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F66A" w14:textId="3BA6306C" w:rsidR="00746CBE" w:rsidRDefault="00746CBE">
      <w:r>
        <w:t>GAZLAR</w:t>
      </w:r>
    </w:p>
    <w:p w14:paraId="719C801D" w14:textId="77777777" w:rsidR="00746CBE" w:rsidRDefault="00746CBE"/>
    <w:p w14:paraId="62E42D9C" w14:textId="0B7AC2FC" w:rsidR="00BA564B" w:rsidRDefault="00BA564B" w:rsidP="008038B8">
      <w:pPr>
        <w:pStyle w:val="ListeParagraf"/>
        <w:numPr>
          <w:ilvl w:val="0"/>
          <w:numId w:val="3"/>
        </w:numPr>
        <w:spacing w:line="276" w:lineRule="auto"/>
        <w:ind w:left="426"/>
      </w:pPr>
      <w:r>
        <w:t>Bir sistemin hal fonksiyonundan ne kastedilmektedir?</w:t>
      </w:r>
    </w:p>
    <w:p w14:paraId="3292C778" w14:textId="77777777" w:rsidR="008038B8" w:rsidRDefault="00BA564B" w:rsidP="008038B8">
      <w:pPr>
        <w:pStyle w:val="ListeParagraf"/>
        <w:numPr>
          <w:ilvl w:val="0"/>
          <w:numId w:val="3"/>
        </w:numPr>
        <w:spacing w:line="276" w:lineRule="auto"/>
        <w:ind w:left="426"/>
      </w:pPr>
      <w:r>
        <w:t>Basınç-hacim ilişkisini gösteren izotermal eğriyi çiziniz.</w:t>
      </w:r>
    </w:p>
    <w:p w14:paraId="732866C5" w14:textId="720DB8C7" w:rsidR="008038B8" w:rsidRDefault="00BA564B" w:rsidP="008038B8">
      <w:pPr>
        <w:pStyle w:val="ListeParagraf"/>
        <w:numPr>
          <w:ilvl w:val="0"/>
          <w:numId w:val="3"/>
        </w:numPr>
        <w:spacing w:line="276" w:lineRule="auto"/>
        <w:ind w:left="426"/>
      </w:pPr>
      <w:r>
        <w:t>V-T</w:t>
      </w:r>
      <w:r w:rsidR="00C92FB6">
        <w:t xml:space="preserve"> </w:t>
      </w:r>
      <w:r>
        <w:t xml:space="preserve">ilişkisini gösteren Charles kanununa göre çizilen grafikte </w:t>
      </w:r>
      <w:proofErr w:type="spellStart"/>
      <w:r>
        <w:t>P’a</w:t>
      </w:r>
      <w:proofErr w:type="spellEnd"/>
      <w:r>
        <w:t xml:space="preserve"> bağlı olarak eğimi</w:t>
      </w:r>
      <w:r w:rsidR="00C92FB6">
        <w:t>n açısını</w:t>
      </w:r>
      <w:r>
        <w:t xml:space="preserve"> tartışın.</w:t>
      </w:r>
    </w:p>
    <w:p w14:paraId="3996DD51" w14:textId="62EAAAA4" w:rsidR="008038B8" w:rsidRDefault="006D7EDC" w:rsidP="008038B8">
      <w:pPr>
        <w:pStyle w:val="ListeParagraf"/>
        <w:numPr>
          <w:ilvl w:val="0"/>
          <w:numId w:val="3"/>
        </w:numPr>
        <w:spacing w:line="276" w:lineRule="auto"/>
        <w:ind w:left="426"/>
      </w:pPr>
      <w:r>
        <w:t>Gazların kinetik teorisinden ne amaçlanmaktadır?</w:t>
      </w:r>
    </w:p>
    <w:p w14:paraId="18F9DFA0" w14:textId="77777777" w:rsidR="008038B8" w:rsidRDefault="006D7EDC" w:rsidP="008038B8">
      <w:pPr>
        <w:pStyle w:val="ListeParagraf"/>
        <w:numPr>
          <w:ilvl w:val="0"/>
          <w:numId w:val="3"/>
        </w:numPr>
        <w:spacing w:line="276" w:lineRule="auto"/>
        <w:ind w:left="426"/>
      </w:pPr>
      <w:r>
        <w:t>Gazların mikro ve makro özelliklerini yazınız.</w:t>
      </w:r>
    </w:p>
    <w:p w14:paraId="4D152310" w14:textId="77777777" w:rsidR="008038B8" w:rsidRDefault="00AE7B2B" w:rsidP="008038B8">
      <w:pPr>
        <w:pStyle w:val="ListeParagraf"/>
        <w:numPr>
          <w:ilvl w:val="0"/>
          <w:numId w:val="3"/>
        </w:numPr>
        <w:spacing w:line="276" w:lineRule="auto"/>
        <w:ind w:left="426"/>
      </w:pPr>
      <w:r>
        <w:t>Gazların makro özelliklerinden basınç, P, mikro özelliklerinden nelere bağlıdır?</w:t>
      </w:r>
    </w:p>
    <w:p w14:paraId="4F4FFC49" w14:textId="77777777" w:rsidR="008038B8" w:rsidRDefault="00AE7B2B" w:rsidP="008038B8">
      <w:pPr>
        <w:pStyle w:val="ListeParagraf"/>
        <w:numPr>
          <w:ilvl w:val="0"/>
          <w:numId w:val="3"/>
        </w:numPr>
        <w:spacing w:line="276" w:lineRule="auto"/>
        <w:ind w:left="426"/>
      </w:pPr>
      <w:r>
        <w:t>PV=1/3*Nmc^</w:t>
      </w:r>
      <w:r w:rsidRPr="00AE7B2B">
        <w:rPr>
          <w:vertAlign w:val="superscript"/>
        </w:rPr>
        <w:t>2</w:t>
      </w:r>
      <w:r>
        <w:t xml:space="preserve"> olduğunu gösteriniz.</w:t>
      </w:r>
    </w:p>
    <w:p w14:paraId="02C86C5C" w14:textId="77777777" w:rsidR="008038B8" w:rsidRDefault="00AE7B2B" w:rsidP="008038B8">
      <w:pPr>
        <w:pStyle w:val="ListeParagraf"/>
        <w:numPr>
          <w:ilvl w:val="0"/>
          <w:numId w:val="3"/>
        </w:numPr>
        <w:spacing w:line="276" w:lineRule="auto"/>
        <w:ind w:left="426"/>
      </w:pPr>
      <w:r>
        <w:t xml:space="preserve">Gazların farklı hızlarda olması neden </w:t>
      </w:r>
      <w:proofErr w:type="spellStart"/>
      <w:r>
        <w:t>Gaussian</w:t>
      </w:r>
      <w:proofErr w:type="spellEnd"/>
      <w:r>
        <w:t xml:space="preserve"> eğrisini doğurur?</w:t>
      </w:r>
    </w:p>
    <w:p w14:paraId="65E903AB" w14:textId="77777777" w:rsidR="008038B8" w:rsidRDefault="00AE7B2B" w:rsidP="008038B8">
      <w:pPr>
        <w:pStyle w:val="ListeParagraf"/>
        <w:numPr>
          <w:ilvl w:val="0"/>
          <w:numId w:val="3"/>
        </w:numPr>
        <w:spacing w:line="276" w:lineRule="auto"/>
        <w:ind w:left="426"/>
      </w:pPr>
      <w:proofErr w:type="spellStart"/>
      <w:r>
        <w:t>Gaussian</w:t>
      </w:r>
      <w:proofErr w:type="spellEnd"/>
      <w:r>
        <w:t xml:space="preserve"> eğrisinin değişimi nelere bağlıdır?</w:t>
      </w:r>
    </w:p>
    <w:p w14:paraId="7781CC3C" w14:textId="77777777" w:rsidR="008038B8" w:rsidRDefault="00AE7B2B" w:rsidP="008038B8">
      <w:pPr>
        <w:pStyle w:val="ListeParagraf"/>
        <w:numPr>
          <w:ilvl w:val="0"/>
          <w:numId w:val="3"/>
        </w:numPr>
        <w:spacing w:line="276" w:lineRule="auto"/>
        <w:ind w:left="426"/>
      </w:pPr>
      <w:proofErr w:type="spellStart"/>
      <w:r>
        <w:t>Gaussion</w:t>
      </w:r>
      <w:proofErr w:type="spellEnd"/>
      <w:r>
        <w:t xml:space="preserve"> eğrisi üzerinde </w:t>
      </w:r>
      <w:proofErr w:type="spellStart"/>
      <w:r>
        <w:t>c_ort</w:t>
      </w:r>
      <w:proofErr w:type="spellEnd"/>
      <w:r>
        <w:t xml:space="preserve">, </w:t>
      </w:r>
      <w:proofErr w:type="spellStart"/>
      <w:r>
        <w:t>c_eo</w:t>
      </w:r>
      <w:proofErr w:type="spellEnd"/>
      <w:r>
        <w:t xml:space="preserve"> ve c hızlarını gösteriniz.</w:t>
      </w:r>
    </w:p>
    <w:p w14:paraId="31EF467D" w14:textId="77777777" w:rsidR="008038B8" w:rsidRDefault="00362FCE" w:rsidP="008038B8">
      <w:pPr>
        <w:pStyle w:val="ListeParagraf"/>
        <w:numPr>
          <w:ilvl w:val="0"/>
          <w:numId w:val="3"/>
        </w:numPr>
        <w:spacing w:line="276" w:lineRule="auto"/>
        <w:ind w:left="426"/>
      </w:pPr>
      <w:r>
        <w:t xml:space="preserve">Birim zamandaki çarpışma sayısı </w:t>
      </w:r>
      <w:r w:rsidRPr="00362FCE">
        <w:rPr>
          <w:noProof/>
        </w:rPr>
        <w:drawing>
          <wp:inline distT="0" distB="0" distL="0" distR="0" wp14:anchorId="120C20F8" wp14:editId="76598B94">
            <wp:extent cx="1114581" cy="381053"/>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14581" cy="381053"/>
                    </a:xfrm>
                    <a:prstGeom prst="rect">
                      <a:avLst/>
                    </a:prstGeom>
                  </pic:spPr>
                </pic:pic>
              </a:graphicData>
            </a:graphic>
          </wp:inline>
        </w:drawing>
      </w:r>
      <w:r>
        <w:t xml:space="preserve"> ile toplam çarpışma sayısı </w:t>
      </w:r>
      <w:r w:rsidRPr="00362FCE">
        <w:rPr>
          <w:noProof/>
        </w:rPr>
        <w:drawing>
          <wp:inline distT="0" distB="0" distL="0" distR="0" wp14:anchorId="19316D9B" wp14:editId="184693C0">
            <wp:extent cx="1476581" cy="36200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581" cy="362001"/>
                    </a:xfrm>
                    <a:prstGeom prst="rect">
                      <a:avLst/>
                    </a:prstGeom>
                  </pic:spPr>
                </pic:pic>
              </a:graphicData>
            </a:graphic>
          </wp:inline>
        </w:drawing>
      </w:r>
      <w:r>
        <w:t>arasındaki farkı tartışın.</w:t>
      </w:r>
    </w:p>
    <w:p w14:paraId="25C83BD9" w14:textId="77777777" w:rsidR="008038B8" w:rsidRDefault="00817688" w:rsidP="008038B8">
      <w:pPr>
        <w:pStyle w:val="ListeParagraf"/>
        <w:numPr>
          <w:ilvl w:val="0"/>
          <w:numId w:val="3"/>
        </w:numPr>
        <w:spacing w:line="276" w:lineRule="auto"/>
        <w:ind w:left="426"/>
      </w:pPr>
      <w:r>
        <w:t>Ortalama serbest yolu bir molekül için nasıl belirlersiniz.</w:t>
      </w:r>
    </w:p>
    <w:p w14:paraId="197E8876" w14:textId="77777777" w:rsidR="008038B8" w:rsidRDefault="00BA564B" w:rsidP="008038B8">
      <w:pPr>
        <w:pStyle w:val="ListeParagraf"/>
        <w:numPr>
          <w:ilvl w:val="0"/>
          <w:numId w:val="3"/>
        </w:numPr>
        <w:spacing w:line="276" w:lineRule="auto"/>
        <w:ind w:left="426"/>
      </w:pPr>
      <w:r>
        <w:t xml:space="preserve">Gazların yayılmasıyla ilgili olarak </w:t>
      </w:r>
      <w:proofErr w:type="spellStart"/>
      <w:r>
        <w:t>diffüzyon</w:t>
      </w:r>
      <w:proofErr w:type="spellEnd"/>
      <w:r>
        <w:t xml:space="preserve"> ve </w:t>
      </w:r>
      <w:proofErr w:type="spellStart"/>
      <w:r>
        <w:t>efüzyon</w:t>
      </w:r>
      <w:proofErr w:type="spellEnd"/>
      <w:r>
        <w:t xml:space="preserve"> arasındaki fark nedir?</w:t>
      </w:r>
    </w:p>
    <w:p w14:paraId="2D9730AC" w14:textId="77777777" w:rsidR="008038B8" w:rsidRDefault="00F21420" w:rsidP="008038B8">
      <w:pPr>
        <w:pStyle w:val="ListeParagraf"/>
        <w:numPr>
          <w:ilvl w:val="0"/>
          <w:numId w:val="3"/>
        </w:numPr>
        <w:spacing w:line="276" w:lineRule="auto"/>
        <w:ind w:left="426"/>
      </w:pPr>
      <w:r>
        <w:t xml:space="preserve">Gaz karışımlarında kısmi basınç neden </w:t>
      </w:r>
      <w:proofErr w:type="spellStart"/>
      <w:r>
        <w:t>mol</w:t>
      </w:r>
      <w:proofErr w:type="spellEnd"/>
      <w:r>
        <w:t xml:space="preserve"> kesrine bağlıdır?</w:t>
      </w:r>
    </w:p>
    <w:p w14:paraId="5947956C" w14:textId="6B41F77E" w:rsidR="001D38AD" w:rsidRDefault="00A535CE">
      <w:r w:rsidRPr="00A535CE">
        <w:t xml:space="preserve">Bir gaz karışımındaki bir gazın kısmi basıncı, gazın karışımla aynı kabı aynı sıcaklıkta tek başına işgal etmesi durumunda uygulayacağı basınçtır. Sınırlayıcı bir kanundur çünkü tam olarak yalnızca gazların birbirini etkilemediği koşullar altında geçerlidir. Bu sadece gaz moleküllerinin birbirinden çok uzak olduğu sıfır basınç sınırında doğru olabilir. Dolayısıyla, </w:t>
      </w:r>
      <w:proofErr w:type="spellStart"/>
      <w:r w:rsidRPr="00A535CE">
        <w:t>Dalton</w:t>
      </w:r>
      <w:proofErr w:type="spellEnd"/>
      <w:r w:rsidRPr="00A535CE">
        <w:t xml:space="preserve"> yasası tam olarak yalnızca</w:t>
      </w:r>
      <w:r w:rsidR="008038B8">
        <w:t xml:space="preserve"> ideal </w:t>
      </w:r>
      <w:r w:rsidRPr="00A535CE">
        <w:t>gazların karışımı için geçerlidir; gerçek gazlar için yasa yalnızca bir yaklaşımdır.</w:t>
      </w:r>
    </w:p>
    <w:p w14:paraId="637B5E31" w14:textId="18A69476" w:rsidR="008038B8" w:rsidRDefault="00043C5C" w:rsidP="00C92FB6">
      <w:pPr>
        <w:pStyle w:val="ListeParagraf"/>
        <w:numPr>
          <w:ilvl w:val="0"/>
          <w:numId w:val="3"/>
        </w:numPr>
        <w:spacing w:line="276" w:lineRule="auto"/>
        <w:ind w:left="426"/>
      </w:pPr>
      <w:r>
        <w:t xml:space="preserve">Yukarıdaki ifadeye göre gazlar yüksek basınç ve düşük sıcaklıkta ideallikten </w:t>
      </w:r>
      <w:r w:rsidR="00631DBC">
        <w:t xml:space="preserve">niçin </w:t>
      </w:r>
      <w:r>
        <w:t>saparlar</w:t>
      </w:r>
      <w:r w:rsidR="00631DBC">
        <w:t>?</w:t>
      </w:r>
    </w:p>
    <w:p w14:paraId="499A21B2" w14:textId="33B66B77" w:rsidR="00631DBC" w:rsidRDefault="00631DBC" w:rsidP="00631DBC">
      <w:pPr>
        <w:pStyle w:val="ListeParagraf"/>
        <w:spacing w:line="276" w:lineRule="auto"/>
        <w:ind w:left="426"/>
      </w:pPr>
      <w:r>
        <w:t>(Diğer ifade ile gazlar yüksek sıcaklık ve düşük basınçta niçin ideal davranırlar?)</w:t>
      </w:r>
    </w:p>
    <w:p w14:paraId="4F09A6B9" w14:textId="0ED9595E" w:rsidR="00535091" w:rsidRDefault="00535091" w:rsidP="008038B8">
      <w:r w:rsidRPr="00535091">
        <w:t xml:space="preserve">Kritik sabitler, sıvı ve buhar fazları arasındaki ayrımın ortadan kalktığı bir sistemin durumunu temsil eder. Bu durumu genellikle kritik sıcaklığın üzerinde sıvı fazın tek başına basınç uygulanarak üretilemeyeceğini söyleyerek açıklarız. Süper kritik denilen bölgedeki sıvılar hem sıvı hem de buhar özelliklerine sahip olsa </w:t>
      </w:r>
      <w:proofErr w:type="gramStart"/>
      <w:r w:rsidRPr="00535091">
        <w:t>da,</w:t>
      </w:r>
      <w:proofErr w:type="gramEnd"/>
      <w:r w:rsidRPr="00535091">
        <w:t xml:space="preserve"> sıvı ve buhar fazları artık bir arada var olamaz.</w:t>
      </w:r>
    </w:p>
    <w:p w14:paraId="0FB02C53" w14:textId="77777777" w:rsidR="008038B8" w:rsidRDefault="00043C5C" w:rsidP="00C92FB6">
      <w:pPr>
        <w:pStyle w:val="ListeParagraf"/>
        <w:numPr>
          <w:ilvl w:val="0"/>
          <w:numId w:val="3"/>
        </w:numPr>
        <w:spacing w:line="276" w:lineRule="auto"/>
        <w:ind w:left="426"/>
      </w:pPr>
      <w:r>
        <w:t>Yukarıdaki ifadeye göre gazların izoterm eğrileri kritik sıcaklığın altındaki davranışı ile üstündeki davranışı neden aynı değildir?</w:t>
      </w:r>
    </w:p>
    <w:p w14:paraId="56135E59" w14:textId="77777777" w:rsidR="008038B8" w:rsidRDefault="00043C5C" w:rsidP="008038B8">
      <w:pPr>
        <w:pStyle w:val="ListeParagraf"/>
        <w:numPr>
          <w:ilvl w:val="0"/>
          <w:numId w:val="3"/>
        </w:numPr>
        <w:spacing w:line="276" w:lineRule="auto"/>
        <w:ind w:left="426"/>
      </w:pPr>
      <w:r>
        <w:t>Süper kritik denilen bölgede hem sıvı hem de gaz özellikleri nelerdir?</w:t>
      </w:r>
    </w:p>
    <w:p w14:paraId="406F1D99" w14:textId="77777777" w:rsidR="008038B8" w:rsidRDefault="00043C5C" w:rsidP="008038B8">
      <w:pPr>
        <w:pStyle w:val="ListeParagraf"/>
        <w:numPr>
          <w:ilvl w:val="0"/>
          <w:numId w:val="3"/>
        </w:numPr>
        <w:spacing w:line="276" w:lineRule="auto"/>
        <w:ind w:left="426"/>
      </w:pPr>
      <w:r>
        <w:t xml:space="preserve">Sıvı ve buharın dengesinin oluşabildiği izoterm eğrilerde “hacim azaldığı halde basınç değişmez” denilen </w:t>
      </w:r>
      <w:r w:rsidR="00FC72B0">
        <w:t>bölgelerde</w:t>
      </w:r>
      <w:r>
        <w:t xml:space="preserve"> basıncın önce arttığı sonra azaldığı bölgeler ne anlama gelir?</w:t>
      </w:r>
    </w:p>
    <w:p w14:paraId="678F0EA9" w14:textId="15D46068" w:rsidR="00535091" w:rsidRDefault="00535091" w:rsidP="00535091">
      <w:pPr>
        <w:autoSpaceDE w:val="0"/>
        <w:autoSpaceDN w:val="0"/>
        <w:adjustRightInd w:val="0"/>
        <w:spacing w:after="0" w:line="240" w:lineRule="auto"/>
      </w:pPr>
      <w:r w:rsidRPr="00535091">
        <w:t xml:space="preserve">Van der </w:t>
      </w:r>
      <w:proofErr w:type="spellStart"/>
      <w:r w:rsidRPr="00535091">
        <w:t>Waals</w:t>
      </w:r>
      <w:proofErr w:type="spellEnd"/>
      <w:r w:rsidRPr="00535091">
        <w:t xml:space="preserve"> denklemi, V</w:t>
      </w:r>
      <w:r>
        <w:t>-</w:t>
      </w:r>
      <w:r w:rsidRPr="00535091">
        <w:t xml:space="preserve">hacimdeki kübik bir denklemdir. Herhangi bir kübik denklemin belirli özellikleri vardır, bunlardan biri, gerçek köklerin sayısının üçten bire geçtiği değişken katsayılarının bazı değerleri olmasıdır. Aslında, 1'den yüksek tek dereceli herhangi bir durum denklemi ilke olarak kritik davranışı açıklayabilir çünkü V'deki tek dereceli denklemler için, V'nin gerçek köklerinin sayısının n'den geçtiği bazı sıcaklık ve basınç değerleri olması zorunludur </w:t>
      </w:r>
      <w:proofErr w:type="gramStart"/>
      <w:r w:rsidRPr="00535091">
        <w:t>( tek</w:t>
      </w:r>
      <w:proofErr w:type="gramEnd"/>
      <w:r w:rsidRPr="00535091">
        <w:t xml:space="preserve">) 1'e. Yani, V'nin çoklu değerleri T → </w:t>
      </w:r>
      <w:proofErr w:type="spellStart"/>
      <w:r w:rsidRPr="00535091">
        <w:t>Tc</w:t>
      </w:r>
      <w:proofErr w:type="spellEnd"/>
      <w:r w:rsidRPr="00535091">
        <w:t xml:space="preserve"> olarak n'den 1'e yakınsar. Bu matematiksel sonuç, iki fazlı bir bölgeden (belirli bir T ve p için </w:t>
      </w:r>
      <w:r w:rsidRPr="00535091">
        <w:lastRenderedPageBreak/>
        <w:t>birden fazla hacim) tek fazlı bir bölgeye (belirli bir T ve p için yalnızca bir V) geçişle tutarlıdır</w:t>
      </w:r>
      <w:r w:rsidR="0039000D">
        <w:t>. Bu</w:t>
      </w:r>
      <w:r w:rsidRPr="00535091">
        <w:t>, kritik</w:t>
      </w:r>
      <w:r w:rsidR="0039000D">
        <w:t xml:space="preserve"> noktaya ulaşıldığındaki gibi </w:t>
      </w:r>
      <w:r w:rsidRPr="00535091">
        <w:t>gözlemlenen deneysel sonuca karşılık gelir.</w:t>
      </w:r>
    </w:p>
    <w:p w14:paraId="0F833519" w14:textId="3E7819ED" w:rsidR="0039000D" w:rsidRDefault="0039000D" w:rsidP="00535091">
      <w:pPr>
        <w:autoSpaceDE w:val="0"/>
        <w:autoSpaceDN w:val="0"/>
        <w:adjustRightInd w:val="0"/>
        <w:spacing w:after="0" w:line="240" w:lineRule="auto"/>
      </w:pPr>
    </w:p>
    <w:p w14:paraId="2D43A57E" w14:textId="77777777" w:rsidR="008038B8" w:rsidRDefault="0039000D" w:rsidP="008038B8">
      <w:pPr>
        <w:pStyle w:val="ListeParagraf"/>
        <w:numPr>
          <w:ilvl w:val="0"/>
          <w:numId w:val="3"/>
        </w:numPr>
        <w:spacing w:line="276" w:lineRule="auto"/>
        <w:ind w:left="426"/>
      </w:pPr>
      <w:r>
        <w:t>Kritik sıcaklığın altında gerçek gazlarda ne olur?</w:t>
      </w:r>
    </w:p>
    <w:p w14:paraId="2D173E23" w14:textId="77777777" w:rsidR="008038B8" w:rsidRDefault="0039000D" w:rsidP="008038B8">
      <w:pPr>
        <w:pStyle w:val="ListeParagraf"/>
        <w:numPr>
          <w:ilvl w:val="0"/>
          <w:numId w:val="3"/>
        </w:numPr>
        <w:spacing w:line="276" w:lineRule="auto"/>
        <w:ind w:left="426"/>
      </w:pPr>
      <w:r w:rsidRPr="00535091">
        <w:t xml:space="preserve">Van der </w:t>
      </w:r>
      <w:proofErr w:type="spellStart"/>
      <w:r w:rsidRPr="00535091">
        <w:t>Waals</w:t>
      </w:r>
      <w:proofErr w:type="spellEnd"/>
      <w:r w:rsidRPr="00535091">
        <w:t xml:space="preserve"> denklemi</w:t>
      </w:r>
      <w:r>
        <w:t>ni yazınız.</w:t>
      </w:r>
    </w:p>
    <w:p w14:paraId="3CE1C998" w14:textId="5865EBFF" w:rsidR="008038B8" w:rsidRDefault="0039000D" w:rsidP="008038B8">
      <w:pPr>
        <w:pStyle w:val="ListeParagraf"/>
        <w:numPr>
          <w:ilvl w:val="0"/>
          <w:numId w:val="3"/>
        </w:numPr>
        <w:spacing w:line="276" w:lineRule="auto"/>
        <w:ind w:left="426"/>
      </w:pPr>
      <w:r w:rsidRPr="00535091">
        <w:t xml:space="preserve">Van der </w:t>
      </w:r>
      <w:proofErr w:type="spellStart"/>
      <w:r w:rsidRPr="00535091">
        <w:t>Waals</w:t>
      </w:r>
      <w:proofErr w:type="spellEnd"/>
      <w:r w:rsidRPr="00535091">
        <w:t xml:space="preserve"> denklemi</w:t>
      </w:r>
      <w:r>
        <w:t xml:space="preserve">ndeki a ve b sabitleri </w:t>
      </w:r>
      <w:r w:rsidR="009B2589">
        <w:t xml:space="preserve">neyin karşılığıdır veya </w:t>
      </w:r>
      <w:r>
        <w:t>ne anlama gelir?</w:t>
      </w:r>
    </w:p>
    <w:p w14:paraId="4D2EEA13" w14:textId="1AC83C11" w:rsidR="008038B8" w:rsidRDefault="0039000D" w:rsidP="008038B8">
      <w:pPr>
        <w:pStyle w:val="ListeParagraf"/>
        <w:numPr>
          <w:ilvl w:val="0"/>
          <w:numId w:val="3"/>
        </w:numPr>
        <w:spacing w:line="276" w:lineRule="auto"/>
        <w:ind w:left="426"/>
      </w:pPr>
      <w:r>
        <w:t>G</w:t>
      </w:r>
      <w:r w:rsidR="009B2589">
        <w:t>erçek g</w:t>
      </w:r>
      <w:r>
        <w:t xml:space="preserve">azlar </w:t>
      </w:r>
      <w:r w:rsidR="009B2589">
        <w:t xml:space="preserve">hangi durumlarda </w:t>
      </w:r>
      <w:r>
        <w:t>ideal davranabili</w:t>
      </w:r>
      <w:r w:rsidR="009B2589">
        <w:t>r</w:t>
      </w:r>
      <w:r>
        <w:t>?</w:t>
      </w:r>
    </w:p>
    <w:p w14:paraId="200AB9DD" w14:textId="77777777" w:rsidR="008038B8" w:rsidRDefault="0039000D" w:rsidP="008038B8">
      <w:pPr>
        <w:pStyle w:val="ListeParagraf"/>
        <w:numPr>
          <w:ilvl w:val="0"/>
          <w:numId w:val="3"/>
        </w:numPr>
        <w:spacing w:line="276" w:lineRule="auto"/>
        <w:ind w:left="426"/>
      </w:pPr>
      <w:r>
        <w:t>Sıkıştırma faktörü Z=1</w:t>
      </w:r>
      <w:r w:rsidR="006D7EDC">
        <w:t>, &lt;1 veya &gt;1</w:t>
      </w:r>
      <w:r>
        <w:t xml:space="preserve"> olması ne demektir?</w:t>
      </w:r>
    </w:p>
    <w:p w14:paraId="449E37BD" w14:textId="3ED2D041" w:rsidR="008038B8" w:rsidRDefault="006D7EDC" w:rsidP="008038B8">
      <w:pPr>
        <w:pStyle w:val="ListeParagraf"/>
        <w:numPr>
          <w:ilvl w:val="0"/>
          <w:numId w:val="3"/>
        </w:numPr>
        <w:spacing w:line="276" w:lineRule="auto"/>
        <w:ind w:left="426"/>
      </w:pPr>
      <w:r w:rsidRPr="00535091">
        <w:t xml:space="preserve">Van der </w:t>
      </w:r>
      <w:proofErr w:type="spellStart"/>
      <w:r w:rsidRPr="00535091">
        <w:t>Waals</w:t>
      </w:r>
      <w:proofErr w:type="spellEnd"/>
      <w:r w:rsidRPr="00535091">
        <w:t xml:space="preserve"> denklemi</w:t>
      </w:r>
      <w:r>
        <w:t>ni kullanarak aşağıdakileri</w:t>
      </w:r>
      <w:r w:rsidR="0039402B">
        <w:t xml:space="preserve"> </w:t>
      </w:r>
      <w:r w:rsidR="008038B8">
        <w:t>(A, B ve C şıkları ayrı birer sorudur)</w:t>
      </w:r>
      <w:r w:rsidR="0039402B">
        <w:t xml:space="preserve"> bulunuz</w:t>
      </w:r>
      <w:r w:rsidR="00246624">
        <w:t>.</w:t>
      </w:r>
    </w:p>
    <w:p w14:paraId="567827EC" w14:textId="2311F54E" w:rsidR="006D7EDC" w:rsidRDefault="006D7EDC" w:rsidP="006D7EDC">
      <w:pPr>
        <w:pStyle w:val="ListeParagraf"/>
        <w:numPr>
          <w:ilvl w:val="0"/>
          <w:numId w:val="2"/>
        </w:numPr>
        <w:autoSpaceDE w:val="0"/>
        <w:autoSpaceDN w:val="0"/>
        <w:adjustRightInd w:val="0"/>
        <w:spacing w:after="0" w:line="240" w:lineRule="auto"/>
      </w:pPr>
      <w:proofErr w:type="spellStart"/>
      <w:r>
        <w:t>V</w:t>
      </w:r>
      <w:r w:rsidRPr="004568E4">
        <w:rPr>
          <w:vertAlign w:val="subscript"/>
        </w:rPr>
        <w:t>c</w:t>
      </w:r>
      <w:proofErr w:type="spellEnd"/>
      <w:r>
        <w:t>=3b.</w:t>
      </w:r>
    </w:p>
    <w:p w14:paraId="060CEFA3" w14:textId="3AAB67BB" w:rsidR="00535091" w:rsidRDefault="006D7EDC" w:rsidP="006D7EDC">
      <w:pPr>
        <w:pStyle w:val="ListeParagraf"/>
        <w:numPr>
          <w:ilvl w:val="0"/>
          <w:numId w:val="2"/>
        </w:numPr>
        <w:autoSpaceDE w:val="0"/>
        <w:autoSpaceDN w:val="0"/>
        <w:adjustRightInd w:val="0"/>
        <w:spacing w:after="0" w:line="240" w:lineRule="auto"/>
      </w:pPr>
      <w:r>
        <w:t>P</w:t>
      </w:r>
      <w:r w:rsidRPr="004568E4">
        <w:rPr>
          <w:vertAlign w:val="subscript"/>
        </w:rPr>
        <w:t>c</w:t>
      </w:r>
      <w:r>
        <w:t>=a/(27b</w:t>
      </w:r>
      <w:r w:rsidRPr="006D7EDC">
        <w:rPr>
          <w:vertAlign w:val="superscript"/>
        </w:rPr>
        <w:t>2</w:t>
      </w:r>
      <w:r>
        <w:t>)</w:t>
      </w:r>
    </w:p>
    <w:p w14:paraId="5CB740BB" w14:textId="05406C02" w:rsidR="006D7EDC" w:rsidRDefault="006D7EDC" w:rsidP="006D7EDC">
      <w:pPr>
        <w:pStyle w:val="ListeParagraf"/>
        <w:numPr>
          <w:ilvl w:val="0"/>
          <w:numId w:val="2"/>
        </w:numPr>
        <w:autoSpaceDE w:val="0"/>
        <w:autoSpaceDN w:val="0"/>
        <w:adjustRightInd w:val="0"/>
        <w:spacing w:after="0" w:line="240" w:lineRule="auto"/>
      </w:pPr>
      <w:proofErr w:type="spellStart"/>
      <w:r>
        <w:t>T</w:t>
      </w:r>
      <w:r w:rsidRPr="004568E4">
        <w:rPr>
          <w:vertAlign w:val="subscript"/>
        </w:rPr>
        <w:t>c</w:t>
      </w:r>
      <w:proofErr w:type="spellEnd"/>
      <w:r>
        <w:t>=</w:t>
      </w:r>
      <w:proofErr w:type="gramStart"/>
      <w:r>
        <w:t>8a</w:t>
      </w:r>
      <w:proofErr w:type="gramEnd"/>
      <w:r>
        <w:t>/(27Rb)</w:t>
      </w:r>
    </w:p>
    <w:p w14:paraId="0A8E0E43" w14:textId="0E5B1C2E" w:rsidR="00BA564B" w:rsidRDefault="00BA564B" w:rsidP="006D7EDC">
      <w:pPr>
        <w:autoSpaceDE w:val="0"/>
        <w:autoSpaceDN w:val="0"/>
        <w:adjustRightInd w:val="0"/>
        <w:spacing w:after="0" w:line="240" w:lineRule="auto"/>
      </w:pPr>
    </w:p>
    <w:sectPr w:rsidR="00BA5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E2E"/>
    <w:multiLevelType w:val="hybridMultilevel"/>
    <w:tmpl w:val="706C8096"/>
    <w:lvl w:ilvl="0" w:tplc="37E24492">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DE6A87"/>
    <w:multiLevelType w:val="hybridMultilevel"/>
    <w:tmpl w:val="1D524A28"/>
    <w:lvl w:ilvl="0" w:tplc="CB0C29BE">
      <w:start w:val="1"/>
      <w:numFmt w:val="decimal"/>
      <w:lvlText w:val="G1.%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4573DD"/>
    <w:multiLevelType w:val="hybridMultilevel"/>
    <w:tmpl w:val="1D524A28"/>
    <w:lvl w:ilvl="0" w:tplc="CB0C29BE">
      <w:start w:val="1"/>
      <w:numFmt w:val="decimal"/>
      <w:lvlText w:val="G1.%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5236B9"/>
    <w:multiLevelType w:val="hybridMultilevel"/>
    <w:tmpl w:val="1D1AC5DC"/>
    <w:lvl w:ilvl="0" w:tplc="CB0C29BE">
      <w:start w:val="1"/>
      <w:numFmt w:val="decimal"/>
      <w:lvlText w:val="G1.%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0347F5"/>
    <w:multiLevelType w:val="hybridMultilevel"/>
    <w:tmpl w:val="6BC0122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5CA43A9"/>
    <w:multiLevelType w:val="hybridMultilevel"/>
    <w:tmpl w:val="1D524A28"/>
    <w:lvl w:ilvl="0" w:tplc="CB0C29BE">
      <w:start w:val="1"/>
      <w:numFmt w:val="decimal"/>
      <w:lvlText w:val="G1.%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CE"/>
    <w:rsid w:val="00043C5C"/>
    <w:rsid w:val="001929E3"/>
    <w:rsid w:val="0019782F"/>
    <w:rsid w:val="001D38AD"/>
    <w:rsid w:val="00246624"/>
    <w:rsid w:val="002C169A"/>
    <w:rsid w:val="00362FCE"/>
    <w:rsid w:val="0039000D"/>
    <w:rsid w:val="0039402B"/>
    <w:rsid w:val="004568E4"/>
    <w:rsid w:val="00535091"/>
    <w:rsid w:val="00545C66"/>
    <w:rsid w:val="00631DBC"/>
    <w:rsid w:val="006D7EDC"/>
    <w:rsid w:val="00746CBE"/>
    <w:rsid w:val="008038B8"/>
    <w:rsid w:val="00817688"/>
    <w:rsid w:val="008238BE"/>
    <w:rsid w:val="008F2CC8"/>
    <w:rsid w:val="009B2589"/>
    <w:rsid w:val="00A535CE"/>
    <w:rsid w:val="00AE7B2B"/>
    <w:rsid w:val="00BA564B"/>
    <w:rsid w:val="00C92FB6"/>
    <w:rsid w:val="00D35476"/>
    <w:rsid w:val="00E5378A"/>
    <w:rsid w:val="00F21420"/>
    <w:rsid w:val="00FC7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1C47"/>
  <w15:chartTrackingRefBased/>
  <w15:docId w15:val="{CAE069A7-5F23-418E-A22F-F0A54EB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7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Guzel, Haci</dc:creator>
  <cp:keywords/>
  <dc:description/>
  <cp:lastModifiedBy>Guzel, Haci</cp:lastModifiedBy>
  <cp:revision>3</cp:revision>
  <dcterms:created xsi:type="dcterms:W3CDTF">2020-11-04T12:19:00Z</dcterms:created>
  <dcterms:modified xsi:type="dcterms:W3CDTF">2020-11-04T12:20:00Z</dcterms:modified>
</cp:coreProperties>
</file>