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544"/>
        <w:gridCol w:w="5226"/>
        <w:gridCol w:w="2310"/>
      </w:tblGrid>
      <w:tr w:rsidR="002A3D04" w:rsidRPr="00655282" w14:paraId="5579F2BD" w14:textId="77777777" w:rsidTr="00A25960">
        <w:trPr>
          <w:cantSplit/>
        </w:trPr>
        <w:tc>
          <w:tcPr>
            <w:tcW w:w="2544" w:type="dxa"/>
            <w:tcBorders>
              <w:top w:val="single" w:sz="8" w:space="0" w:color="000000"/>
              <w:left w:val="single" w:sz="8" w:space="0" w:color="000000"/>
              <w:bottom w:val="single" w:sz="8" w:space="0" w:color="000000"/>
              <w:right w:val="single" w:sz="8" w:space="0" w:color="000000"/>
            </w:tcBorders>
            <w:vAlign w:val="center"/>
            <w:hideMark/>
          </w:tcPr>
          <w:p w14:paraId="0FF14BDD" w14:textId="77777777" w:rsidR="00A25960" w:rsidRPr="00655282" w:rsidRDefault="00A25960" w:rsidP="009D492E">
            <w:pPr>
              <w:pStyle w:val="Balk3"/>
              <w:rPr>
                <w:lang w:val="en-US" w:eastAsia="en-US"/>
              </w:rPr>
            </w:pPr>
            <w:r w:rsidRPr="002A3D04">
              <w:rPr>
                <w:lang w:val="en-US" w:eastAsia="en-US"/>
              </w:rPr>
              <w:t> </w:t>
            </w:r>
            <w:r w:rsidRPr="00655282">
              <w:rPr>
                <w:noProof/>
              </w:rPr>
              <w:drawing>
                <wp:inline distT="0" distB="0" distL="0" distR="0" wp14:anchorId="268D3BDA" wp14:editId="133DCF06">
                  <wp:extent cx="1280160" cy="1243330"/>
                  <wp:effectExtent l="0" t="0" r="0" b="0"/>
                  <wp:docPr id="2" name="Resim 2" descr="logo_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_e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1243330"/>
                          </a:xfrm>
                          <a:prstGeom prst="rect">
                            <a:avLst/>
                          </a:prstGeom>
                          <a:noFill/>
                          <a:ln>
                            <a:noFill/>
                          </a:ln>
                        </pic:spPr>
                      </pic:pic>
                    </a:graphicData>
                  </a:graphic>
                </wp:inline>
              </w:drawing>
            </w:r>
          </w:p>
        </w:tc>
        <w:tc>
          <w:tcPr>
            <w:tcW w:w="52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6F822BF" w14:textId="77777777" w:rsidR="00A25960" w:rsidRPr="00655282" w:rsidRDefault="004D679B">
            <w:pPr>
              <w:pStyle w:val="Balk9"/>
              <w:spacing w:before="60" w:after="60" w:line="360" w:lineRule="auto"/>
              <w:rPr>
                <w:b/>
                <w:bCs/>
                <w:color w:val="000000" w:themeColor="text1"/>
                <w:sz w:val="24"/>
                <w:szCs w:val="24"/>
                <w:lang w:val="en-US" w:eastAsia="en-US"/>
              </w:rPr>
            </w:pPr>
            <w:r w:rsidRPr="00655282">
              <w:rPr>
                <w:b/>
                <w:bCs/>
                <w:color w:val="000000" w:themeColor="text1"/>
                <w:sz w:val="24"/>
                <w:szCs w:val="24"/>
                <w:lang w:val="en-US" w:eastAsia="en-US"/>
              </w:rPr>
              <w:t>Curriculum</w:t>
            </w:r>
            <w:r w:rsidR="00A25960" w:rsidRPr="00655282">
              <w:rPr>
                <w:b/>
                <w:bCs/>
                <w:color w:val="000000" w:themeColor="text1"/>
                <w:sz w:val="24"/>
                <w:szCs w:val="24"/>
                <w:lang w:val="en-US" w:eastAsia="en-US"/>
              </w:rPr>
              <w:t xml:space="preserve"> Vitae</w:t>
            </w:r>
          </w:p>
        </w:tc>
        <w:tc>
          <w:tcPr>
            <w:tcW w:w="23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859BB79" w14:textId="77777777" w:rsidR="00A25960" w:rsidRPr="00655282" w:rsidRDefault="00A25960">
            <w:pPr>
              <w:spacing w:before="60" w:after="60" w:line="360" w:lineRule="auto"/>
              <w:jc w:val="both"/>
              <w:rPr>
                <w:color w:val="000000" w:themeColor="text1"/>
                <w:lang w:val="en-US" w:eastAsia="en-US"/>
              </w:rPr>
            </w:pPr>
            <w:r w:rsidRPr="00655282">
              <w:rPr>
                <w:noProof/>
                <w:color w:val="000000" w:themeColor="text1"/>
              </w:rPr>
              <w:drawing>
                <wp:inline distT="0" distB="0" distL="0" distR="0" wp14:anchorId="453BCED4" wp14:editId="227A76F4">
                  <wp:extent cx="1214120" cy="1148715"/>
                  <wp:effectExtent l="0" t="0" r="5080" b="0"/>
                  <wp:docPr id="1" name="Resim 1" descr="b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a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4120" cy="1148715"/>
                          </a:xfrm>
                          <a:prstGeom prst="rect">
                            <a:avLst/>
                          </a:prstGeom>
                          <a:noFill/>
                          <a:ln>
                            <a:noFill/>
                          </a:ln>
                        </pic:spPr>
                      </pic:pic>
                    </a:graphicData>
                  </a:graphic>
                </wp:inline>
              </w:drawing>
            </w:r>
            <w:r w:rsidRPr="00655282">
              <w:rPr>
                <w:color w:val="000000" w:themeColor="text1"/>
                <w:lang w:val="en-US" w:eastAsia="en-US"/>
              </w:rPr>
              <w:t> </w:t>
            </w:r>
          </w:p>
        </w:tc>
      </w:tr>
      <w:tr w:rsidR="002A3D04" w:rsidRPr="00655282" w14:paraId="34BB6714"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2621813" w14:textId="77777777" w:rsidR="00A25960" w:rsidRPr="00655282" w:rsidRDefault="00A25960">
            <w:pPr>
              <w:spacing w:before="144" w:after="144" w:line="360" w:lineRule="auto"/>
              <w:rPr>
                <w:b/>
                <w:color w:val="000000" w:themeColor="text1"/>
                <w:lang w:val="en-US" w:eastAsia="en-US"/>
              </w:rPr>
            </w:pPr>
            <w:r w:rsidRPr="00655282">
              <w:rPr>
                <w:b/>
                <w:bCs/>
                <w:color w:val="000000" w:themeColor="text1"/>
                <w:lang w:val="en-US" w:eastAsia="en-US"/>
              </w:rPr>
              <w:t>Full name</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8425B75" w14:textId="77777777" w:rsidR="00A25960" w:rsidRPr="00655282" w:rsidRDefault="00A25960">
            <w:pPr>
              <w:spacing w:before="144" w:after="144" w:line="360" w:lineRule="auto"/>
              <w:jc w:val="both"/>
              <w:rPr>
                <w:color w:val="000000" w:themeColor="text1"/>
                <w:lang w:val="en-US" w:eastAsia="en-US"/>
              </w:rPr>
            </w:pPr>
            <w:r w:rsidRPr="00655282">
              <w:rPr>
                <w:color w:val="000000" w:themeColor="text1"/>
                <w:lang w:val="en-US" w:eastAsia="en-US"/>
              </w:rPr>
              <w:t xml:space="preserve">Munis </w:t>
            </w:r>
            <w:r w:rsidR="00815851" w:rsidRPr="00655282">
              <w:rPr>
                <w:color w:val="000000" w:themeColor="text1"/>
                <w:lang w:val="en-US" w:eastAsia="en-US"/>
              </w:rPr>
              <w:t>Dundar</w:t>
            </w:r>
          </w:p>
        </w:tc>
      </w:tr>
      <w:tr w:rsidR="002A3D04" w:rsidRPr="00655282" w14:paraId="22E2FDFE"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46E405C" w14:textId="77777777" w:rsidR="00A25960" w:rsidRPr="00655282" w:rsidRDefault="00A25960">
            <w:pPr>
              <w:spacing w:before="144" w:after="144" w:line="360" w:lineRule="auto"/>
              <w:rPr>
                <w:b/>
                <w:color w:val="000000" w:themeColor="text1"/>
                <w:lang w:val="en-US" w:eastAsia="en-US"/>
              </w:rPr>
            </w:pPr>
            <w:r w:rsidRPr="00655282">
              <w:rPr>
                <w:b/>
                <w:bCs/>
                <w:color w:val="000000" w:themeColor="text1"/>
                <w:lang w:val="en-US" w:eastAsia="en-US"/>
              </w:rPr>
              <w:t>Place of Birth and Date</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614468B" w14:textId="3AFC3700" w:rsidR="00A25960" w:rsidRPr="00655282" w:rsidRDefault="00A25960">
            <w:pPr>
              <w:spacing w:before="144" w:after="144" w:line="360" w:lineRule="auto"/>
              <w:jc w:val="both"/>
              <w:rPr>
                <w:color w:val="000000" w:themeColor="text1"/>
                <w:lang w:val="en-US" w:eastAsia="en-US"/>
              </w:rPr>
            </w:pPr>
          </w:p>
        </w:tc>
      </w:tr>
      <w:tr w:rsidR="002A3D04" w:rsidRPr="00655282" w14:paraId="1DE71729"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936B54A" w14:textId="77777777" w:rsidR="00A25960" w:rsidRPr="00655282" w:rsidRDefault="00A25960">
            <w:pPr>
              <w:spacing w:before="144" w:after="144" w:line="360" w:lineRule="auto"/>
              <w:rPr>
                <w:b/>
                <w:color w:val="000000" w:themeColor="text1"/>
                <w:lang w:val="en-US" w:eastAsia="en-US"/>
              </w:rPr>
            </w:pPr>
            <w:r w:rsidRPr="00655282">
              <w:rPr>
                <w:b/>
                <w:bCs/>
                <w:color w:val="000000" w:themeColor="text1"/>
                <w:lang w:val="en-US" w:eastAsia="en-US"/>
              </w:rPr>
              <w:t>Nationality</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2D5C4AE" w14:textId="77777777" w:rsidR="00A25960" w:rsidRPr="00655282" w:rsidRDefault="00A25960">
            <w:pPr>
              <w:spacing w:before="144" w:after="144" w:line="360" w:lineRule="auto"/>
              <w:jc w:val="both"/>
              <w:rPr>
                <w:color w:val="000000" w:themeColor="text1"/>
                <w:lang w:val="en-US" w:eastAsia="en-US"/>
              </w:rPr>
            </w:pPr>
            <w:r w:rsidRPr="00655282">
              <w:rPr>
                <w:color w:val="000000" w:themeColor="text1"/>
                <w:lang w:val="en-US" w:eastAsia="en-US"/>
              </w:rPr>
              <w:t>Republic of Turkey</w:t>
            </w:r>
          </w:p>
        </w:tc>
      </w:tr>
      <w:tr w:rsidR="002A3D04" w:rsidRPr="00655282" w14:paraId="23E0AE17"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5705277" w14:textId="77777777" w:rsidR="00A25960" w:rsidRPr="00655282" w:rsidRDefault="00E961AC">
            <w:pPr>
              <w:spacing w:before="144" w:after="144" w:line="360" w:lineRule="auto"/>
              <w:rPr>
                <w:b/>
                <w:color w:val="000000" w:themeColor="text1"/>
                <w:lang w:val="en-US" w:eastAsia="en-US"/>
              </w:rPr>
            </w:pPr>
            <w:r w:rsidRPr="00655282">
              <w:rPr>
                <w:b/>
                <w:bCs/>
                <w:color w:val="000000" w:themeColor="text1"/>
                <w:lang w:val="en-US" w:eastAsia="en-US"/>
              </w:rPr>
              <w:t>Graduate:</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1187F84" w14:textId="77777777" w:rsidR="00A25960" w:rsidRPr="00655282" w:rsidRDefault="00A25960" w:rsidP="004D679B">
            <w:pPr>
              <w:spacing w:before="144" w:after="144" w:line="360" w:lineRule="auto"/>
              <w:jc w:val="both"/>
              <w:rPr>
                <w:color w:val="000000" w:themeColor="text1"/>
                <w:lang w:val="en-US" w:eastAsia="en-US"/>
              </w:rPr>
            </w:pPr>
            <w:r w:rsidRPr="00655282">
              <w:rPr>
                <w:color w:val="000000" w:themeColor="text1"/>
                <w:lang w:val="en-US" w:eastAsia="en-US"/>
              </w:rPr>
              <w:t>Erciyes University </w:t>
            </w:r>
            <w:r w:rsidR="004D679B" w:rsidRPr="00655282">
              <w:rPr>
                <w:color w:val="000000" w:themeColor="text1"/>
                <w:lang w:val="en-US" w:eastAsia="en-US"/>
              </w:rPr>
              <w:t>Medical Faculty</w:t>
            </w:r>
            <w:r w:rsidRPr="00655282">
              <w:rPr>
                <w:color w:val="000000" w:themeColor="text1"/>
                <w:lang w:val="en-US" w:eastAsia="en-US"/>
              </w:rPr>
              <w:t>, 1985, Kayseri</w:t>
            </w:r>
          </w:p>
        </w:tc>
      </w:tr>
      <w:tr w:rsidR="002A3D04" w:rsidRPr="00655282" w14:paraId="7506FA4F"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D83789A" w14:textId="77777777" w:rsidR="00A25960" w:rsidRPr="00655282" w:rsidRDefault="00A25960">
            <w:pPr>
              <w:spacing w:before="144" w:after="144" w:line="360" w:lineRule="auto"/>
              <w:rPr>
                <w:b/>
                <w:color w:val="000000" w:themeColor="text1"/>
                <w:lang w:val="en-US" w:eastAsia="en-US"/>
              </w:rPr>
            </w:pPr>
            <w:r w:rsidRPr="00655282">
              <w:rPr>
                <w:b/>
                <w:bCs/>
                <w:color w:val="000000" w:themeColor="text1"/>
                <w:lang w:val="en-US" w:eastAsia="en-US"/>
              </w:rPr>
              <w:t>Address:</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7B6A5E4" w14:textId="77777777" w:rsidR="00A25960" w:rsidRPr="00655282" w:rsidRDefault="00A25960" w:rsidP="004D679B">
            <w:pPr>
              <w:spacing w:before="144" w:after="144" w:line="360" w:lineRule="auto"/>
              <w:jc w:val="both"/>
              <w:rPr>
                <w:color w:val="000000" w:themeColor="text1"/>
                <w:lang w:val="en-US" w:eastAsia="en-US"/>
              </w:rPr>
            </w:pPr>
            <w:r w:rsidRPr="00655282">
              <w:rPr>
                <w:color w:val="000000" w:themeColor="text1"/>
                <w:lang w:val="en-US" w:eastAsia="en-US"/>
              </w:rPr>
              <w:t xml:space="preserve">Erciyes </w:t>
            </w:r>
            <w:r w:rsidR="004D679B" w:rsidRPr="00655282">
              <w:rPr>
                <w:color w:val="000000" w:themeColor="text1"/>
                <w:lang w:val="en-US" w:eastAsia="en-US"/>
              </w:rPr>
              <w:t>Uni</w:t>
            </w:r>
            <w:r w:rsidR="00D1641F" w:rsidRPr="00655282">
              <w:rPr>
                <w:color w:val="000000" w:themeColor="text1"/>
                <w:lang w:val="en-US" w:eastAsia="en-US"/>
              </w:rPr>
              <w:t>versityMedical Faculty Medical G</w:t>
            </w:r>
            <w:r w:rsidR="004D679B" w:rsidRPr="00655282">
              <w:rPr>
                <w:color w:val="000000" w:themeColor="text1"/>
                <w:lang w:val="en-US" w:eastAsia="en-US"/>
              </w:rPr>
              <w:t>enetic Departments</w:t>
            </w:r>
            <w:r w:rsidRPr="00655282">
              <w:rPr>
                <w:color w:val="000000" w:themeColor="text1"/>
                <w:lang w:val="en-US" w:eastAsia="en-US"/>
              </w:rPr>
              <w:t>, 38039, Kayseri</w:t>
            </w:r>
          </w:p>
        </w:tc>
      </w:tr>
      <w:tr w:rsidR="002A3D04" w:rsidRPr="00655282" w14:paraId="25AED52F"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7BDAAC7" w14:textId="77777777" w:rsidR="00A25960" w:rsidRPr="00655282" w:rsidRDefault="00A25960">
            <w:pPr>
              <w:spacing w:before="144" w:after="144" w:line="360" w:lineRule="auto"/>
              <w:rPr>
                <w:b/>
                <w:color w:val="000000" w:themeColor="text1"/>
                <w:lang w:val="en-US" w:eastAsia="en-US"/>
              </w:rPr>
            </w:pPr>
            <w:r w:rsidRPr="00655282">
              <w:rPr>
                <w:b/>
                <w:bCs/>
                <w:color w:val="000000" w:themeColor="text1"/>
                <w:lang w:val="en-US" w:eastAsia="en-US"/>
              </w:rPr>
              <w:t>Telephone and E-mail</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24D545C" w14:textId="47F592B8" w:rsidR="00A25960" w:rsidRPr="00655282" w:rsidRDefault="00A264F0">
            <w:pPr>
              <w:spacing w:before="144" w:after="144" w:line="360" w:lineRule="auto"/>
              <w:jc w:val="both"/>
              <w:rPr>
                <w:color w:val="000000" w:themeColor="text1"/>
                <w:lang w:val="en-US" w:eastAsia="en-US"/>
              </w:rPr>
            </w:pPr>
            <w:r>
              <w:rPr>
                <w:color w:val="000000" w:themeColor="text1"/>
                <w:lang w:val="en-US" w:eastAsia="en-US"/>
              </w:rPr>
              <w:t>0 352 437 4911 / 20197</w:t>
            </w:r>
            <w:bookmarkStart w:id="0" w:name="_GoBack"/>
            <w:bookmarkEnd w:id="0"/>
          </w:p>
          <w:p w14:paraId="5BAA0C83" w14:textId="77777777" w:rsidR="00A25960" w:rsidRPr="00655282" w:rsidRDefault="00A25960">
            <w:pPr>
              <w:spacing w:before="144" w:after="144" w:line="360" w:lineRule="auto"/>
              <w:jc w:val="both"/>
              <w:rPr>
                <w:color w:val="000000" w:themeColor="text1"/>
                <w:lang w:val="en-US" w:eastAsia="en-US"/>
              </w:rPr>
            </w:pPr>
            <w:r w:rsidRPr="00655282">
              <w:rPr>
                <w:color w:val="000000" w:themeColor="text1"/>
                <w:lang w:val="en-US" w:eastAsia="en-US"/>
              </w:rPr>
              <w:t>dundar@erciyes.edu.tr</w:t>
            </w:r>
          </w:p>
        </w:tc>
      </w:tr>
      <w:tr w:rsidR="002A3D04" w:rsidRPr="00655282" w14:paraId="6AA63495"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F352C83" w14:textId="77777777" w:rsidR="00A25960" w:rsidRPr="00655282" w:rsidRDefault="00A25960">
            <w:pPr>
              <w:spacing w:before="144" w:after="144" w:line="360" w:lineRule="auto"/>
              <w:rPr>
                <w:b/>
                <w:color w:val="000000" w:themeColor="text1"/>
                <w:lang w:val="en-US" w:eastAsia="en-US"/>
              </w:rPr>
            </w:pPr>
            <w:r w:rsidRPr="00655282">
              <w:rPr>
                <w:b/>
                <w:bCs/>
                <w:color w:val="000000" w:themeColor="text1"/>
                <w:lang w:val="en-US" w:eastAsia="en-US"/>
              </w:rPr>
              <w:t>Academic Degree and Department</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5F97F85" w14:textId="77777777" w:rsidR="00A25960" w:rsidRPr="00655282" w:rsidRDefault="00A25960">
            <w:pPr>
              <w:spacing w:before="144" w:after="144" w:line="360" w:lineRule="auto"/>
              <w:jc w:val="both"/>
              <w:rPr>
                <w:color w:val="000000" w:themeColor="text1"/>
                <w:lang w:val="en-US" w:eastAsia="en-US"/>
              </w:rPr>
            </w:pPr>
            <w:r w:rsidRPr="00655282">
              <w:rPr>
                <w:color w:val="000000" w:themeColor="text1"/>
                <w:lang w:val="en-US" w:eastAsia="en-US"/>
              </w:rPr>
              <w:t>Prof</w:t>
            </w:r>
            <w:r w:rsidR="00D1641F" w:rsidRPr="00655282">
              <w:rPr>
                <w:color w:val="000000" w:themeColor="text1"/>
                <w:lang w:val="en-US" w:eastAsia="en-US"/>
              </w:rPr>
              <w:t>essor</w:t>
            </w:r>
          </w:p>
          <w:p w14:paraId="7F9DFAA9" w14:textId="77777777" w:rsidR="00A25960" w:rsidRPr="00655282" w:rsidRDefault="00A25960">
            <w:pPr>
              <w:spacing w:before="144" w:after="144" w:line="360" w:lineRule="auto"/>
              <w:jc w:val="both"/>
              <w:rPr>
                <w:color w:val="000000" w:themeColor="text1"/>
                <w:lang w:val="en-US" w:eastAsia="en-US"/>
              </w:rPr>
            </w:pPr>
            <w:r w:rsidRPr="00655282">
              <w:rPr>
                <w:color w:val="000000" w:themeColor="text1"/>
                <w:lang w:val="en-US" w:eastAsia="en-US"/>
              </w:rPr>
              <w:t>Head of Medical Genetics Department</w:t>
            </w:r>
          </w:p>
        </w:tc>
      </w:tr>
      <w:tr w:rsidR="002A3D04" w:rsidRPr="00655282" w14:paraId="63CB9208"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53C1678" w14:textId="77777777" w:rsidR="00A25960" w:rsidRPr="00655282" w:rsidRDefault="00A25960">
            <w:pPr>
              <w:spacing w:before="144" w:after="144" w:line="360" w:lineRule="auto"/>
              <w:rPr>
                <w:b/>
                <w:color w:val="000000" w:themeColor="text1"/>
                <w:lang w:val="en-US" w:eastAsia="en-US"/>
              </w:rPr>
            </w:pPr>
            <w:r w:rsidRPr="00655282">
              <w:rPr>
                <w:b/>
                <w:bCs/>
                <w:color w:val="000000" w:themeColor="text1"/>
                <w:lang w:val="en-US" w:eastAsia="en-US"/>
              </w:rPr>
              <w:t>Foreign Language</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D36A101" w14:textId="77777777" w:rsidR="00A25960" w:rsidRPr="00655282" w:rsidRDefault="00A25960">
            <w:pPr>
              <w:spacing w:before="144" w:after="144" w:line="360" w:lineRule="auto"/>
              <w:jc w:val="both"/>
              <w:rPr>
                <w:color w:val="000000" w:themeColor="text1"/>
                <w:lang w:val="en-US" w:eastAsia="en-US"/>
              </w:rPr>
            </w:pPr>
            <w:r w:rsidRPr="00655282">
              <w:rPr>
                <w:color w:val="000000" w:themeColor="text1"/>
                <w:lang w:val="en-US" w:eastAsia="en-US"/>
              </w:rPr>
              <w:t xml:space="preserve">English </w:t>
            </w:r>
          </w:p>
        </w:tc>
      </w:tr>
      <w:tr w:rsidR="002A3D04" w:rsidRPr="00655282" w14:paraId="67F8CFE0"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3AE21B0" w14:textId="77777777" w:rsidR="00A25960" w:rsidRPr="00655282" w:rsidRDefault="00A25960">
            <w:pPr>
              <w:spacing w:before="144" w:after="144" w:line="360" w:lineRule="auto"/>
              <w:rPr>
                <w:b/>
                <w:color w:val="000000" w:themeColor="text1"/>
                <w:lang w:val="en-US" w:eastAsia="en-US"/>
              </w:rPr>
            </w:pPr>
            <w:r w:rsidRPr="00655282">
              <w:rPr>
                <w:b/>
                <w:bCs/>
                <w:color w:val="000000" w:themeColor="text1"/>
                <w:lang w:val="en-US" w:eastAsia="en-US"/>
              </w:rPr>
              <w:t>Marital Status:</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A4F1C2E" w14:textId="77777777" w:rsidR="00A25960" w:rsidRPr="00655282" w:rsidRDefault="00A25960">
            <w:pPr>
              <w:spacing w:before="144" w:after="144" w:line="360" w:lineRule="auto"/>
              <w:jc w:val="both"/>
              <w:rPr>
                <w:color w:val="000000" w:themeColor="text1"/>
                <w:lang w:val="en-US" w:eastAsia="en-US"/>
              </w:rPr>
            </w:pPr>
            <w:r w:rsidRPr="00655282">
              <w:rPr>
                <w:color w:val="000000" w:themeColor="text1"/>
                <w:lang w:val="en-US" w:eastAsia="en-US"/>
              </w:rPr>
              <w:t xml:space="preserve">Married </w:t>
            </w:r>
            <w:r w:rsidR="004D679B" w:rsidRPr="00655282">
              <w:rPr>
                <w:color w:val="000000" w:themeColor="text1"/>
                <w:lang w:val="en-US" w:eastAsia="en-US"/>
              </w:rPr>
              <w:t xml:space="preserve">and </w:t>
            </w:r>
            <w:r w:rsidRPr="00655282">
              <w:rPr>
                <w:color w:val="000000" w:themeColor="text1"/>
                <w:lang w:val="en-US" w:eastAsia="en-US"/>
              </w:rPr>
              <w:t>with three children</w:t>
            </w:r>
          </w:p>
        </w:tc>
      </w:tr>
      <w:tr w:rsidR="002A3D04" w:rsidRPr="00655282" w14:paraId="0FD3B984"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F4BA2EF" w14:textId="77777777" w:rsidR="00A25960" w:rsidRPr="00655282" w:rsidRDefault="00105C82">
            <w:pPr>
              <w:spacing w:before="144" w:after="144" w:line="360" w:lineRule="auto"/>
              <w:rPr>
                <w:b/>
                <w:color w:val="000000" w:themeColor="text1"/>
                <w:lang w:val="en-US" w:eastAsia="en-US"/>
              </w:rPr>
            </w:pPr>
            <w:r w:rsidRPr="00655282">
              <w:rPr>
                <w:b/>
                <w:bCs/>
                <w:color w:val="000000" w:themeColor="text1"/>
                <w:lang w:val="en-US" w:eastAsia="en-US"/>
              </w:rPr>
              <w:t>Academic Degrees:</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23B68D82" w14:textId="77777777" w:rsidR="00A25960" w:rsidRPr="00655282" w:rsidRDefault="00BB0F5D">
            <w:pPr>
              <w:numPr>
                <w:ilvl w:val="0"/>
                <w:numId w:val="1"/>
              </w:numPr>
              <w:spacing w:line="360" w:lineRule="auto"/>
              <w:jc w:val="both"/>
              <w:rPr>
                <w:bCs/>
                <w:color w:val="000000" w:themeColor="text1"/>
                <w:lang w:val="en-US" w:eastAsia="en-US"/>
              </w:rPr>
            </w:pPr>
            <w:r w:rsidRPr="00655282">
              <w:rPr>
                <w:bCs/>
                <w:color w:val="000000" w:themeColor="text1"/>
                <w:lang w:val="en-US" w:eastAsia="en-US"/>
              </w:rPr>
              <w:t>Medical Genetics MSc</w:t>
            </w:r>
            <w:r w:rsidR="00D1641F" w:rsidRPr="00655282">
              <w:rPr>
                <w:bCs/>
                <w:color w:val="000000" w:themeColor="text1"/>
                <w:lang w:val="en-US" w:eastAsia="en-US"/>
              </w:rPr>
              <w:t>classes</w:t>
            </w:r>
            <w:r w:rsidR="00A25960" w:rsidRPr="00655282">
              <w:rPr>
                <w:bCs/>
                <w:color w:val="000000" w:themeColor="text1"/>
                <w:lang w:val="en-US" w:eastAsia="en-US"/>
              </w:rPr>
              <w:t xml:space="preserve">; Glasgow </w:t>
            </w:r>
            <w:r w:rsidR="004D679B" w:rsidRPr="00655282">
              <w:rPr>
                <w:bCs/>
                <w:color w:val="000000" w:themeColor="text1"/>
                <w:lang w:val="en-US" w:eastAsia="en-US"/>
              </w:rPr>
              <w:t>University</w:t>
            </w:r>
            <w:r w:rsidRPr="00655282">
              <w:rPr>
                <w:bCs/>
                <w:color w:val="000000" w:themeColor="text1"/>
                <w:lang w:val="en-US" w:eastAsia="en-US"/>
              </w:rPr>
              <w:t>Medical Faculty</w:t>
            </w:r>
            <w:r w:rsidR="00D1641F" w:rsidRPr="00655282">
              <w:rPr>
                <w:bCs/>
                <w:color w:val="000000" w:themeColor="text1"/>
                <w:lang w:val="en-US" w:eastAsia="en-US"/>
              </w:rPr>
              <w:t xml:space="preserve">, </w:t>
            </w:r>
            <w:r w:rsidR="00D1641F" w:rsidRPr="00655282">
              <w:rPr>
                <w:color w:val="000000" w:themeColor="text1"/>
                <w:lang w:val="en-US" w:eastAsia="en-US"/>
              </w:rPr>
              <w:t>Duncan Guthrie Institute of Medical Genetics, Scotland,</w:t>
            </w:r>
            <w:r w:rsidR="00A25960" w:rsidRPr="00655282">
              <w:rPr>
                <w:bCs/>
                <w:color w:val="000000" w:themeColor="text1"/>
                <w:lang w:val="en-US" w:eastAsia="en-US"/>
              </w:rPr>
              <w:t>1990-</w:t>
            </w:r>
            <w:r w:rsidRPr="00655282">
              <w:rPr>
                <w:bCs/>
                <w:color w:val="000000" w:themeColor="text1"/>
                <w:lang w:val="en-US" w:eastAsia="en-US"/>
              </w:rPr>
              <w:t>1</w:t>
            </w:r>
            <w:r w:rsidR="00A25960" w:rsidRPr="00655282">
              <w:rPr>
                <w:bCs/>
                <w:color w:val="000000" w:themeColor="text1"/>
                <w:lang w:val="en-US" w:eastAsia="en-US"/>
              </w:rPr>
              <w:t>991</w:t>
            </w:r>
          </w:p>
          <w:p w14:paraId="2D5F702C" w14:textId="77777777" w:rsidR="00A25960" w:rsidRPr="00655282" w:rsidRDefault="00A25960">
            <w:pPr>
              <w:spacing w:line="360" w:lineRule="auto"/>
              <w:ind w:left="720"/>
              <w:jc w:val="both"/>
              <w:rPr>
                <w:bCs/>
                <w:color w:val="000000" w:themeColor="text1"/>
                <w:lang w:val="en-US" w:eastAsia="en-US"/>
              </w:rPr>
            </w:pPr>
          </w:p>
          <w:p w14:paraId="415F0773" w14:textId="77777777" w:rsidR="00A25960" w:rsidRPr="00655282" w:rsidRDefault="00BB0F5D" w:rsidP="00BB0F5D">
            <w:pPr>
              <w:numPr>
                <w:ilvl w:val="0"/>
                <w:numId w:val="1"/>
              </w:numPr>
              <w:spacing w:line="360" w:lineRule="auto"/>
              <w:jc w:val="both"/>
              <w:rPr>
                <w:color w:val="000000" w:themeColor="text1"/>
                <w:lang w:val="en-US" w:eastAsia="en-US"/>
              </w:rPr>
            </w:pPr>
            <w:r w:rsidRPr="00655282">
              <w:rPr>
                <w:bCs/>
                <w:color w:val="000000" w:themeColor="text1"/>
                <w:lang w:val="en-US" w:eastAsia="en-US"/>
              </w:rPr>
              <w:t>Medical Genetics Ph.D.</w:t>
            </w:r>
            <w:r w:rsidR="00A25960" w:rsidRPr="00655282">
              <w:rPr>
                <w:color w:val="000000" w:themeColor="text1"/>
                <w:lang w:val="en-US" w:eastAsia="en-US"/>
              </w:rPr>
              <w:t xml:space="preserve">; Glasgow </w:t>
            </w:r>
            <w:r w:rsidR="004D679B" w:rsidRPr="00655282">
              <w:rPr>
                <w:color w:val="000000" w:themeColor="text1"/>
                <w:lang w:val="en-US" w:eastAsia="en-US"/>
              </w:rPr>
              <w:t>UniversityMedicalFaculty</w:t>
            </w:r>
            <w:r w:rsidR="00A25960" w:rsidRPr="00655282">
              <w:rPr>
                <w:color w:val="000000" w:themeColor="text1"/>
                <w:lang w:val="en-US" w:eastAsia="en-US"/>
              </w:rPr>
              <w:t xml:space="preserve">, Duncan Guthrie Institute of Medical Genetics, </w:t>
            </w:r>
            <w:r w:rsidRPr="00655282">
              <w:rPr>
                <w:color w:val="000000" w:themeColor="text1"/>
                <w:lang w:val="en-US" w:eastAsia="en-US"/>
              </w:rPr>
              <w:t>Scotland</w:t>
            </w:r>
            <w:r w:rsidR="00A25960" w:rsidRPr="00655282">
              <w:rPr>
                <w:color w:val="000000" w:themeColor="text1"/>
                <w:lang w:val="en-US" w:eastAsia="en-US"/>
              </w:rPr>
              <w:t>,1994</w:t>
            </w:r>
          </w:p>
          <w:p w14:paraId="75AD9AD8" w14:textId="77777777" w:rsidR="00A25960" w:rsidRPr="00655282" w:rsidRDefault="00A25960">
            <w:pPr>
              <w:spacing w:line="360" w:lineRule="auto"/>
              <w:ind w:left="360"/>
              <w:jc w:val="both"/>
              <w:rPr>
                <w:color w:val="000000" w:themeColor="text1"/>
                <w:lang w:val="en-US" w:eastAsia="en-US"/>
              </w:rPr>
            </w:pPr>
          </w:p>
          <w:p w14:paraId="201A4908" w14:textId="02AFA0D2" w:rsidR="00A25960" w:rsidRPr="00655282" w:rsidRDefault="00BB0F5D" w:rsidP="00BB0F5D">
            <w:pPr>
              <w:numPr>
                <w:ilvl w:val="0"/>
                <w:numId w:val="1"/>
              </w:numPr>
              <w:spacing w:line="360" w:lineRule="auto"/>
              <w:jc w:val="both"/>
              <w:rPr>
                <w:color w:val="000000" w:themeColor="text1"/>
                <w:lang w:val="en-US" w:eastAsia="en-US"/>
              </w:rPr>
            </w:pPr>
            <w:r w:rsidRPr="00655282">
              <w:rPr>
                <w:bCs/>
                <w:color w:val="000000" w:themeColor="text1"/>
                <w:lang w:val="en-US" w:eastAsia="en-US"/>
              </w:rPr>
              <w:t>Medical Genetics Speciali</w:t>
            </w:r>
            <w:r w:rsidR="00D1641F" w:rsidRPr="00655282">
              <w:rPr>
                <w:bCs/>
                <w:color w:val="000000" w:themeColor="text1"/>
                <w:lang w:val="en-US" w:eastAsia="en-US"/>
              </w:rPr>
              <w:t>ty Program,</w:t>
            </w:r>
            <w:r w:rsidR="00604F3C" w:rsidRPr="00655282">
              <w:rPr>
                <w:bCs/>
                <w:color w:val="000000" w:themeColor="text1"/>
                <w:lang w:val="en-US" w:eastAsia="en-US"/>
              </w:rPr>
              <w:t xml:space="preserve"> </w:t>
            </w:r>
            <w:r w:rsidR="00A25960" w:rsidRPr="00655282">
              <w:rPr>
                <w:color w:val="000000" w:themeColor="text1"/>
                <w:lang w:val="en-US" w:eastAsia="en-US"/>
              </w:rPr>
              <w:t xml:space="preserve">Osmangazi </w:t>
            </w:r>
            <w:r w:rsidRPr="00655282">
              <w:rPr>
                <w:color w:val="000000" w:themeColor="text1"/>
                <w:lang w:val="en-US" w:eastAsia="en-US"/>
              </w:rPr>
              <w:t>University</w:t>
            </w:r>
            <w:r w:rsidR="00604F3C" w:rsidRPr="00655282">
              <w:rPr>
                <w:color w:val="000000" w:themeColor="text1"/>
                <w:lang w:val="en-US" w:eastAsia="en-US"/>
              </w:rPr>
              <w:t xml:space="preserve"> </w:t>
            </w:r>
            <w:r w:rsidRPr="00655282">
              <w:rPr>
                <w:bCs/>
                <w:color w:val="000000" w:themeColor="text1"/>
                <w:lang w:val="en-US" w:eastAsia="en-US"/>
              </w:rPr>
              <w:t>Medical Faculty,</w:t>
            </w:r>
            <w:r w:rsidRPr="00655282">
              <w:rPr>
                <w:color w:val="000000" w:themeColor="text1"/>
                <w:lang w:val="en-US" w:eastAsia="en-US"/>
              </w:rPr>
              <w:t xml:space="preserve"> Department of Medical Genetics, </w:t>
            </w:r>
            <w:r w:rsidR="00A25960" w:rsidRPr="00655282">
              <w:rPr>
                <w:color w:val="000000" w:themeColor="text1"/>
                <w:lang w:val="en-US" w:eastAsia="en-US"/>
              </w:rPr>
              <w:t>Eskişehir, 1996</w:t>
            </w:r>
          </w:p>
          <w:p w14:paraId="2B70756D" w14:textId="77777777" w:rsidR="00A25960" w:rsidRPr="00655282" w:rsidRDefault="00A25960">
            <w:pPr>
              <w:spacing w:line="360" w:lineRule="auto"/>
              <w:ind w:left="360"/>
              <w:jc w:val="both"/>
              <w:rPr>
                <w:color w:val="000000" w:themeColor="text1"/>
                <w:lang w:val="en-US" w:eastAsia="en-US"/>
              </w:rPr>
            </w:pPr>
          </w:p>
          <w:p w14:paraId="14558EF2" w14:textId="77777777" w:rsidR="00A25960" w:rsidRPr="00655282" w:rsidRDefault="00D1641F" w:rsidP="00BB0F5D">
            <w:pPr>
              <w:numPr>
                <w:ilvl w:val="0"/>
                <w:numId w:val="1"/>
              </w:numPr>
              <w:spacing w:line="360" w:lineRule="auto"/>
              <w:jc w:val="both"/>
              <w:rPr>
                <w:color w:val="000000" w:themeColor="text1"/>
                <w:lang w:val="en-US" w:eastAsia="en-US"/>
              </w:rPr>
            </w:pPr>
            <w:r w:rsidRPr="00655282">
              <w:rPr>
                <w:bCs/>
                <w:color w:val="000000" w:themeColor="text1"/>
                <w:lang w:val="en-US" w:eastAsia="en-US"/>
              </w:rPr>
              <w:t>Asisstant Professor</w:t>
            </w:r>
            <w:r w:rsidR="00A25960" w:rsidRPr="00655282">
              <w:rPr>
                <w:bCs/>
                <w:color w:val="000000" w:themeColor="text1"/>
                <w:lang w:val="en-US" w:eastAsia="en-US"/>
              </w:rPr>
              <w:t xml:space="preserve">; Erciyes </w:t>
            </w:r>
            <w:r w:rsidR="00BB0F5D" w:rsidRPr="00655282">
              <w:rPr>
                <w:color w:val="000000" w:themeColor="text1"/>
                <w:lang w:val="en-US" w:eastAsia="en-US"/>
              </w:rPr>
              <w:t>University</w:t>
            </w:r>
            <w:r w:rsidR="00A25960" w:rsidRPr="00655282">
              <w:rPr>
                <w:bCs/>
                <w:color w:val="000000" w:themeColor="text1"/>
                <w:lang w:val="en-US" w:eastAsia="en-US"/>
              </w:rPr>
              <w:t xml:space="preserve">, </w:t>
            </w:r>
            <w:r w:rsidR="00BB0F5D" w:rsidRPr="00655282">
              <w:rPr>
                <w:bCs/>
                <w:color w:val="000000" w:themeColor="text1"/>
                <w:lang w:val="en-US" w:eastAsia="en-US"/>
              </w:rPr>
              <w:t>Medical Faculty</w:t>
            </w:r>
            <w:r w:rsidR="00A25960" w:rsidRPr="00655282">
              <w:rPr>
                <w:bCs/>
                <w:color w:val="000000" w:themeColor="text1"/>
                <w:lang w:val="en-US" w:eastAsia="en-US"/>
              </w:rPr>
              <w:t xml:space="preserve">, </w:t>
            </w:r>
            <w:r w:rsidR="00BB0F5D" w:rsidRPr="00655282">
              <w:rPr>
                <w:color w:val="000000" w:themeColor="text1"/>
                <w:lang w:val="en-US" w:eastAsia="en-US"/>
              </w:rPr>
              <w:t>Department of Medical Genetics,</w:t>
            </w:r>
            <w:r w:rsidR="00A25960" w:rsidRPr="00655282">
              <w:rPr>
                <w:color w:val="000000" w:themeColor="text1"/>
                <w:lang w:val="en-US" w:eastAsia="en-US"/>
              </w:rPr>
              <w:t xml:space="preserve"> 1995</w:t>
            </w:r>
          </w:p>
          <w:p w14:paraId="3159A42B" w14:textId="77777777" w:rsidR="00A25960" w:rsidRPr="00655282" w:rsidRDefault="00A25960">
            <w:pPr>
              <w:spacing w:line="360" w:lineRule="auto"/>
              <w:jc w:val="both"/>
              <w:rPr>
                <w:bCs/>
                <w:color w:val="000000" w:themeColor="text1"/>
                <w:lang w:val="en-US" w:eastAsia="en-US"/>
              </w:rPr>
            </w:pPr>
          </w:p>
          <w:p w14:paraId="56FBDFAF" w14:textId="77777777" w:rsidR="00A25960" w:rsidRPr="00655282" w:rsidRDefault="00BB0F5D" w:rsidP="00BB0F5D">
            <w:pPr>
              <w:numPr>
                <w:ilvl w:val="0"/>
                <w:numId w:val="1"/>
              </w:numPr>
              <w:spacing w:line="360" w:lineRule="auto"/>
              <w:jc w:val="both"/>
              <w:rPr>
                <w:color w:val="000000" w:themeColor="text1"/>
                <w:lang w:val="en-US" w:eastAsia="en-US"/>
              </w:rPr>
            </w:pPr>
            <w:r w:rsidRPr="00655282">
              <w:rPr>
                <w:bCs/>
                <w:color w:val="000000" w:themeColor="text1"/>
                <w:lang w:val="en-US" w:eastAsia="en-US"/>
              </w:rPr>
              <w:t>Assoc</w:t>
            </w:r>
            <w:r w:rsidR="00D1641F" w:rsidRPr="00655282">
              <w:rPr>
                <w:bCs/>
                <w:color w:val="000000" w:themeColor="text1"/>
                <w:lang w:val="en-US" w:eastAsia="en-US"/>
              </w:rPr>
              <w:t>iate Professor</w:t>
            </w:r>
            <w:r w:rsidR="00A25960" w:rsidRPr="00655282">
              <w:rPr>
                <w:bCs/>
                <w:color w:val="000000" w:themeColor="text1"/>
                <w:lang w:val="en-US" w:eastAsia="en-US"/>
              </w:rPr>
              <w:t>;</w:t>
            </w:r>
            <w:r w:rsidRPr="00655282">
              <w:rPr>
                <w:color w:val="000000" w:themeColor="text1"/>
                <w:lang w:val="en-US" w:eastAsia="en-US"/>
              </w:rPr>
              <w:t>Department of Medical Genetics,</w:t>
            </w:r>
            <w:r w:rsidR="00A25960" w:rsidRPr="00655282">
              <w:rPr>
                <w:color w:val="000000" w:themeColor="text1"/>
                <w:lang w:val="en-US" w:eastAsia="en-US"/>
              </w:rPr>
              <w:t xml:space="preserve"> 1997</w:t>
            </w:r>
          </w:p>
          <w:p w14:paraId="17C12327" w14:textId="77777777" w:rsidR="00A25960" w:rsidRPr="00655282" w:rsidRDefault="00A25960">
            <w:pPr>
              <w:spacing w:line="360" w:lineRule="auto"/>
              <w:jc w:val="both"/>
              <w:rPr>
                <w:bCs/>
                <w:color w:val="000000" w:themeColor="text1"/>
                <w:lang w:val="en-US" w:eastAsia="en-US"/>
              </w:rPr>
            </w:pPr>
          </w:p>
          <w:p w14:paraId="676E5C31" w14:textId="77777777" w:rsidR="00A25960" w:rsidRPr="00655282" w:rsidRDefault="00A25960" w:rsidP="00D1641F">
            <w:pPr>
              <w:numPr>
                <w:ilvl w:val="0"/>
                <w:numId w:val="1"/>
              </w:numPr>
              <w:spacing w:line="360" w:lineRule="auto"/>
              <w:jc w:val="both"/>
              <w:rPr>
                <w:color w:val="000000" w:themeColor="text1"/>
                <w:lang w:val="en-US" w:eastAsia="en-US"/>
              </w:rPr>
            </w:pPr>
            <w:r w:rsidRPr="00655282">
              <w:rPr>
                <w:bCs/>
                <w:color w:val="000000" w:themeColor="text1"/>
                <w:lang w:val="en-US" w:eastAsia="en-US"/>
              </w:rPr>
              <w:t>Prof</w:t>
            </w:r>
            <w:r w:rsidR="00D1641F" w:rsidRPr="00655282">
              <w:rPr>
                <w:bCs/>
                <w:color w:val="000000" w:themeColor="text1"/>
                <w:lang w:val="en-US" w:eastAsia="en-US"/>
              </w:rPr>
              <w:t>essor</w:t>
            </w:r>
            <w:r w:rsidRPr="00655282">
              <w:rPr>
                <w:bCs/>
                <w:color w:val="000000" w:themeColor="text1"/>
                <w:lang w:val="en-US" w:eastAsia="en-US"/>
              </w:rPr>
              <w:t xml:space="preserve">; </w:t>
            </w:r>
            <w:r w:rsidR="00BB0F5D" w:rsidRPr="00655282">
              <w:rPr>
                <w:color w:val="000000" w:themeColor="text1"/>
                <w:lang w:val="en-US" w:eastAsia="en-US"/>
              </w:rPr>
              <w:t xml:space="preserve">Department of Medical Genetics, </w:t>
            </w:r>
            <w:r w:rsidRPr="00655282">
              <w:rPr>
                <w:color w:val="000000" w:themeColor="text1"/>
                <w:lang w:val="en-US" w:eastAsia="en-US"/>
              </w:rPr>
              <w:t>2003</w:t>
            </w:r>
            <w:r w:rsidR="00D1641F" w:rsidRPr="00655282">
              <w:rPr>
                <w:color w:val="000000" w:themeColor="text1"/>
                <w:lang w:val="en-US" w:eastAsia="en-US"/>
              </w:rPr>
              <w:t>-continue</w:t>
            </w:r>
          </w:p>
        </w:tc>
      </w:tr>
      <w:tr w:rsidR="002A3D04" w:rsidRPr="00655282" w14:paraId="17EDE6B9"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880BE24" w14:textId="77777777" w:rsidR="00A25960" w:rsidRPr="00655282" w:rsidRDefault="00105C82">
            <w:pPr>
              <w:spacing w:before="144" w:after="144" w:line="360" w:lineRule="auto"/>
              <w:rPr>
                <w:b/>
                <w:color w:val="000000" w:themeColor="text1"/>
                <w:lang w:val="en-US" w:eastAsia="en-US"/>
              </w:rPr>
            </w:pPr>
            <w:r w:rsidRPr="00655282">
              <w:rPr>
                <w:b/>
                <w:bCs/>
                <w:color w:val="000000" w:themeColor="text1"/>
                <w:lang w:val="en-US" w:eastAsia="en-US"/>
              </w:rPr>
              <w:lastRenderedPageBreak/>
              <w:t>International Academic Activities:</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0E0B45F8" w14:textId="77777777" w:rsidR="00A25960" w:rsidRPr="00655282" w:rsidRDefault="00D1641F">
            <w:pPr>
              <w:pStyle w:val="WW-NormalWeb1"/>
              <w:spacing w:before="0" w:after="0" w:line="360" w:lineRule="auto"/>
              <w:jc w:val="both"/>
              <w:rPr>
                <w:color w:val="000000" w:themeColor="text1"/>
                <w:lang w:val="en-US" w:eastAsia="tr-TR"/>
              </w:rPr>
            </w:pPr>
            <w:r w:rsidRPr="00655282">
              <w:rPr>
                <w:color w:val="000000" w:themeColor="text1"/>
                <w:lang w:val="en-US" w:eastAsia="tr-TR"/>
              </w:rPr>
              <w:t>A</w:t>
            </w:r>
            <w:r w:rsidR="00BB0F5D" w:rsidRPr="00655282">
              <w:rPr>
                <w:color w:val="000000" w:themeColor="text1"/>
                <w:lang w:val="en-US" w:eastAsia="tr-TR"/>
              </w:rPr>
              <w:t xml:space="preserve"> member of the "European University </w:t>
            </w:r>
            <w:r w:rsidR="004D679B" w:rsidRPr="00655282">
              <w:rPr>
                <w:color w:val="000000" w:themeColor="text1"/>
                <w:lang w:val="en-US" w:eastAsia="tr-TR"/>
              </w:rPr>
              <w:t>Consortium</w:t>
            </w:r>
            <w:r w:rsidR="00BB0F5D" w:rsidRPr="00655282">
              <w:rPr>
                <w:color w:val="000000" w:themeColor="text1"/>
                <w:lang w:val="en-US" w:eastAsia="tr-TR"/>
              </w:rPr>
              <w:t xml:space="preserve">, Job Creation Oriented Biotechnology" at the University of Perugia </w:t>
            </w:r>
            <w:r w:rsidRPr="00655282">
              <w:rPr>
                <w:color w:val="000000" w:themeColor="text1"/>
                <w:lang w:val="en-US" w:eastAsia="tr-TR"/>
              </w:rPr>
              <w:t>in the undergraduate and graduate programs,</w:t>
            </w:r>
            <w:r w:rsidR="00BB0F5D" w:rsidRPr="00655282">
              <w:rPr>
                <w:color w:val="000000" w:themeColor="text1"/>
                <w:lang w:val="en-US" w:eastAsia="tr-TR"/>
              </w:rPr>
              <w:t xml:space="preserve"> Italy </w:t>
            </w:r>
            <w:r w:rsidR="00A25960" w:rsidRPr="00655282">
              <w:rPr>
                <w:color w:val="000000" w:themeColor="text1"/>
                <w:lang w:val="en-US" w:eastAsia="tr-TR"/>
              </w:rPr>
              <w:t>(2006-2009)</w:t>
            </w:r>
          </w:p>
          <w:p w14:paraId="6187FB3B" w14:textId="77777777" w:rsidR="00A25960" w:rsidRPr="00655282" w:rsidRDefault="00A25960">
            <w:pPr>
              <w:pStyle w:val="WW-NormalWeb1"/>
              <w:spacing w:before="0" w:after="0" w:line="360" w:lineRule="auto"/>
              <w:jc w:val="both"/>
              <w:rPr>
                <w:color w:val="000000" w:themeColor="text1"/>
                <w:lang w:val="en-US" w:eastAsia="tr-TR"/>
              </w:rPr>
            </w:pPr>
          </w:p>
          <w:p w14:paraId="38BDF2DB" w14:textId="77777777" w:rsidR="00A25960" w:rsidRPr="00655282" w:rsidRDefault="00D1641F">
            <w:pPr>
              <w:pStyle w:val="WW-NormalWeb1"/>
              <w:spacing w:before="0" w:after="0" w:line="360" w:lineRule="auto"/>
              <w:jc w:val="both"/>
              <w:rPr>
                <w:color w:val="000000" w:themeColor="text1"/>
                <w:lang w:val="en-US" w:eastAsia="tr-TR"/>
              </w:rPr>
            </w:pPr>
            <w:r w:rsidRPr="00655282">
              <w:rPr>
                <w:color w:val="000000" w:themeColor="text1"/>
                <w:lang w:val="en-US" w:eastAsia="tr-TR"/>
              </w:rPr>
              <w:t>Lecturer,</w:t>
            </w:r>
            <w:r w:rsidR="00BB0F5D" w:rsidRPr="00655282">
              <w:rPr>
                <w:color w:val="000000" w:themeColor="text1"/>
                <w:lang w:val="en-US" w:eastAsia="tr-TR"/>
              </w:rPr>
              <w:t>the Open Distance Learning platform provided by the European</w:t>
            </w:r>
            <w:r w:rsidRPr="00655282">
              <w:rPr>
                <w:color w:val="000000" w:themeColor="text1"/>
                <w:lang w:val="en-US" w:eastAsia="tr-TR"/>
              </w:rPr>
              <w:t xml:space="preserve"> Biotechnology Thematic Network</w:t>
            </w:r>
            <w:r w:rsidR="00BB0F5D" w:rsidRPr="00655282">
              <w:rPr>
                <w:color w:val="000000" w:themeColor="text1"/>
                <w:lang w:val="en-US" w:eastAsia="tr-TR"/>
              </w:rPr>
              <w:t>Association</w:t>
            </w:r>
            <w:r w:rsidRPr="00655282">
              <w:rPr>
                <w:color w:val="000000" w:themeColor="text1"/>
                <w:lang w:val="en-US" w:eastAsia="tr-TR"/>
              </w:rPr>
              <w:t>(EBTNA)</w:t>
            </w:r>
            <w:r w:rsidR="00BB0F5D" w:rsidRPr="00655282">
              <w:rPr>
                <w:color w:val="000000" w:themeColor="text1"/>
                <w:lang w:val="en-US" w:eastAsia="tr-TR"/>
              </w:rPr>
              <w:t xml:space="preserve"> for Biotechnology </w:t>
            </w:r>
            <w:r w:rsidR="00A25960" w:rsidRPr="00655282">
              <w:rPr>
                <w:color w:val="000000" w:themeColor="text1"/>
                <w:lang w:val="en-US" w:eastAsia="tr-TR"/>
              </w:rPr>
              <w:t>(2012-</w:t>
            </w:r>
            <w:r w:rsidR="00BB0F5D" w:rsidRPr="00655282">
              <w:rPr>
                <w:color w:val="000000" w:themeColor="text1"/>
                <w:lang w:val="en-US" w:eastAsia="tr-TR"/>
              </w:rPr>
              <w:t>continue</w:t>
            </w:r>
            <w:r w:rsidR="00A25960" w:rsidRPr="00655282">
              <w:rPr>
                <w:color w:val="000000" w:themeColor="text1"/>
                <w:lang w:val="en-US" w:eastAsia="tr-TR"/>
              </w:rPr>
              <w:t>)</w:t>
            </w:r>
          </w:p>
          <w:p w14:paraId="6A1A8F07" w14:textId="77777777" w:rsidR="00B46EF5" w:rsidRPr="00655282" w:rsidRDefault="00B46EF5">
            <w:pPr>
              <w:pStyle w:val="WW-NormalWeb1"/>
              <w:spacing w:before="0" w:after="0" w:line="360" w:lineRule="auto"/>
              <w:jc w:val="both"/>
              <w:rPr>
                <w:color w:val="000000" w:themeColor="text1"/>
                <w:lang w:val="en-US" w:eastAsia="tr-TR"/>
              </w:rPr>
            </w:pPr>
            <w:r w:rsidRPr="00655282">
              <w:rPr>
                <w:color w:val="000000" w:themeColor="text1"/>
                <w:lang w:val="en-US" w:eastAsia="tr-TR"/>
              </w:rPr>
              <w:t>To give lectures at European Biotechnology Association "Eurobiotech Days" (student-based educational activities organized at different universities in Europe)</w:t>
            </w:r>
          </w:p>
        </w:tc>
      </w:tr>
      <w:tr w:rsidR="002A3D04" w:rsidRPr="00655282" w14:paraId="204F3403"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CB8FF42" w14:textId="77777777" w:rsidR="00A25960" w:rsidRPr="00655282" w:rsidRDefault="002E5556">
            <w:pPr>
              <w:spacing w:before="144" w:after="144" w:line="360" w:lineRule="auto"/>
              <w:rPr>
                <w:b/>
                <w:color w:val="000000" w:themeColor="text1"/>
                <w:lang w:val="en-US" w:eastAsia="en-US"/>
              </w:rPr>
            </w:pPr>
            <w:r w:rsidRPr="00655282">
              <w:rPr>
                <w:b/>
                <w:bCs/>
                <w:color w:val="000000" w:themeColor="text1"/>
                <w:lang w:val="en-US" w:eastAsia="en-US"/>
              </w:rPr>
              <w:t>Field of Interest</w:t>
            </w:r>
            <w:r w:rsidR="00A25960" w:rsidRPr="00655282">
              <w:rPr>
                <w:b/>
                <w:bCs/>
                <w:color w:val="000000" w:themeColor="text1"/>
                <w:lang w:val="en-US" w:eastAsia="en-US"/>
              </w:rPr>
              <w:t>:</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025355D" w14:textId="77777777" w:rsidR="00A25960" w:rsidRPr="00655282" w:rsidRDefault="002E5556">
            <w:pPr>
              <w:numPr>
                <w:ilvl w:val="0"/>
                <w:numId w:val="2"/>
              </w:numPr>
              <w:spacing w:line="360" w:lineRule="auto"/>
              <w:jc w:val="both"/>
              <w:rPr>
                <w:color w:val="000000" w:themeColor="text1"/>
                <w:lang w:val="en-US" w:eastAsia="en-US"/>
              </w:rPr>
            </w:pPr>
            <w:r w:rsidRPr="00655282">
              <w:rPr>
                <w:color w:val="000000" w:themeColor="text1"/>
                <w:lang w:val="en-US" w:eastAsia="en-US"/>
              </w:rPr>
              <w:t>Cytogenetics</w:t>
            </w:r>
          </w:p>
          <w:p w14:paraId="2E7CCE9C" w14:textId="77777777" w:rsidR="00A25960" w:rsidRPr="00655282" w:rsidRDefault="002E5556">
            <w:pPr>
              <w:numPr>
                <w:ilvl w:val="0"/>
                <w:numId w:val="2"/>
              </w:numPr>
              <w:spacing w:line="360" w:lineRule="auto"/>
              <w:jc w:val="both"/>
              <w:rPr>
                <w:color w:val="000000" w:themeColor="text1"/>
                <w:lang w:val="en-US" w:eastAsia="en-US"/>
              </w:rPr>
            </w:pPr>
            <w:r w:rsidRPr="00655282">
              <w:rPr>
                <w:color w:val="000000" w:themeColor="text1"/>
                <w:lang w:val="en-US" w:eastAsia="en-US"/>
              </w:rPr>
              <w:t>Tissue culture</w:t>
            </w:r>
          </w:p>
          <w:p w14:paraId="050EF564" w14:textId="77777777" w:rsidR="00A25960" w:rsidRPr="00655282" w:rsidRDefault="00A25960">
            <w:pPr>
              <w:numPr>
                <w:ilvl w:val="0"/>
                <w:numId w:val="2"/>
              </w:numPr>
              <w:spacing w:line="360" w:lineRule="auto"/>
              <w:jc w:val="both"/>
              <w:rPr>
                <w:color w:val="000000" w:themeColor="text1"/>
                <w:lang w:val="en-US" w:eastAsia="en-US"/>
              </w:rPr>
            </w:pPr>
            <w:r w:rsidRPr="00655282">
              <w:rPr>
                <w:color w:val="000000" w:themeColor="text1"/>
                <w:lang w:val="en-US" w:eastAsia="en-US"/>
              </w:rPr>
              <w:t>Mole</w:t>
            </w:r>
            <w:r w:rsidR="002E5556" w:rsidRPr="00655282">
              <w:rPr>
                <w:color w:val="000000" w:themeColor="text1"/>
                <w:lang w:val="en-US" w:eastAsia="en-US"/>
              </w:rPr>
              <w:t>cular</w:t>
            </w:r>
            <w:r w:rsidRPr="00655282">
              <w:rPr>
                <w:color w:val="000000" w:themeColor="text1"/>
                <w:lang w:val="en-US" w:eastAsia="en-US"/>
              </w:rPr>
              <w:t xml:space="preserve"> gen</w:t>
            </w:r>
            <w:r w:rsidR="002E5556" w:rsidRPr="00655282">
              <w:rPr>
                <w:color w:val="000000" w:themeColor="text1"/>
                <w:lang w:val="en-US" w:eastAsia="en-US"/>
              </w:rPr>
              <w:t>e analysis techniques</w:t>
            </w:r>
          </w:p>
          <w:p w14:paraId="29E8C077" w14:textId="77777777" w:rsidR="00A25960" w:rsidRPr="00655282" w:rsidRDefault="00A25960">
            <w:pPr>
              <w:numPr>
                <w:ilvl w:val="0"/>
                <w:numId w:val="2"/>
              </w:numPr>
              <w:spacing w:line="360" w:lineRule="auto"/>
              <w:jc w:val="both"/>
              <w:rPr>
                <w:color w:val="000000" w:themeColor="text1"/>
                <w:lang w:val="en-US" w:eastAsia="en-US"/>
              </w:rPr>
            </w:pPr>
            <w:r w:rsidRPr="00655282">
              <w:rPr>
                <w:color w:val="000000" w:themeColor="text1"/>
                <w:lang w:val="en-US" w:eastAsia="en-US"/>
              </w:rPr>
              <w:t xml:space="preserve">Prenatal </w:t>
            </w:r>
            <w:r w:rsidR="002E5556" w:rsidRPr="00655282">
              <w:rPr>
                <w:color w:val="000000" w:themeColor="text1"/>
                <w:lang w:val="en-US" w:eastAsia="en-US"/>
              </w:rPr>
              <w:t>diagnosis</w:t>
            </w:r>
          </w:p>
          <w:p w14:paraId="612C657A" w14:textId="77777777" w:rsidR="00A25960" w:rsidRPr="00655282" w:rsidRDefault="00A25960">
            <w:pPr>
              <w:numPr>
                <w:ilvl w:val="0"/>
                <w:numId w:val="2"/>
              </w:numPr>
              <w:spacing w:line="360" w:lineRule="auto"/>
              <w:jc w:val="both"/>
              <w:rPr>
                <w:color w:val="000000" w:themeColor="text1"/>
                <w:lang w:val="en-US" w:eastAsia="en-US"/>
              </w:rPr>
            </w:pPr>
            <w:r w:rsidRPr="00655282">
              <w:rPr>
                <w:color w:val="000000" w:themeColor="text1"/>
                <w:lang w:val="en-US" w:eastAsia="en-US"/>
              </w:rPr>
              <w:t>Mole</w:t>
            </w:r>
            <w:r w:rsidR="002E5556" w:rsidRPr="00655282">
              <w:rPr>
                <w:color w:val="000000" w:themeColor="text1"/>
                <w:lang w:val="en-US" w:eastAsia="en-US"/>
              </w:rPr>
              <w:t>cularcytogenetic analysismethods</w:t>
            </w:r>
          </w:p>
          <w:p w14:paraId="7F3DE7C3" w14:textId="77777777" w:rsidR="00A25960" w:rsidRPr="00655282" w:rsidRDefault="00A25960">
            <w:pPr>
              <w:numPr>
                <w:ilvl w:val="0"/>
                <w:numId w:val="2"/>
              </w:numPr>
              <w:spacing w:line="360" w:lineRule="auto"/>
              <w:jc w:val="both"/>
              <w:rPr>
                <w:color w:val="000000" w:themeColor="text1"/>
                <w:lang w:val="en-US" w:eastAsia="en-US"/>
              </w:rPr>
            </w:pPr>
            <w:r w:rsidRPr="00655282">
              <w:rPr>
                <w:color w:val="000000" w:themeColor="text1"/>
                <w:lang w:val="en-US" w:eastAsia="en-US"/>
              </w:rPr>
              <w:t xml:space="preserve">DNA </w:t>
            </w:r>
            <w:r w:rsidR="002E5556" w:rsidRPr="00655282">
              <w:rPr>
                <w:color w:val="000000" w:themeColor="text1"/>
                <w:lang w:val="en-US" w:eastAsia="en-US"/>
              </w:rPr>
              <w:t>sequenceanalysis</w:t>
            </w:r>
          </w:p>
          <w:p w14:paraId="04F11A01" w14:textId="77777777" w:rsidR="00A25960" w:rsidRPr="00655282" w:rsidRDefault="002E5556">
            <w:pPr>
              <w:numPr>
                <w:ilvl w:val="0"/>
                <w:numId w:val="2"/>
              </w:numPr>
              <w:spacing w:line="360" w:lineRule="auto"/>
              <w:jc w:val="both"/>
              <w:rPr>
                <w:color w:val="000000" w:themeColor="text1"/>
                <w:lang w:val="en-US" w:eastAsia="en-US"/>
              </w:rPr>
            </w:pPr>
            <w:r w:rsidRPr="00655282">
              <w:rPr>
                <w:color w:val="000000" w:themeColor="text1"/>
                <w:lang w:val="en-US" w:eastAsia="en-US"/>
              </w:rPr>
              <w:t>Experimental animal studies</w:t>
            </w:r>
          </w:p>
          <w:p w14:paraId="307F5D13" w14:textId="77777777" w:rsidR="00A25960" w:rsidRPr="00655282" w:rsidRDefault="00A25960">
            <w:pPr>
              <w:numPr>
                <w:ilvl w:val="0"/>
                <w:numId w:val="2"/>
              </w:numPr>
              <w:spacing w:line="360" w:lineRule="auto"/>
              <w:jc w:val="both"/>
              <w:rPr>
                <w:color w:val="000000" w:themeColor="text1"/>
                <w:lang w:val="en-US" w:eastAsia="en-US"/>
              </w:rPr>
            </w:pPr>
            <w:r w:rsidRPr="00655282">
              <w:rPr>
                <w:color w:val="000000" w:themeColor="text1"/>
                <w:lang w:val="en-US" w:eastAsia="en-US"/>
              </w:rPr>
              <w:t xml:space="preserve">Prenatal </w:t>
            </w:r>
            <w:r w:rsidR="002E5556" w:rsidRPr="00655282">
              <w:rPr>
                <w:color w:val="000000" w:themeColor="text1"/>
                <w:lang w:val="en-US" w:eastAsia="en-US"/>
              </w:rPr>
              <w:t>diagnosis methods</w:t>
            </w:r>
          </w:p>
          <w:p w14:paraId="21226B09" w14:textId="77777777" w:rsidR="00A25960" w:rsidRPr="00655282" w:rsidRDefault="002E5556">
            <w:pPr>
              <w:numPr>
                <w:ilvl w:val="0"/>
                <w:numId w:val="2"/>
              </w:numPr>
              <w:spacing w:line="360" w:lineRule="auto"/>
              <w:jc w:val="both"/>
              <w:rPr>
                <w:color w:val="000000" w:themeColor="text1"/>
                <w:lang w:val="en-US" w:eastAsia="en-US"/>
              </w:rPr>
            </w:pPr>
            <w:r w:rsidRPr="00655282">
              <w:rPr>
                <w:color w:val="000000" w:themeColor="text1"/>
                <w:lang w:val="en-US" w:eastAsia="en-US"/>
              </w:rPr>
              <w:t>Microchip tech</w:t>
            </w:r>
            <w:r w:rsidR="00A25960" w:rsidRPr="00655282">
              <w:rPr>
                <w:color w:val="000000" w:themeColor="text1"/>
                <w:lang w:val="en-US" w:eastAsia="en-US"/>
              </w:rPr>
              <w:t>nolo</w:t>
            </w:r>
            <w:r w:rsidRPr="00655282">
              <w:rPr>
                <w:color w:val="000000" w:themeColor="text1"/>
                <w:lang w:val="en-US" w:eastAsia="en-US"/>
              </w:rPr>
              <w:t>gies</w:t>
            </w:r>
            <w:r w:rsidR="00A25960" w:rsidRPr="00655282">
              <w:rPr>
                <w:color w:val="000000" w:themeColor="text1"/>
                <w:lang w:val="en-US" w:eastAsia="en-US"/>
              </w:rPr>
              <w:t xml:space="preserve">  </w:t>
            </w:r>
          </w:p>
          <w:p w14:paraId="4070F689" w14:textId="77777777" w:rsidR="00A25960" w:rsidRPr="00655282" w:rsidRDefault="00A25960">
            <w:pPr>
              <w:numPr>
                <w:ilvl w:val="0"/>
                <w:numId w:val="2"/>
              </w:numPr>
              <w:spacing w:line="360" w:lineRule="auto"/>
              <w:jc w:val="both"/>
              <w:rPr>
                <w:color w:val="000000" w:themeColor="text1"/>
                <w:lang w:val="en-US" w:eastAsia="en-US"/>
              </w:rPr>
            </w:pPr>
            <w:r w:rsidRPr="00655282">
              <w:rPr>
                <w:color w:val="000000" w:themeColor="text1"/>
                <w:lang w:val="en-US" w:eastAsia="en-US"/>
              </w:rPr>
              <w:t>Transgeni</w:t>
            </w:r>
            <w:r w:rsidR="002E5556" w:rsidRPr="00655282">
              <w:rPr>
                <w:color w:val="000000" w:themeColor="text1"/>
                <w:lang w:val="en-US" w:eastAsia="en-US"/>
              </w:rPr>
              <w:t>cmiceproduction</w:t>
            </w:r>
          </w:p>
          <w:p w14:paraId="48AEBD6F" w14:textId="77777777" w:rsidR="00A25960" w:rsidRPr="00655282" w:rsidRDefault="002E5556">
            <w:pPr>
              <w:numPr>
                <w:ilvl w:val="0"/>
                <w:numId w:val="2"/>
              </w:numPr>
              <w:spacing w:line="360" w:lineRule="auto"/>
              <w:jc w:val="both"/>
              <w:rPr>
                <w:color w:val="000000" w:themeColor="text1"/>
                <w:lang w:val="en-US" w:eastAsia="en-US"/>
              </w:rPr>
            </w:pPr>
            <w:r w:rsidRPr="00655282">
              <w:rPr>
                <w:color w:val="000000" w:themeColor="text1"/>
                <w:lang w:val="en-US" w:eastAsia="en-US"/>
              </w:rPr>
              <w:t>Clinical Genetics</w:t>
            </w:r>
          </w:p>
          <w:p w14:paraId="72A63917" w14:textId="77777777" w:rsidR="00A25960" w:rsidRPr="00655282" w:rsidRDefault="002E5556">
            <w:pPr>
              <w:numPr>
                <w:ilvl w:val="0"/>
                <w:numId w:val="2"/>
              </w:numPr>
              <w:spacing w:line="360" w:lineRule="auto"/>
              <w:jc w:val="both"/>
              <w:rPr>
                <w:color w:val="000000" w:themeColor="text1"/>
                <w:lang w:val="en-US" w:eastAsia="en-US"/>
              </w:rPr>
            </w:pPr>
            <w:r w:rsidRPr="00655282">
              <w:rPr>
                <w:color w:val="000000" w:themeColor="text1"/>
                <w:lang w:val="en-US" w:eastAsia="en-US"/>
              </w:rPr>
              <w:t>Dysmorphology</w:t>
            </w:r>
          </w:p>
          <w:p w14:paraId="6DE92B87" w14:textId="77777777" w:rsidR="00A25960" w:rsidRPr="00655282" w:rsidRDefault="00543492">
            <w:pPr>
              <w:numPr>
                <w:ilvl w:val="0"/>
                <w:numId w:val="2"/>
              </w:numPr>
              <w:spacing w:line="360" w:lineRule="auto"/>
              <w:jc w:val="both"/>
              <w:rPr>
                <w:color w:val="000000" w:themeColor="text1"/>
                <w:lang w:val="en-US" w:eastAsia="en-US"/>
              </w:rPr>
            </w:pPr>
            <w:r w:rsidRPr="00655282">
              <w:rPr>
                <w:color w:val="000000" w:themeColor="text1"/>
                <w:lang w:val="en-US" w:eastAsia="en-US"/>
              </w:rPr>
              <w:t>Personalis</w:t>
            </w:r>
            <w:r w:rsidR="004D679B" w:rsidRPr="00655282">
              <w:rPr>
                <w:color w:val="000000" w:themeColor="text1"/>
                <w:lang w:val="en-US" w:eastAsia="en-US"/>
              </w:rPr>
              <w:t>ed</w:t>
            </w:r>
            <w:r w:rsidR="002E5556" w:rsidRPr="00655282">
              <w:rPr>
                <w:color w:val="000000" w:themeColor="text1"/>
                <w:lang w:val="en-US" w:eastAsia="en-US"/>
              </w:rPr>
              <w:t>medicine</w:t>
            </w:r>
          </w:p>
          <w:p w14:paraId="2537C3C5" w14:textId="77777777" w:rsidR="00A25960" w:rsidRPr="00655282" w:rsidRDefault="002E5556">
            <w:pPr>
              <w:numPr>
                <w:ilvl w:val="0"/>
                <w:numId w:val="2"/>
              </w:numPr>
              <w:spacing w:line="360" w:lineRule="auto"/>
              <w:jc w:val="both"/>
              <w:rPr>
                <w:color w:val="000000" w:themeColor="text1"/>
                <w:lang w:val="en-US" w:eastAsia="en-US"/>
              </w:rPr>
            </w:pPr>
            <w:r w:rsidRPr="00655282">
              <w:rPr>
                <w:color w:val="000000" w:themeColor="text1"/>
                <w:lang w:val="en-US" w:eastAsia="en-US"/>
              </w:rPr>
              <w:t>Pharmacogenetics</w:t>
            </w:r>
          </w:p>
          <w:p w14:paraId="675E1B6E" w14:textId="77777777" w:rsidR="00A25960" w:rsidRPr="00655282" w:rsidRDefault="002E5556">
            <w:pPr>
              <w:numPr>
                <w:ilvl w:val="0"/>
                <w:numId w:val="2"/>
              </w:numPr>
              <w:spacing w:line="360" w:lineRule="auto"/>
              <w:jc w:val="both"/>
              <w:rPr>
                <w:color w:val="000000" w:themeColor="text1"/>
                <w:lang w:val="en-US" w:eastAsia="en-US"/>
              </w:rPr>
            </w:pPr>
            <w:r w:rsidRPr="00655282">
              <w:rPr>
                <w:color w:val="000000" w:themeColor="text1"/>
                <w:lang w:val="en-US" w:eastAsia="en-US"/>
              </w:rPr>
              <w:t>Biotechnologyandapplications</w:t>
            </w:r>
          </w:p>
        </w:tc>
      </w:tr>
      <w:tr w:rsidR="002A3D04" w:rsidRPr="00655282" w14:paraId="1451D720"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98B23E5" w14:textId="77777777" w:rsidR="00A25960" w:rsidRPr="00655282" w:rsidRDefault="00CF5325">
            <w:pPr>
              <w:spacing w:before="144" w:after="144" w:line="360" w:lineRule="auto"/>
              <w:rPr>
                <w:color w:val="000000" w:themeColor="text1"/>
                <w:lang w:val="en-US" w:eastAsia="en-US"/>
              </w:rPr>
            </w:pPr>
            <w:r w:rsidRPr="00655282">
              <w:rPr>
                <w:b/>
                <w:bCs/>
                <w:color w:val="000000" w:themeColor="text1"/>
                <w:lang w:val="en-US" w:eastAsia="en-US"/>
              </w:rPr>
              <w:lastRenderedPageBreak/>
              <w:t>Administrative tasks:</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9ECC2A4" w14:textId="365D8D15" w:rsidR="00A25960" w:rsidRPr="00655282" w:rsidRDefault="00543492" w:rsidP="004D679B">
            <w:pPr>
              <w:numPr>
                <w:ilvl w:val="0"/>
                <w:numId w:val="3"/>
              </w:numPr>
              <w:spacing w:line="360" w:lineRule="auto"/>
              <w:jc w:val="both"/>
              <w:rPr>
                <w:color w:val="000000" w:themeColor="text1"/>
                <w:lang w:val="en-US" w:eastAsia="en-US"/>
              </w:rPr>
            </w:pPr>
            <w:r w:rsidRPr="00655282">
              <w:rPr>
                <w:color w:val="000000" w:themeColor="text1"/>
                <w:lang w:val="en-US" w:eastAsia="en-US"/>
              </w:rPr>
              <w:t xml:space="preserve">Founder and President of </w:t>
            </w:r>
            <w:r w:rsidR="00A25960" w:rsidRPr="00655282">
              <w:rPr>
                <w:color w:val="000000" w:themeColor="text1"/>
                <w:lang w:val="en-US" w:eastAsia="en-US"/>
              </w:rPr>
              <w:t xml:space="preserve">Erciyes </w:t>
            </w:r>
            <w:r w:rsidR="004D679B" w:rsidRPr="00655282">
              <w:rPr>
                <w:color w:val="000000" w:themeColor="text1"/>
                <w:lang w:val="en-US" w:eastAsia="en-US"/>
              </w:rPr>
              <w:t>University</w:t>
            </w:r>
            <w:r w:rsidR="005D47D6" w:rsidRPr="00655282">
              <w:rPr>
                <w:color w:val="000000" w:themeColor="text1"/>
                <w:lang w:val="en-US" w:eastAsia="en-US"/>
              </w:rPr>
              <w:t xml:space="preserve"> </w:t>
            </w:r>
            <w:r w:rsidR="004D679B" w:rsidRPr="00655282">
              <w:rPr>
                <w:color w:val="000000" w:themeColor="text1"/>
                <w:lang w:val="en-US" w:eastAsia="en-US"/>
              </w:rPr>
              <w:t>Medical</w:t>
            </w:r>
            <w:r w:rsidR="005D47D6" w:rsidRPr="00655282">
              <w:rPr>
                <w:color w:val="000000" w:themeColor="text1"/>
                <w:lang w:val="en-US" w:eastAsia="en-US"/>
              </w:rPr>
              <w:t xml:space="preserve"> </w:t>
            </w:r>
            <w:r w:rsidR="004D679B" w:rsidRPr="00655282">
              <w:rPr>
                <w:color w:val="000000" w:themeColor="text1"/>
                <w:lang w:val="en-US" w:eastAsia="en-US"/>
              </w:rPr>
              <w:t>Faculty</w:t>
            </w:r>
            <w:r w:rsidR="005D47D6" w:rsidRPr="00655282">
              <w:rPr>
                <w:color w:val="000000" w:themeColor="text1"/>
                <w:lang w:val="en-US" w:eastAsia="en-US"/>
              </w:rPr>
              <w:t xml:space="preserve"> </w:t>
            </w:r>
            <w:r w:rsidR="004D679B" w:rsidRPr="00655282">
              <w:rPr>
                <w:color w:val="000000" w:themeColor="text1"/>
                <w:lang w:val="en-US" w:eastAsia="en-US"/>
              </w:rPr>
              <w:t xml:space="preserve">Medical Genetic </w:t>
            </w:r>
            <w:r w:rsidR="005D47D6" w:rsidRPr="00655282">
              <w:rPr>
                <w:color w:val="000000" w:themeColor="text1"/>
                <w:lang w:val="en-US" w:eastAsia="en-US"/>
              </w:rPr>
              <w:t>Department</w:t>
            </w:r>
            <w:r w:rsidRPr="00655282">
              <w:rPr>
                <w:color w:val="000000" w:themeColor="text1"/>
                <w:lang w:val="en-US" w:eastAsia="en-US"/>
              </w:rPr>
              <w:t xml:space="preserve"> 1996-20</w:t>
            </w:r>
            <w:r w:rsidR="005778FE" w:rsidRPr="00655282">
              <w:rPr>
                <w:color w:val="000000" w:themeColor="text1"/>
                <w:lang w:val="en-US" w:eastAsia="en-US"/>
              </w:rPr>
              <w:t>24</w:t>
            </w:r>
          </w:p>
          <w:p w14:paraId="5AF3B4C4" w14:textId="3C7FB910" w:rsidR="00A25960" w:rsidRPr="00655282" w:rsidRDefault="00A25960" w:rsidP="004D679B">
            <w:pPr>
              <w:numPr>
                <w:ilvl w:val="0"/>
                <w:numId w:val="3"/>
              </w:numPr>
              <w:spacing w:line="360" w:lineRule="auto"/>
              <w:jc w:val="both"/>
              <w:rPr>
                <w:color w:val="000000" w:themeColor="text1"/>
                <w:lang w:val="en-US" w:eastAsia="en-US"/>
              </w:rPr>
            </w:pPr>
            <w:r w:rsidRPr="00655282">
              <w:rPr>
                <w:color w:val="000000" w:themeColor="text1"/>
                <w:lang w:val="en-US" w:eastAsia="en-US"/>
              </w:rPr>
              <w:t xml:space="preserve">Erciyes </w:t>
            </w:r>
            <w:r w:rsidR="004D679B" w:rsidRPr="00655282">
              <w:rPr>
                <w:color w:val="000000" w:themeColor="text1"/>
                <w:lang w:val="en-US" w:eastAsia="en-US"/>
              </w:rPr>
              <w:t>University</w:t>
            </w:r>
            <w:r w:rsidR="00DD2967" w:rsidRPr="00655282">
              <w:rPr>
                <w:color w:val="000000" w:themeColor="text1"/>
                <w:lang w:val="en-US" w:eastAsia="en-US"/>
              </w:rPr>
              <w:t xml:space="preserve"> </w:t>
            </w:r>
            <w:r w:rsidR="004D679B" w:rsidRPr="00655282">
              <w:rPr>
                <w:color w:val="000000" w:themeColor="text1"/>
                <w:lang w:val="en-US" w:eastAsia="en-US"/>
              </w:rPr>
              <w:t>Medical</w:t>
            </w:r>
            <w:r w:rsidR="00DD2967" w:rsidRPr="00655282">
              <w:rPr>
                <w:color w:val="000000" w:themeColor="text1"/>
                <w:lang w:val="en-US" w:eastAsia="en-US"/>
              </w:rPr>
              <w:t xml:space="preserve"> </w:t>
            </w:r>
            <w:r w:rsidR="004D679B" w:rsidRPr="00655282">
              <w:rPr>
                <w:color w:val="000000" w:themeColor="text1"/>
                <w:lang w:val="en-US" w:eastAsia="en-US"/>
              </w:rPr>
              <w:t>Faculty</w:t>
            </w:r>
            <w:r w:rsidR="00DD2967" w:rsidRPr="00655282">
              <w:rPr>
                <w:color w:val="000000" w:themeColor="text1"/>
                <w:lang w:val="en-US" w:eastAsia="en-US"/>
              </w:rPr>
              <w:t xml:space="preserve"> </w:t>
            </w:r>
            <w:r w:rsidR="004D679B" w:rsidRPr="00655282">
              <w:rPr>
                <w:color w:val="000000" w:themeColor="text1"/>
                <w:lang w:val="en-US" w:eastAsia="en-US"/>
              </w:rPr>
              <w:t xml:space="preserve">Vice Dean </w:t>
            </w:r>
            <w:r w:rsidRPr="00655282">
              <w:rPr>
                <w:color w:val="000000" w:themeColor="text1"/>
                <w:lang w:val="en-US" w:eastAsia="en-US"/>
              </w:rPr>
              <w:t>(2002-2004)</w:t>
            </w:r>
          </w:p>
          <w:p w14:paraId="526A9CF7" w14:textId="0AEB648C" w:rsidR="00A25960" w:rsidRPr="00655282" w:rsidRDefault="00543492" w:rsidP="004D679B">
            <w:pPr>
              <w:numPr>
                <w:ilvl w:val="0"/>
                <w:numId w:val="3"/>
              </w:numPr>
              <w:spacing w:line="360" w:lineRule="auto"/>
              <w:jc w:val="both"/>
              <w:rPr>
                <w:color w:val="000000" w:themeColor="text1"/>
                <w:lang w:val="en-US" w:eastAsia="en-US"/>
              </w:rPr>
            </w:pPr>
            <w:r w:rsidRPr="00655282">
              <w:rPr>
                <w:color w:val="000000" w:themeColor="text1"/>
                <w:lang w:val="en-US" w:eastAsia="en-US"/>
              </w:rPr>
              <w:t xml:space="preserve">Commission President of </w:t>
            </w:r>
            <w:r w:rsidR="00A25960" w:rsidRPr="00655282">
              <w:rPr>
                <w:color w:val="000000" w:themeColor="text1"/>
                <w:lang w:val="en-US" w:eastAsia="en-US"/>
              </w:rPr>
              <w:t xml:space="preserve">Erciyes </w:t>
            </w:r>
            <w:r w:rsidR="004D679B" w:rsidRPr="00655282">
              <w:rPr>
                <w:color w:val="000000" w:themeColor="text1"/>
                <w:lang w:val="en-US" w:eastAsia="en-US"/>
              </w:rPr>
              <w:t>University</w:t>
            </w:r>
            <w:r w:rsidR="00DD2967" w:rsidRPr="00655282">
              <w:rPr>
                <w:color w:val="000000" w:themeColor="text1"/>
                <w:lang w:val="en-US" w:eastAsia="en-US"/>
              </w:rPr>
              <w:t xml:space="preserve"> </w:t>
            </w:r>
            <w:r w:rsidR="004D679B" w:rsidRPr="00655282">
              <w:rPr>
                <w:color w:val="000000" w:themeColor="text1"/>
                <w:lang w:val="en-US" w:eastAsia="en-US"/>
              </w:rPr>
              <w:t xml:space="preserve">MedicalFacultyaccreditation studies </w:t>
            </w:r>
            <w:r w:rsidRPr="00655282">
              <w:rPr>
                <w:color w:val="000000" w:themeColor="text1"/>
                <w:lang w:val="en-US" w:eastAsia="en-US"/>
              </w:rPr>
              <w:t>with</w:t>
            </w:r>
            <w:r w:rsidR="004D679B" w:rsidRPr="00655282">
              <w:rPr>
                <w:color w:val="000000" w:themeColor="text1"/>
                <w:lang w:val="en-US" w:eastAsia="en-US"/>
              </w:rPr>
              <w:t xml:space="preserve"> World Medical Federation </w:t>
            </w:r>
            <w:r w:rsidR="00A25960" w:rsidRPr="00655282">
              <w:rPr>
                <w:color w:val="000000" w:themeColor="text1"/>
                <w:lang w:val="en-US" w:eastAsia="en-US"/>
              </w:rPr>
              <w:t>(2002-2004)</w:t>
            </w:r>
          </w:p>
          <w:p w14:paraId="5F14A0CC" w14:textId="6C273025" w:rsidR="00DE0B4F" w:rsidRPr="00655282" w:rsidRDefault="00DE0B4F" w:rsidP="00DE0B4F">
            <w:pPr>
              <w:numPr>
                <w:ilvl w:val="0"/>
                <w:numId w:val="3"/>
              </w:numPr>
              <w:spacing w:line="360" w:lineRule="auto"/>
              <w:jc w:val="both"/>
              <w:rPr>
                <w:color w:val="000000" w:themeColor="text1"/>
                <w:lang w:val="en-US" w:eastAsia="en-US"/>
              </w:rPr>
            </w:pPr>
            <w:r w:rsidRPr="00655282">
              <w:rPr>
                <w:color w:val="000000" w:themeColor="text1"/>
                <w:lang w:val="en-US" w:eastAsia="en-US"/>
              </w:rPr>
              <w:t>Commission President of Erciyes University accreditation studies with</w:t>
            </w:r>
            <w:r w:rsidR="0063192E" w:rsidRPr="00655282">
              <w:rPr>
                <w:color w:val="000000" w:themeColor="text1"/>
                <w:lang w:val="en-US" w:eastAsia="en-US"/>
              </w:rPr>
              <w:t xml:space="preserve"> </w:t>
            </w:r>
            <w:r w:rsidRPr="00655282">
              <w:rPr>
                <w:color w:val="000000" w:themeColor="text1"/>
                <w:lang w:val="en-US" w:eastAsia="en-US"/>
              </w:rPr>
              <w:t>European</w:t>
            </w:r>
            <w:r w:rsidR="005D47D6" w:rsidRPr="00655282">
              <w:rPr>
                <w:color w:val="000000" w:themeColor="text1"/>
                <w:lang w:val="en-US" w:eastAsia="en-US"/>
              </w:rPr>
              <w:t xml:space="preserve"> </w:t>
            </w:r>
            <w:r w:rsidRPr="00655282">
              <w:rPr>
                <w:color w:val="000000" w:themeColor="text1"/>
                <w:lang w:val="en-US" w:eastAsia="en-US"/>
              </w:rPr>
              <w:t>University Association (2002-2004)</w:t>
            </w:r>
          </w:p>
          <w:p w14:paraId="35698F9F" w14:textId="05E1B36E" w:rsidR="00A25960" w:rsidRPr="00655282" w:rsidRDefault="00543492" w:rsidP="004D679B">
            <w:pPr>
              <w:numPr>
                <w:ilvl w:val="0"/>
                <w:numId w:val="3"/>
              </w:numPr>
              <w:spacing w:line="360" w:lineRule="auto"/>
              <w:jc w:val="both"/>
              <w:rPr>
                <w:color w:val="000000" w:themeColor="text1"/>
                <w:lang w:val="en-US" w:eastAsia="en-US"/>
              </w:rPr>
            </w:pPr>
            <w:r w:rsidRPr="00655282">
              <w:rPr>
                <w:color w:val="000000" w:themeColor="text1"/>
                <w:lang w:val="en-US" w:eastAsia="en-US"/>
              </w:rPr>
              <w:t xml:space="preserve">Founder and President of </w:t>
            </w:r>
            <w:r w:rsidR="00A25960" w:rsidRPr="00655282">
              <w:rPr>
                <w:color w:val="000000" w:themeColor="text1"/>
                <w:lang w:val="en-US" w:eastAsia="en-US"/>
              </w:rPr>
              <w:t xml:space="preserve">Erciyes </w:t>
            </w:r>
            <w:r w:rsidR="004D679B" w:rsidRPr="00655282">
              <w:rPr>
                <w:color w:val="000000" w:themeColor="text1"/>
                <w:lang w:val="en-US" w:eastAsia="en-US"/>
              </w:rPr>
              <w:t>University</w:t>
            </w:r>
            <w:r w:rsidR="00604F3C" w:rsidRPr="00655282">
              <w:rPr>
                <w:color w:val="000000" w:themeColor="text1"/>
                <w:lang w:val="en-US" w:eastAsia="en-US"/>
              </w:rPr>
              <w:t xml:space="preserve"> </w:t>
            </w:r>
            <w:r w:rsidR="004D679B" w:rsidRPr="00655282">
              <w:rPr>
                <w:color w:val="000000" w:themeColor="text1"/>
                <w:lang w:val="en-US" w:eastAsia="en-US"/>
              </w:rPr>
              <w:t xml:space="preserve">International Office </w:t>
            </w:r>
            <w:r w:rsidR="00A25960" w:rsidRPr="00655282">
              <w:rPr>
                <w:color w:val="000000" w:themeColor="text1"/>
                <w:lang w:val="en-US" w:eastAsia="en-US"/>
              </w:rPr>
              <w:t>(2002-2004)</w:t>
            </w:r>
          </w:p>
          <w:p w14:paraId="2DB7949D" w14:textId="77777777" w:rsidR="00A25960" w:rsidRPr="00655282" w:rsidRDefault="004D679B" w:rsidP="004D679B">
            <w:pPr>
              <w:numPr>
                <w:ilvl w:val="0"/>
                <w:numId w:val="3"/>
              </w:numPr>
              <w:spacing w:line="360" w:lineRule="auto"/>
              <w:jc w:val="both"/>
              <w:rPr>
                <w:color w:val="000000" w:themeColor="text1"/>
                <w:lang w:val="en-US" w:eastAsia="en-US"/>
              </w:rPr>
            </w:pPr>
            <w:r w:rsidRPr="00655282">
              <w:rPr>
                <w:color w:val="000000" w:themeColor="text1"/>
                <w:lang w:val="en-US" w:eastAsia="en-US"/>
              </w:rPr>
              <w:t xml:space="preserve">Founder and President of Erciyes University Alumni Association </w:t>
            </w:r>
            <w:r w:rsidR="00A25960" w:rsidRPr="00655282">
              <w:rPr>
                <w:color w:val="000000" w:themeColor="text1"/>
                <w:lang w:val="en-US" w:eastAsia="en-US"/>
              </w:rPr>
              <w:t>(2002-2005)</w:t>
            </w:r>
          </w:p>
          <w:p w14:paraId="76CD1A4E" w14:textId="77777777" w:rsidR="00A25960" w:rsidRPr="00655282" w:rsidRDefault="00543492" w:rsidP="004D679B">
            <w:pPr>
              <w:numPr>
                <w:ilvl w:val="0"/>
                <w:numId w:val="3"/>
              </w:numPr>
              <w:spacing w:line="360" w:lineRule="auto"/>
              <w:jc w:val="both"/>
              <w:rPr>
                <w:color w:val="000000" w:themeColor="text1"/>
                <w:lang w:val="en-US" w:eastAsia="en-US"/>
              </w:rPr>
            </w:pPr>
            <w:r w:rsidRPr="00655282">
              <w:rPr>
                <w:color w:val="000000" w:themeColor="text1"/>
                <w:lang w:val="en-US" w:eastAsia="en-US"/>
              </w:rPr>
              <w:t>Vice Presiden</w:t>
            </w:r>
            <w:r w:rsidR="00DE0B4F" w:rsidRPr="00655282">
              <w:rPr>
                <w:color w:val="000000" w:themeColor="text1"/>
                <w:lang w:val="en-US" w:eastAsia="en-US"/>
              </w:rPr>
              <w:t>t</w:t>
            </w:r>
            <w:r w:rsidRPr="00655282">
              <w:rPr>
                <w:color w:val="000000" w:themeColor="text1"/>
                <w:lang w:val="en-US" w:eastAsia="en-US"/>
              </w:rPr>
              <w:t xml:space="preserve"> of </w:t>
            </w:r>
            <w:r w:rsidR="004D679B" w:rsidRPr="00655282">
              <w:rPr>
                <w:color w:val="000000" w:themeColor="text1"/>
                <w:lang w:val="en-US" w:eastAsia="en-US"/>
              </w:rPr>
              <w:t>Turk</w:t>
            </w:r>
            <w:r w:rsidRPr="00655282">
              <w:rPr>
                <w:color w:val="000000" w:themeColor="text1"/>
                <w:lang w:val="en-US" w:eastAsia="en-US"/>
              </w:rPr>
              <w:t>ish Medical Genetics Association</w:t>
            </w:r>
            <w:r w:rsidR="00A25960" w:rsidRPr="00655282">
              <w:rPr>
                <w:color w:val="000000" w:themeColor="text1"/>
                <w:lang w:val="en-US" w:eastAsia="en-US"/>
              </w:rPr>
              <w:t>(2007-2009)</w:t>
            </w:r>
          </w:p>
          <w:p w14:paraId="35772948" w14:textId="77777777" w:rsidR="00A25960" w:rsidRPr="00655282" w:rsidRDefault="00543492">
            <w:pPr>
              <w:numPr>
                <w:ilvl w:val="0"/>
                <w:numId w:val="3"/>
              </w:numPr>
              <w:spacing w:line="360" w:lineRule="auto"/>
              <w:jc w:val="both"/>
              <w:rPr>
                <w:color w:val="000000" w:themeColor="text1"/>
                <w:lang w:val="en-US" w:eastAsia="en-US"/>
              </w:rPr>
            </w:pPr>
            <w:r w:rsidRPr="00655282">
              <w:rPr>
                <w:color w:val="000000" w:themeColor="text1"/>
                <w:lang w:val="en-US" w:eastAsia="en-US"/>
              </w:rPr>
              <w:t>Presiden</w:t>
            </w:r>
            <w:r w:rsidR="00DE0B4F" w:rsidRPr="00655282">
              <w:rPr>
                <w:color w:val="000000" w:themeColor="text1"/>
                <w:lang w:val="en-US" w:eastAsia="en-US"/>
              </w:rPr>
              <w:t>t</w:t>
            </w:r>
            <w:r w:rsidRPr="00655282">
              <w:rPr>
                <w:color w:val="000000" w:themeColor="text1"/>
                <w:lang w:val="en-US" w:eastAsia="en-US"/>
              </w:rPr>
              <w:t xml:space="preserve"> of Turkish Medical Genetics </w:t>
            </w:r>
            <w:r w:rsidR="00FC7356" w:rsidRPr="00655282">
              <w:rPr>
                <w:color w:val="000000" w:themeColor="text1"/>
                <w:lang w:val="en-US" w:eastAsia="en-US"/>
              </w:rPr>
              <w:t xml:space="preserve">Association </w:t>
            </w:r>
            <w:r w:rsidR="00A25960" w:rsidRPr="00655282">
              <w:rPr>
                <w:color w:val="000000" w:themeColor="text1"/>
                <w:lang w:val="en-US" w:eastAsia="en-US"/>
              </w:rPr>
              <w:t>(2009-2011)</w:t>
            </w:r>
          </w:p>
          <w:p w14:paraId="37778E3E" w14:textId="23B5D7DC" w:rsidR="00543492" w:rsidRPr="00655282" w:rsidRDefault="00543492" w:rsidP="00543492">
            <w:pPr>
              <w:numPr>
                <w:ilvl w:val="0"/>
                <w:numId w:val="3"/>
              </w:numPr>
              <w:spacing w:line="360" w:lineRule="auto"/>
              <w:jc w:val="both"/>
              <w:rPr>
                <w:color w:val="000000" w:themeColor="text1"/>
                <w:lang w:val="en-US" w:eastAsia="en-US"/>
              </w:rPr>
            </w:pPr>
            <w:r w:rsidRPr="00655282">
              <w:rPr>
                <w:color w:val="000000" w:themeColor="text1"/>
                <w:lang w:val="en-US"/>
              </w:rPr>
              <w:t xml:space="preserve">President European Biotechnology Thematic Network </w:t>
            </w:r>
            <w:r w:rsidR="005D47D6" w:rsidRPr="00655282">
              <w:rPr>
                <w:color w:val="000000" w:themeColor="text1"/>
                <w:lang w:val="en-US"/>
              </w:rPr>
              <w:t>Association for</w:t>
            </w:r>
            <w:r w:rsidRPr="00655282">
              <w:rPr>
                <w:color w:val="000000" w:themeColor="text1"/>
                <w:lang w:val="en-US"/>
              </w:rPr>
              <w:t xml:space="preserve"> Biotechnology </w:t>
            </w:r>
            <w:r w:rsidR="00A25960" w:rsidRPr="00655282">
              <w:rPr>
                <w:color w:val="000000" w:themeColor="text1"/>
                <w:lang w:val="en-US" w:eastAsia="en-US"/>
              </w:rPr>
              <w:t>(2011-</w:t>
            </w:r>
            <w:r w:rsidR="00451FA4" w:rsidRPr="00655282">
              <w:rPr>
                <w:color w:val="000000" w:themeColor="text1"/>
                <w:lang w:val="en-US" w:eastAsia="en-US"/>
              </w:rPr>
              <w:t>2012</w:t>
            </w:r>
            <w:r w:rsidR="00A25960" w:rsidRPr="00655282">
              <w:rPr>
                <w:color w:val="000000" w:themeColor="text1"/>
                <w:lang w:val="en-US" w:eastAsia="en-US"/>
              </w:rPr>
              <w:t>)</w:t>
            </w:r>
          </w:p>
          <w:p w14:paraId="0098A743" w14:textId="3D868656" w:rsidR="00451FA4" w:rsidRPr="00655282" w:rsidRDefault="00451FA4" w:rsidP="00451FA4">
            <w:pPr>
              <w:numPr>
                <w:ilvl w:val="0"/>
                <w:numId w:val="3"/>
              </w:numPr>
              <w:spacing w:line="360" w:lineRule="auto"/>
              <w:jc w:val="both"/>
              <w:rPr>
                <w:color w:val="000000" w:themeColor="text1"/>
                <w:lang w:val="en-US" w:eastAsia="en-US"/>
              </w:rPr>
            </w:pPr>
            <w:r w:rsidRPr="00655282">
              <w:rPr>
                <w:color w:val="000000" w:themeColor="text1"/>
                <w:lang w:val="en-US"/>
              </w:rPr>
              <w:t xml:space="preserve">President European Biotechnology Thematic Network </w:t>
            </w:r>
            <w:r w:rsidR="005D47D6" w:rsidRPr="00655282">
              <w:rPr>
                <w:color w:val="000000" w:themeColor="text1"/>
                <w:lang w:val="en-US"/>
              </w:rPr>
              <w:t>Association for</w:t>
            </w:r>
            <w:r w:rsidRPr="00655282">
              <w:rPr>
                <w:color w:val="000000" w:themeColor="text1"/>
                <w:lang w:val="en-US"/>
              </w:rPr>
              <w:t xml:space="preserve"> Biotechnology </w:t>
            </w:r>
            <w:r w:rsidRPr="00655282">
              <w:rPr>
                <w:color w:val="000000" w:themeColor="text1"/>
                <w:lang w:val="en-US" w:eastAsia="en-US"/>
              </w:rPr>
              <w:t>(201</w:t>
            </w:r>
            <w:r w:rsidR="00FC7356" w:rsidRPr="00655282">
              <w:rPr>
                <w:color w:val="000000" w:themeColor="text1"/>
                <w:lang w:val="en-US" w:eastAsia="en-US"/>
              </w:rPr>
              <w:t>3</w:t>
            </w:r>
            <w:r w:rsidRPr="00655282">
              <w:rPr>
                <w:color w:val="000000" w:themeColor="text1"/>
                <w:lang w:val="en-US" w:eastAsia="en-US"/>
              </w:rPr>
              <w:t>-</w:t>
            </w:r>
            <w:r w:rsidR="00FC7356" w:rsidRPr="00655282">
              <w:rPr>
                <w:color w:val="000000" w:themeColor="text1"/>
                <w:lang w:val="en-US" w:eastAsia="en-US"/>
              </w:rPr>
              <w:t>2015</w:t>
            </w:r>
            <w:r w:rsidRPr="00655282">
              <w:rPr>
                <w:color w:val="000000" w:themeColor="text1"/>
                <w:lang w:val="en-US" w:eastAsia="en-US"/>
              </w:rPr>
              <w:t>)</w:t>
            </w:r>
          </w:p>
          <w:p w14:paraId="7B55546F" w14:textId="3D97A168" w:rsidR="00451FA4" w:rsidRPr="00655282" w:rsidRDefault="00451FA4" w:rsidP="00451FA4">
            <w:pPr>
              <w:numPr>
                <w:ilvl w:val="0"/>
                <w:numId w:val="3"/>
              </w:numPr>
              <w:spacing w:line="360" w:lineRule="auto"/>
              <w:jc w:val="both"/>
              <w:rPr>
                <w:color w:val="000000" w:themeColor="text1"/>
                <w:lang w:val="en-US" w:eastAsia="en-US"/>
              </w:rPr>
            </w:pPr>
            <w:r w:rsidRPr="00655282">
              <w:rPr>
                <w:color w:val="000000" w:themeColor="text1"/>
                <w:lang w:val="en-US"/>
              </w:rPr>
              <w:t xml:space="preserve">President European Biotechnology Thematic Network </w:t>
            </w:r>
            <w:r w:rsidR="005D47D6" w:rsidRPr="00655282">
              <w:rPr>
                <w:color w:val="000000" w:themeColor="text1"/>
                <w:lang w:val="en-US"/>
              </w:rPr>
              <w:t>Association for</w:t>
            </w:r>
            <w:r w:rsidRPr="00655282">
              <w:rPr>
                <w:color w:val="000000" w:themeColor="text1"/>
                <w:lang w:val="en-US"/>
              </w:rPr>
              <w:t xml:space="preserve"> Biotechnology </w:t>
            </w:r>
            <w:r w:rsidRPr="00655282">
              <w:rPr>
                <w:color w:val="000000" w:themeColor="text1"/>
                <w:lang w:val="en-US" w:eastAsia="en-US"/>
              </w:rPr>
              <w:t>(201</w:t>
            </w:r>
            <w:r w:rsidR="00FC7356" w:rsidRPr="00655282">
              <w:rPr>
                <w:color w:val="000000" w:themeColor="text1"/>
                <w:lang w:val="en-US" w:eastAsia="en-US"/>
              </w:rPr>
              <w:t>6</w:t>
            </w:r>
            <w:r w:rsidRPr="00655282">
              <w:rPr>
                <w:color w:val="000000" w:themeColor="text1"/>
                <w:lang w:val="en-US" w:eastAsia="en-US"/>
              </w:rPr>
              <w:t>-</w:t>
            </w:r>
            <w:r w:rsidR="00FC7356" w:rsidRPr="00655282">
              <w:rPr>
                <w:color w:val="000000" w:themeColor="text1"/>
                <w:lang w:val="en-US" w:eastAsia="en-US"/>
              </w:rPr>
              <w:t>2017</w:t>
            </w:r>
            <w:r w:rsidRPr="00655282">
              <w:rPr>
                <w:color w:val="000000" w:themeColor="text1"/>
                <w:lang w:val="en-US" w:eastAsia="en-US"/>
              </w:rPr>
              <w:t>)</w:t>
            </w:r>
          </w:p>
          <w:p w14:paraId="13950EC7" w14:textId="544A27B7" w:rsidR="00451FA4" w:rsidRPr="00655282" w:rsidRDefault="00451FA4" w:rsidP="00451FA4">
            <w:pPr>
              <w:numPr>
                <w:ilvl w:val="0"/>
                <w:numId w:val="3"/>
              </w:numPr>
              <w:spacing w:line="360" w:lineRule="auto"/>
              <w:jc w:val="both"/>
              <w:rPr>
                <w:color w:val="000000" w:themeColor="text1"/>
                <w:lang w:val="en-US" w:eastAsia="en-US"/>
              </w:rPr>
            </w:pPr>
            <w:r w:rsidRPr="00655282">
              <w:rPr>
                <w:color w:val="000000" w:themeColor="text1"/>
                <w:lang w:val="en-US"/>
              </w:rPr>
              <w:t>President European Biotechnology Thematic Network</w:t>
            </w:r>
            <w:r w:rsidR="0018422F" w:rsidRPr="00655282">
              <w:rPr>
                <w:color w:val="000000" w:themeColor="text1"/>
                <w:lang w:val="en-US"/>
              </w:rPr>
              <w:t xml:space="preserve"> </w:t>
            </w:r>
            <w:r w:rsidR="005D47D6" w:rsidRPr="00655282">
              <w:rPr>
                <w:color w:val="000000" w:themeColor="text1"/>
                <w:lang w:val="en-US"/>
              </w:rPr>
              <w:t>Association for</w:t>
            </w:r>
            <w:r w:rsidRPr="00655282">
              <w:rPr>
                <w:color w:val="000000" w:themeColor="text1"/>
                <w:lang w:val="en-US"/>
              </w:rPr>
              <w:t xml:space="preserve"> Biotechnology </w:t>
            </w:r>
            <w:r w:rsidRPr="00655282">
              <w:rPr>
                <w:color w:val="000000" w:themeColor="text1"/>
                <w:lang w:val="en-US" w:eastAsia="en-US"/>
              </w:rPr>
              <w:t>(201</w:t>
            </w:r>
            <w:r w:rsidR="00FC7356" w:rsidRPr="00655282">
              <w:rPr>
                <w:color w:val="000000" w:themeColor="text1"/>
                <w:lang w:val="en-US" w:eastAsia="en-US"/>
              </w:rPr>
              <w:t>8</w:t>
            </w:r>
            <w:r w:rsidRPr="00655282">
              <w:rPr>
                <w:color w:val="000000" w:themeColor="text1"/>
                <w:lang w:val="en-US" w:eastAsia="en-US"/>
              </w:rPr>
              <w:t>-</w:t>
            </w:r>
            <w:r w:rsidR="00FC7356" w:rsidRPr="00655282">
              <w:rPr>
                <w:color w:val="000000" w:themeColor="text1"/>
                <w:lang w:val="en-US" w:eastAsia="en-US"/>
              </w:rPr>
              <w:t>2019</w:t>
            </w:r>
            <w:r w:rsidRPr="00655282">
              <w:rPr>
                <w:color w:val="000000" w:themeColor="text1"/>
                <w:lang w:val="en-US" w:eastAsia="en-US"/>
              </w:rPr>
              <w:t>)</w:t>
            </w:r>
          </w:p>
          <w:p w14:paraId="16224E15" w14:textId="387D52AB" w:rsidR="005F6F7A" w:rsidRPr="00655282" w:rsidRDefault="005F6F7A" w:rsidP="005F6F7A">
            <w:pPr>
              <w:numPr>
                <w:ilvl w:val="0"/>
                <w:numId w:val="3"/>
              </w:numPr>
              <w:spacing w:line="360" w:lineRule="auto"/>
              <w:jc w:val="both"/>
              <w:rPr>
                <w:color w:val="000000" w:themeColor="text1"/>
                <w:lang w:val="en-US" w:eastAsia="en-US"/>
              </w:rPr>
            </w:pPr>
            <w:r w:rsidRPr="00655282">
              <w:rPr>
                <w:color w:val="000000" w:themeColor="text1"/>
                <w:lang w:val="en-US"/>
              </w:rPr>
              <w:t>President European Biotechnology Thematic Networ</w:t>
            </w:r>
            <w:r w:rsidR="0018422F" w:rsidRPr="00655282">
              <w:rPr>
                <w:color w:val="000000" w:themeColor="text1"/>
                <w:lang w:val="en-US"/>
              </w:rPr>
              <w:t xml:space="preserve">k </w:t>
            </w:r>
            <w:r w:rsidR="005D47D6" w:rsidRPr="00655282">
              <w:rPr>
                <w:color w:val="000000" w:themeColor="text1"/>
                <w:lang w:val="en-US"/>
              </w:rPr>
              <w:t>Association for</w:t>
            </w:r>
            <w:r w:rsidRPr="00655282">
              <w:rPr>
                <w:color w:val="000000" w:themeColor="text1"/>
                <w:lang w:val="en-US"/>
              </w:rPr>
              <w:t xml:space="preserve"> Biotechnology </w:t>
            </w:r>
            <w:r w:rsidRPr="00655282">
              <w:rPr>
                <w:color w:val="000000" w:themeColor="text1"/>
                <w:lang w:val="en-US" w:eastAsia="en-US"/>
              </w:rPr>
              <w:t>(2020-2022)</w:t>
            </w:r>
          </w:p>
          <w:p w14:paraId="7324B63E" w14:textId="4DA5DF0A" w:rsidR="00CC16E8" w:rsidRPr="00655282" w:rsidRDefault="00CC16E8" w:rsidP="00CC16E8">
            <w:pPr>
              <w:numPr>
                <w:ilvl w:val="0"/>
                <w:numId w:val="3"/>
              </w:numPr>
              <w:spacing w:line="360" w:lineRule="auto"/>
              <w:jc w:val="both"/>
              <w:rPr>
                <w:color w:val="000000" w:themeColor="text1"/>
                <w:lang w:val="en-US" w:eastAsia="en-US"/>
              </w:rPr>
            </w:pPr>
            <w:r w:rsidRPr="00655282">
              <w:rPr>
                <w:color w:val="000000" w:themeColor="text1"/>
                <w:lang w:val="en-US"/>
              </w:rPr>
              <w:t>President European Biotechnology Thematic Network Association</w:t>
            </w:r>
            <w:r w:rsidR="0018422F" w:rsidRPr="00655282">
              <w:rPr>
                <w:color w:val="000000" w:themeColor="text1"/>
                <w:lang w:val="en-US"/>
              </w:rPr>
              <w:t xml:space="preserve"> </w:t>
            </w:r>
            <w:r w:rsidRPr="00655282">
              <w:rPr>
                <w:color w:val="000000" w:themeColor="text1"/>
                <w:lang w:val="en-US"/>
              </w:rPr>
              <w:t xml:space="preserve">for Biotechnology </w:t>
            </w:r>
            <w:r w:rsidRPr="00655282">
              <w:rPr>
                <w:color w:val="000000" w:themeColor="text1"/>
                <w:lang w:val="en-US" w:eastAsia="en-US"/>
              </w:rPr>
              <w:t>(2022-20</w:t>
            </w:r>
            <w:r w:rsidR="005D47D6" w:rsidRPr="00655282">
              <w:rPr>
                <w:color w:val="000000" w:themeColor="text1"/>
                <w:lang w:val="en-US" w:eastAsia="en-US"/>
              </w:rPr>
              <w:t>24</w:t>
            </w:r>
            <w:r w:rsidRPr="00655282">
              <w:rPr>
                <w:color w:val="000000" w:themeColor="text1"/>
                <w:lang w:val="en-US" w:eastAsia="en-US"/>
              </w:rPr>
              <w:t>)</w:t>
            </w:r>
          </w:p>
          <w:p w14:paraId="6F6A5FD7" w14:textId="131F9591" w:rsidR="005D47D6" w:rsidRPr="00655282" w:rsidRDefault="005D47D6" w:rsidP="005D47D6">
            <w:pPr>
              <w:numPr>
                <w:ilvl w:val="0"/>
                <w:numId w:val="3"/>
              </w:numPr>
              <w:spacing w:line="360" w:lineRule="auto"/>
              <w:jc w:val="both"/>
              <w:rPr>
                <w:color w:val="000000" w:themeColor="text1"/>
                <w:lang w:val="en-US" w:eastAsia="en-US"/>
              </w:rPr>
            </w:pPr>
            <w:r w:rsidRPr="00655282">
              <w:rPr>
                <w:color w:val="000000" w:themeColor="text1"/>
                <w:lang w:val="en-US"/>
              </w:rPr>
              <w:t xml:space="preserve">President European Biotechnology Thematic Network Association for Biotechnology </w:t>
            </w:r>
            <w:r w:rsidRPr="00655282">
              <w:rPr>
                <w:color w:val="000000" w:themeColor="text1"/>
                <w:lang w:val="en-US" w:eastAsia="en-US"/>
              </w:rPr>
              <w:t>(2024-2026)</w:t>
            </w:r>
          </w:p>
          <w:p w14:paraId="5864AF40" w14:textId="6FF7A7C9" w:rsidR="00543492" w:rsidRPr="00655282" w:rsidRDefault="00543492" w:rsidP="00543492">
            <w:pPr>
              <w:numPr>
                <w:ilvl w:val="0"/>
                <w:numId w:val="3"/>
              </w:numPr>
              <w:spacing w:line="360" w:lineRule="auto"/>
              <w:jc w:val="both"/>
              <w:rPr>
                <w:color w:val="000000" w:themeColor="text1"/>
                <w:lang w:val="en-US" w:eastAsia="en-US"/>
              </w:rPr>
            </w:pPr>
            <w:r w:rsidRPr="00655282">
              <w:rPr>
                <w:color w:val="000000" w:themeColor="text1"/>
                <w:lang w:val="en-US" w:eastAsia="en-US"/>
              </w:rPr>
              <w:t>European Society of Human Genetics</w:t>
            </w:r>
            <w:r w:rsidR="00FC7356" w:rsidRPr="00655282">
              <w:rPr>
                <w:color w:val="000000" w:themeColor="text1"/>
                <w:lang w:val="en-US" w:eastAsia="en-US"/>
              </w:rPr>
              <w:t xml:space="preserve">, </w:t>
            </w:r>
            <w:r w:rsidRPr="00655282">
              <w:rPr>
                <w:color w:val="000000" w:themeColor="text1"/>
                <w:lang w:val="en-US" w:eastAsia="en-US"/>
              </w:rPr>
              <w:t>Board Member</w:t>
            </w:r>
            <w:r w:rsidR="00E92923" w:rsidRPr="00655282">
              <w:rPr>
                <w:color w:val="000000" w:themeColor="text1"/>
                <w:lang w:val="en-US" w:eastAsia="en-US"/>
              </w:rPr>
              <w:t xml:space="preserve"> (2014</w:t>
            </w:r>
            <w:r w:rsidR="00F64EE6" w:rsidRPr="00655282">
              <w:rPr>
                <w:color w:val="000000" w:themeColor="text1"/>
                <w:lang w:val="en-US" w:eastAsia="en-US"/>
              </w:rPr>
              <w:t>-</w:t>
            </w:r>
            <w:r w:rsidR="005D47D6" w:rsidRPr="00655282">
              <w:rPr>
                <w:color w:val="000000" w:themeColor="text1"/>
                <w:lang w:val="en-US" w:eastAsia="en-US"/>
              </w:rPr>
              <w:t>2018</w:t>
            </w:r>
            <w:r w:rsidR="00F64EE6" w:rsidRPr="00655282">
              <w:rPr>
                <w:color w:val="000000" w:themeColor="text1"/>
                <w:lang w:val="en-US" w:eastAsia="en-US"/>
              </w:rPr>
              <w:t>)</w:t>
            </w:r>
          </w:p>
          <w:p w14:paraId="712748C6" w14:textId="77777777" w:rsidR="00543492" w:rsidRPr="00655282" w:rsidRDefault="00543492" w:rsidP="00E92923">
            <w:pPr>
              <w:numPr>
                <w:ilvl w:val="0"/>
                <w:numId w:val="3"/>
              </w:numPr>
              <w:spacing w:line="360" w:lineRule="auto"/>
              <w:jc w:val="both"/>
              <w:rPr>
                <w:color w:val="000000" w:themeColor="text1"/>
                <w:lang w:val="en-US" w:eastAsia="en-US"/>
              </w:rPr>
            </w:pPr>
            <w:r w:rsidRPr="00655282">
              <w:rPr>
                <w:color w:val="000000" w:themeColor="text1"/>
                <w:lang w:val="en-US" w:eastAsia="en-US"/>
              </w:rPr>
              <w:t>European Predictive Preventive Personalized Medicine Association, Board Member</w:t>
            </w:r>
            <w:r w:rsidR="00F64EE6" w:rsidRPr="00655282">
              <w:rPr>
                <w:color w:val="000000" w:themeColor="text1"/>
                <w:lang w:val="en-US" w:eastAsia="en-US"/>
              </w:rPr>
              <w:t xml:space="preserve"> (2010-2017)</w:t>
            </w:r>
          </w:p>
          <w:p w14:paraId="29A4049D" w14:textId="27C3AFDD" w:rsidR="0018422F" w:rsidRPr="00655282" w:rsidRDefault="006E5542" w:rsidP="005D47D6">
            <w:pPr>
              <w:numPr>
                <w:ilvl w:val="0"/>
                <w:numId w:val="3"/>
              </w:numPr>
              <w:spacing w:line="360" w:lineRule="auto"/>
              <w:jc w:val="both"/>
              <w:rPr>
                <w:color w:val="000000" w:themeColor="text1"/>
                <w:lang w:val="en-US" w:eastAsia="en-US"/>
              </w:rPr>
            </w:pPr>
            <w:r w:rsidRPr="00655282">
              <w:rPr>
                <w:color w:val="000000" w:themeColor="text1"/>
                <w:lang w:val="en-US" w:eastAsia="en-US"/>
              </w:rPr>
              <w:t>Erciyes University Faculty of Medicine Head of Internal Medicine (2021-</w:t>
            </w:r>
            <w:r w:rsidR="005D47D6" w:rsidRPr="00655282">
              <w:rPr>
                <w:color w:val="000000" w:themeColor="text1"/>
                <w:lang w:val="en-US" w:eastAsia="en-US"/>
              </w:rPr>
              <w:t>2024</w:t>
            </w:r>
            <w:r w:rsidRPr="00655282">
              <w:rPr>
                <w:color w:val="000000" w:themeColor="text1"/>
                <w:lang w:val="en-US" w:eastAsia="en-US"/>
              </w:rPr>
              <w:t>)</w:t>
            </w:r>
          </w:p>
        </w:tc>
      </w:tr>
      <w:tr w:rsidR="002A3D04" w:rsidRPr="00655282" w14:paraId="790A37B8"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2B6A32B" w14:textId="77777777" w:rsidR="00A25960" w:rsidRPr="00655282" w:rsidRDefault="00CF5325">
            <w:pPr>
              <w:spacing w:before="144" w:after="144" w:line="360" w:lineRule="auto"/>
              <w:rPr>
                <w:b/>
                <w:color w:val="000000" w:themeColor="text1"/>
                <w:lang w:val="en-US" w:eastAsia="en-US"/>
              </w:rPr>
            </w:pPr>
            <w:r w:rsidRPr="00655282">
              <w:rPr>
                <w:b/>
                <w:bCs/>
                <w:color w:val="000000" w:themeColor="text1"/>
                <w:lang w:val="en-US" w:eastAsia="en-US"/>
              </w:rPr>
              <w:lastRenderedPageBreak/>
              <w:t>Scientific Associations and Memberships:</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539E7978" w14:textId="77777777" w:rsidR="00A25960" w:rsidRPr="00655282" w:rsidRDefault="00A25960" w:rsidP="00E92923">
            <w:pPr>
              <w:numPr>
                <w:ilvl w:val="0"/>
                <w:numId w:val="4"/>
              </w:numPr>
              <w:spacing w:after="200" w:line="360" w:lineRule="auto"/>
              <w:jc w:val="both"/>
              <w:rPr>
                <w:color w:val="000000" w:themeColor="text1"/>
                <w:lang w:val="en-US" w:eastAsia="en-US"/>
              </w:rPr>
            </w:pPr>
            <w:r w:rsidRPr="00655282">
              <w:rPr>
                <w:color w:val="000000" w:themeColor="text1"/>
                <w:lang w:val="en-US" w:eastAsia="en-US"/>
              </w:rPr>
              <w:t>British Society of Human Genetics</w:t>
            </w:r>
          </w:p>
          <w:p w14:paraId="01A6CA10" w14:textId="77777777" w:rsidR="00FC7356" w:rsidRPr="00655282" w:rsidRDefault="00FC7356" w:rsidP="00E92923">
            <w:pPr>
              <w:numPr>
                <w:ilvl w:val="0"/>
                <w:numId w:val="4"/>
              </w:numPr>
              <w:spacing w:after="200" w:line="360" w:lineRule="auto"/>
              <w:jc w:val="both"/>
              <w:rPr>
                <w:color w:val="000000" w:themeColor="text1"/>
                <w:lang w:val="en-US" w:eastAsia="en-US"/>
              </w:rPr>
            </w:pPr>
            <w:r w:rsidRPr="00655282">
              <w:rPr>
                <w:color w:val="000000" w:themeColor="text1"/>
              </w:rPr>
              <w:t>European Society of Human Genetics</w:t>
            </w:r>
          </w:p>
          <w:p w14:paraId="76A276A4" w14:textId="77777777" w:rsidR="00E92923" w:rsidRPr="00655282" w:rsidRDefault="00A25960" w:rsidP="00E92923">
            <w:pPr>
              <w:numPr>
                <w:ilvl w:val="0"/>
                <w:numId w:val="4"/>
              </w:numPr>
              <w:spacing w:after="200" w:line="360" w:lineRule="auto"/>
              <w:jc w:val="both"/>
              <w:rPr>
                <w:color w:val="000000" w:themeColor="text1"/>
                <w:lang w:val="en-US" w:eastAsia="en-US"/>
              </w:rPr>
            </w:pPr>
            <w:r w:rsidRPr="00655282">
              <w:rPr>
                <w:color w:val="000000" w:themeColor="text1"/>
                <w:lang w:val="en-US" w:eastAsia="en-US"/>
              </w:rPr>
              <w:t>European Cytogenetic Association</w:t>
            </w:r>
          </w:p>
          <w:p w14:paraId="51AE5F93" w14:textId="77777777" w:rsidR="00FC7356" w:rsidRPr="00655282" w:rsidRDefault="00FC7356" w:rsidP="00FC7356">
            <w:pPr>
              <w:numPr>
                <w:ilvl w:val="0"/>
                <w:numId w:val="4"/>
              </w:numPr>
              <w:shd w:val="clear" w:color="auto" w:fill="FFFFFF"/>
              <w:spacing w:after="200" w:line="360" w:lineRule="auto"/>
              <w:jc w:val="both"/>
              <w:rPr>
                <w:b/>
                <w:bCs/>
                <w:i/>
                <w:iCs/>
                <w:color w:val="000000" w:themeColor="text1"/>
              </w:rPr>
            </w:pPr>
            <w:r w:rsidRPr="00655282">
              <w:rPr>
                <w:bCs/>
                <w:iCs/>
                <w:color w:val="000000" w:themeColor="text1"/>
              </w:rPr>
              <w:t>European Biotechnology Thematic Network Association</w:t>
            </w:r>
          </w:p>
          <w:p w14:paraId="2995624C" w14:textId="77777777" w:rsidR="00FC7356" w:rsidRPr="00655282" w:rsidRDefault="00FC7356" w:rsidP="00FC7356">
            <w:pPr>
              <w:numPr>
                <w:ilvl w:val="0"/>
                <w:numId w:val="4"/>
              </w:numPr>
              <w:spacing w:before="100" w:beforeAutospacing="1" w:after="100" w:afterAutospacing="1" w:line="360" w:lineRule="auto"/>
              <w:jc w:val="both"/>
              <w:rPr>
                <w:color w:val="000000" w:themeColor="text1"/>
              </w:rPr>
            </w:pPr>
            <w:r w:rsidRPr="00655282">
              <w:rPr>
                <w:color w:val="000000" w:themeColor="text1"/>
              </w:rPr>
              <w:t>European Predictive Preventive Personalised Medicine Association (2011-2016)</w:t>
            </w:r>
          </w:p>
          <w:p w14:paraId="62E8B38E" w14:textId="77777777" w:rsidR="00E92923" w:rsidRPr="00655282" w:rsidRDefault="00E92923" w:rsidP="00E92923">
            <w:pPr>
              <w:numPr>
                <w:ilvl w:val="0"/>
                <w:numId w:val="4"/>
              </w:numPr>
              <w:spacing w:after="200" w:line="360" w:lineRule="auto"/>
              <w:jc w:val="both"/>
              <w:rPr>
                <w:color w:val="000000" w:themeColor="text1"/>
                <w:lang w:val="sv-SE"/>
              </w:rPr>
            </w:pPr>
            <w:r w:rsidRPr="00655282">
              <w:rPr>
                <w:color w:val="000000" w:themeColor="text1"/>
              </w:rPr>
              <w:t>Turkish Medical Genetics Association</w:t>
            </w:r>
          </w:p>
          <w:p w14:paraId="2357D200" w14:textId="44F5DE40" w:rsidR="00E92923" w:rsidRPr="00655282" w:rsidRDefault="00E92923" w:rsidP="00FC7356">
            <w:pPr>
              <w:numPr>
                <w:ilvl w:val="0"/>
                <w:numId w:val="4"/>
              </w:numPr>
              <w:spacing w:after="200" w:line="360" w:lineRule="auto"/>
              <w:jc w:val="both"/>
              <w:rPr>
                <w:b/>
                <w:color w:val="000000" w:themeColor="text1"/>
                <w:lang w:val="da-DK"/>
              </w:rPr>
            </w:pPr>
            <w:r w:rsidRPr="00655282">
              <w:rPr>
                <w:color w:val="000000" w:themeColor="text1"/>
                <w:lang w:val="da-DK"/>
              </w:rPr>
              <w:t xml:space="preserve">Erciyes </w:t>
            </w:r>
            <w:r w:rsidRPr="00655282">
              <w:rPr>
                <w:color w:val="000000" w:themeColor="text1"/>
                <w:lang w:val="sv-SE"/>
              </w:rPr>
              <w:t>University</w:t>
            </w:r>
            <w:r w:rsidR="00B87A43" w:rsidRPr="00655282">
              <w:rPr>
                <w:color w:val="000000" w:themeColor="text1"/>
                <w:lang w:val="sv-SE"/>
              </w:rPr>
              <w:t xml:space="preserve"> </w:t>
            </w:r>
            <w:r w:rsidRPr="00655282">
              <w:rPr>
                <w:color w:val="000000" w:themeColor="text1"/>
                <w:lang w:val="da-DK"/>
              </w:rPr>
              <w:t>Experimental and Clinical Research Association</w:t>
            </w:r>
          </w:p>
          <w:p w14:paraId="275C0D80" w14:textId="46E80999" w:rsidR="005D47D6" w:rsidRPr="00655282" w:rsidRDefault="005D47D6" w:rsidP="00FC7356">
            <w:pPr>
              <w:numPr>
                <w:ilvl w:val="0"/>
                <w:numId w:val="4"/>
              </w:numPr>
              <w:spacing w:after="200" w:line="360" w:lineRule="auto"/>
              <w:jc w:val="both"/>
              <w:rPr>
                <w:b/>
                <w:color w:val="000000" w:themeColor="text1"/>
                <w:lang w:val="da-DK"/>
              </w:rPr>
            </w:pPr>
            <w:r w:rsidRPr="00655282">
              <w:rPr>
                <w:color w:val="000000" w:themeColor="text1"/>
                <w:lang w:val="da-DK"/>
              </w:rPr>
              <w:t>Fakülte kurulu üyueliği 2021-2024 internal med ile aynı</w:t>
            </w:r>
          </w:p>
          <w:p w14:paraId="0DC27B8B" w14:textId="639EAF44" w:rsidR="008C05A0" w:rsidRPr="00655282" w:rsidRDefault="00E50D16" w:rsidP="00E50D16">
            <w:pPr>
              <w:numPr>
                <w:ilvl w:val="0"/>
                <w:numId w:val="4"/>
              </w:numPr>
              <w:spacing w:after="200" w:line="360" w:lineRule="auto"/>
              <w:jc w:val="both"/>
              <w:rPr>
                <w:b/>
                <w:color w:val="000000" w:themeColor="text1"/>
                <w:lang w:val="da-DK"/>
              </w:rPr>
            </w:pPr>
            <w:r w:rsidRPr="00655282">
              <w:rPr>
                <w:color w:val="000000" w:themeColor="text1"/>
                <w:lang w:val="sv-SE"/>
              </w:rPr>
              <w:t>Foreign member of the National Academy of Sciences of Belarus</w:t>
            </w:r>
          </w:p>
        </w:tc>
      </w:tr>
      <w:tr w:rsidR="002A3D04" w:rsidRPr="00655282" w14:paraId="4ACFDB14"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8087ED7" w14:textId="77777777" w:rsidR="00A25960" w:rsidRPr="00655282" w:rsidRDefault="00105C82">
            <w:pPr>
              <w:spacing w:after="144" w:line="360" w:lineRule="auto"/>
              <w:jc w:val="both"/>
              <w:rPr>
                <w:b/>
                <w:color w:val="000000" w:themeColor="text1"/>
                <w:lang w:val="en-US" w:eastAsia="en-US"/>
              </w:rPr>
            </w:pPr>
            <w:bookmarkStart w:id="1" w:name="_Hlk176353420"/>
            <w:r w:rsidRPr="00655282">
              <w:rPr>
                <w:b/>
                <w:bCs/>
                <w:color w:val="000000" w:themeColor="text1"/>
                <w:lang w:val="en-US" w:eastAsia="en-US"/>
              </w:rPr>
              <w:t>Awards:</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8F6AE49" w14:textId="77777777" w:rsidR="00A25960" w:rsidRPr="00655282" w:rsidRDefault="00BB0F5D" w:rsidP="00BB0F5D">
            <w:pPr>
              <w:numPr>
                <w:ilvl w:val="0"/>
                <w:numId w:val="5"/>
              </w:numPr>
              <w:spacing w:after="240" w:line="360" w:lineRule="auto"/>
              <w:jc w:val="both"/>
              <w:rPr>
                <w:color w:val="000000" w:themeColor="text1"/>
                <w:lang w:val="en-US" w:eastAsia="en-US"/>
              </w:rPr>
            </w:pPr>
            <w:r w:rsidRPr="00655282">
              <w:rPr>
                <w:color w:val="000000" w:themeColor="text1"/>
                <w:lang w:val="en-US" w:eastAsia="en-US"/>
              </w:rPr>
              <w:t xml:space="preserve">Erciyes University "Scientific publications and citation prizes" "Most publishers in SCI </w:t>
            </w:r>
            <w:r w:rsidR="006174A1" w:rsidRPr="00655282">
              <w:rPr>
                <w:color w:val="000000" w:themeColor="text1"/>
                <w:lang w:val="en-US" w:eastAsia="en-US"/>
              </w:rPr>
              <w:t>journal</w:t>
            </w:r>
            <w:r w:rsidRPr="00655282">
              <w:rPr>
                <w:color w:val="000000" w:themeColor="text1"/>
                <w:lang w:val="en-US" w:eastAsia="en-US"/>
              </w:rPr>
              <w:t>"</w:t>
            </w:r>
            <w:r w:rsidR="00A25960" w:rsidRPr="00655282">
              <w:rPr>
                <w:color w:val="000000" w:themeColor="text1"/>
                <w:lang w:val="en-US" w:eastAsia="en-US"/>
              </w:rPr>
              <w:t>, 2003</w:t>
            </w:r>
          </w:p>
          <w:p w14:paraId="4A88F87E" w14:textId="77777777" w:rsidR="00A25960" w:rsidRPr="00655282" w:rsidRDefault="006174A1" w:rsidP="006174A1">
            <w:pPr>
              <w:numPr>
                <w:ilvl w:val="0"/>
                <w:numId w:val="5"/>
              </w:numPr>
              <w:spacing w:after="240" w:line="360" w:lineRule="auto"/>
              <w:jc w:val="both"/>
              <w:rPr>
                <w:color w:val="000000" w:themeColor="text1"/>
                <w:lang w:val="en-US" w:eastAsia="en-US"/>
              </w:rPr>
            </w:pPr>
            <w:r w:rsidRPr="00655282">
              <w:rPr>
                <w:color w:val="000000" w:themeColor="text1"/>
                <w:lang w:val="en-US" w:eastAsia="en-US"/>
              </w:rPr>
              <w:t xml:space="preserve"> Turkish Society of Radiation Oncology (trodden), 10th National Congress of Radiation Oncology. "TROD Oral Presentation Award" </w:t>
            </w:r>
            <w:r w:rsidR="00A25960" w:rsidRPr="00655282">
              <w:rPr>
                <w:color w:val="000000" w:themeColor="text1"/>
                <w:lang w:val="en-US" w:eastAsia="en-US"/>
              </w:rPr>
              <w:t>2012</w:t>
            </w:r>
          </w:p>
          <w:p w14:paraId="03B1C8AD" w14:textId="77777777" w:rsidR="00A25960" w:rsidRPr="00655282" w:rsidRDefault="006174A1" w:rsidP="006174A1">
            <w:pPr>
              <w:numPr>
                <w:ilvl w:val="0"/>
                <w:numId w:val="5"/>
              </w:numPr>
              <w:spacing w:after="240" w:line="360" w:lineRule="auto"/>
              <w:jc w:val="both"/>
              <w:rPr>
                <w:color w:val="000000" w:themeColor="text1"/>
                <w:lang w:val="en-US" w:eastAsia="en-US"/>
              </w:rPr>
            </w:pPr>
            <w:r w:rsidRPr="00655282">
              <w:rPr>
                <w:color w:val="000000" w:themeColor="text1"/>
                <w:lang w:val="en-US" w:eastAsia="en-US"/>
              </w:rPr>
              <w:t xml:space="preserve"> European Biotechnology</w:t>
            </w:r>
            <w:r w:rsidR="00543492" w:rsidRPr="00655282">
              <w:rPr>
                <w:color w:val="000000" w:themeColor="text1"/>
                <w:lang w:val="en-US" w:eastAsia="en-US"/>
              </w:rPr>
              <w:t>Thematic Network</w:t>
            </w:r>
            <w:r w:rsidRPr="00655282">
              <w:rPr>
                <w:color w:val="000000" w:themeColor="text1"/>
                <w:lang w:val="en-US" w:eastAsia="en-US"/>
              </w:rPr>
              <w:t xml:space="preserve"> Association Award,</w:t>
            </w:r>
            <w:r w:rsidR="00A25960" w:rsidRPr="00655282">
              <w:rPr>
                <w:color w:val="000000" w:themeColor="text1"/>
                <w:lang w:val="en-US" w:eastAsia="en-US"/>
              </w:rPr>
              <w:t>2012</w:t>
            </w:r>
          </w:p>
          <w:p w14:paraId="566C5296" w14:textId="77777777" w:rsidR="00A25960" w:rsidRPr="00655282" w:rsidRDefault="006174A1">
            <w:pPr>
              <w:numPr>
                <w:ilvl w:val="0"/>
                <w:numId w:val="5"/>
              </w:numPr>
              <w:spacing w:after="240" w:line="360" w:lineRule="auto"/>
              <w:jc w:val="both"/>
              <w:rPr>
                <w:color w:val="000000" w:themeColor="text1"/>
                <w:lang w:val="en-US" w:eastAsia="en-US"/>
              </w:rPr>
            </w:pPr>
            <w:r w:rsidRPr="00655282">
              <w:rPr>
                <w:color w:val="000000" w:themeColor="text1"/>
                <w:lang w:val="en-US" w:eastAsia="en-US"/>
              </w:rPr>
              <w:t xml:space="preserve">  Erciyes University "Scientific publications and citation prizes" "Most publishers in SCI journal", </w:t>
            </w:r>
            <w:r w:rsidR="00A25960" w:rsidRPr="00655282">
              <w:rPr>
                <w:color w:val="000000" w:themeColor="text1"/>
                <w:lang w:val="en-US" w:eastAsia="en-US"/>
              </w:rPr>
              <w:t>2015</w:t>
            </w:r>
          </w:p>
          <w:p w14:paraId="14A9381C" w14:textId="77777777" w:rsidR="00A25960" w:rsidRPr="00655282" w:rsidRDefault="006174A1">
            <w:pPr>
              <w:numPr>
                <w:ilvl w:val="0"/>
                <w:numId w:val="5"/>
              </w:numPr>
              <w:spacing w:after="240" w:line="360" w:lineRule="auto"/>
              <w:jc w:val="both"/>
              <w:rPr>
                <w:color w:val="000000" w:themeColor="text1"/>
                <w:lang w:val="en-US" w:eastAsia="en-US"/>
              </w:rPr>
            </w:pPr>
            <w:r w:rsidRPr="00655282">
              <w:rPr>
                <w:color w:val="000000" w:themeColor="text1"/>
                <w:lang w:val="en-US" w:eastAsia="en-US"/>
              </w:rPr>
              <w:t xml:space="preserve">  Erciyes University "Scientific publications and citation prizes" "Most publishers in SCI journal", </w:t>
            </w:r>
            <w:r w:rsidR="00A25960" w:rsidRPr="00655282">
              <w:rPr>
                <w:color w:val="000000" w:themeColor="text1"/>
                <w:lang w:val="en-US" w:eastAsia="en-US"/>
              </w:rPr>
              <w:t>2016</w:t>
            </w:r>
          </w:p>
          <w:p w14:paraId="3ADA4810" w14:textId="77777777" w:rsidR="00A25960" w:rsidRPr="00655282" w:rsidRDefault="006174A1" w:rsidP="00543492">
            <w:pPr>
              <w:numPr>
                <w:ilvl w:val="0"/>
                <w:numId w:val="5"/>
              </w:numPr>
              <w:spacing w:after="240" w:line="360" w:lineRule="auto"/>
              <w:jc w:val="both"/>
              <w:rPr>
                <w:color w:val="000000" w:themeColor="text1"/>
                <w:lang w:val="en-US" w:eastAsia="en-US"/>
              </w:rPr>
            </w:pPr>
            <w:bookmarkStart w:id="2" w:name="_Hlk481062291"/>
            <w:bookmarkEnd w:id="2"/>
            <w:r w:rsidRPr="00655282">
              <w:rPr>
                <w:color w:val="000000" w:themeColor="text1"/>
                <w:lang w:val="en-US" w:eastAsia="en-US"/>
              </w:rPr>
              <w:t xml:space="preserve">International Gevher Nesibe Medical Days, Congress of Medical Genetics and Clinical Practices, "Poster Presentation First Prize" </w:t>
            </w:r>
            <w:r w:rsidR="00A25960" w:rsidRPr="00655282">
              <w:rPr>
                <w:color w:val="000000" w:themeColor="text1"/>
                <w:lang w:val="en-US" w:eastAsia="en-US"/>
              </w:rPr>
              <w:t>2016</w:t>
            </w:r>
          </w:p>
          <w:p w14:paraId="630B6900" w14:textId="77777777" w:rsidR="00A9746A" w:rsidRPr="00655282" w:rsidRDefault="00A9746A" w:rsidP="00A9746A">
            <w:pPr>
              <w:numPr>
                <w:ilvl w:val="0"/>
                <w:numId w:val="5"/>
              </w:numPr>
              <w:spacing w:after="240" w:line="360" w:lineRule="auto"/>
              <w:jc w:val="both"/>
              <w:rPr>
                <w:color w:val="000000" w:themeColor="text1"/>
                <w:lang w:val="en-US" w:eastAsia="en-US"/>
              </w:rPr>
            </w:pPr>
            <w:r w:rsidRPr="00655282">
              <w:rPr>
                <w:color w:val="000000" w:themeColor="text1"/>
                <w:lang w:val="en-US" w:eastAsia="en-US"/>
              </w:rPr>
              <w:t>Erciyes University "Scientific publications and citation prizes" "Most publishers in SCI journal", 2017</w:t>
            </w:r>
          </w:p>
          <w:p w14:paraId="47C80103" w14:textId="77777777" w:rsidR="008C7A4D" w:rsidRPr="00655282" w:rsidRDefault="00E85B15" w:rsidP="00A9746A">
            <w:pPr>
              <w:numPr>
                <w:ilvl w:val="0"/>
                <w:numId w:val="5"/>
              </w:numPr>
              <w:spacing w:after="240" w:line="360" w:lineRule="auto"/>
              <w:jc w:val="both"/>
              <w:rPr>
                <w:color w:val="000000" w:themeColor="text1"/>
                <w:lang w:val="en-US" w:eastAsia="en-US"/>
              </w:rPr>
            </w:pPr>
            <w:r w:rsidRPr="00655282">
              <w:rPr>
                <w:color w:val="000000" w:themeColor="text1"/>
                <w:lang w:val="en-US" w:eastAsia="en-US"/>
              </w:rPr>
              <w:t xml:space="preserve">Erciyes University, “Numarically </w:t>
            </w:r>
            <w:r w:rsidR="008C7A4D" w:rsidRPr="00655282">
              <w:rPr>
                <w:color w:val="000000" w:themeColor="text1"/>
                <w:lang w:val="en-US" w:eastAsia="en-US"/>
              </w:rPr>
              <w:t xml:space="preserve">the most scientific publication </w:t>
            </w:r>
            <w:r w:rsidR="00B741E2" w:rsidRPr="00655282">
              <w:rPr>
                <w:color w:val="000000" w:themeColor="text1"/>
                <w:lang w:val="en-US" w:eastAsia="en-US"/>
              </w:rPr>
              <w:t>faculty member</w:t>
            </w:r>
            <w:r w:rsidR="008C7A4D" w:rsidRPr="00655282">
              <w:rPr>
                <w:color w:val="000000" w:themeColor="text1"/>
                <w:lang w:val="en-US" w:eastAsia="en-US"/>
              </w:rPr>
              <w:t xml:space="preserve">” </w:t>
            </w:r>
            <w:r w:rsidR="00B741E2" w:rsidRPr="00655282">
              <w:rPr>
                <w:color w:val="000000" w:themeColor="text1"/>
                <w:lang w:val="en-US" w:eastAsia="en-US"/>
              </w:rPr>
              <w:t>prize</w:t>
            </w:r>
            <w:r w:rsidR="008C7A4D" w:rsidRPr="00655282">
              <w:rPr>
                <w:color w:val="000000" w:themeColor="text1"/>
                <w:lang w:val="en-US" w:eastAsia="en-US"/>
              </w:rPr>
              <w:t>, 2018.</w:t>
            </w:r>
          </w:p>
          <w:p w14:paraId="5EDBAC06" w14:textId="77777777" w:rsidR="00E85B15" w:rsidRPr="00655282" w:rsidRDefault="0077741B" w:rsidP="00A9746A">
            <w:pPr>
              <w:numPr>
                <w:ilvl w:val="0"/>
                <w:numId w:val="5"/>
              </w:numPr>
              <w:spacing w:after="240" w:line="360" w:lineRule="auto"/>
              <w:jc w:val="both"/>
              <w:rPr>
                <w:color w:val="000000" w:themeColor="text1"/>
                <w:lang w:val="en-US" w:eastAsia="en-US"/>
              </w:rPr>
            </w:pPr>
            <w:r w:rsidRPr="00655282">
              <w:rPr>
                <w:color w:val="000000" w:themeColor="text1"/>
                <w:lang w:val="en-US" w:eastAsia="en-US"/>
              </w:rPr>
              <w:lastRenderedPageBreak/>
              <w:t xml:space="preserve"> Erciyes University, “Most cited faculty member” </w:t>
            </w:r>
            <w:r w:rsidR="00B741E2" w:rsidRPr="00655282">
              <w:rPr>
                <w:color w:val="000000" w:themeColor="text1"/>
                <w:lang w:val="en-US" w:eastAsia="en-US"/>
              </w:rPr>
              <w:t>prize</w:t>
            </w:r>
            <w:r w:rsidRPr="00655282">
              <w:rPr>
                <w:color w:val="000000" w:themeColor="text1"/>
                <w:lang w:val="en-US" w:eastAsia="en-US"/>
              </w:rPr>
              <w:t>, 2018.</w:t>
            </w:r>
          </w:p>
          <w:p w14:paraId="2C635D83" w14:textId="77777777" w:rsidR="00345D81" w:rsidRPr="00655282" w:rsidRDefault="00345D81" w:rsidP="00A9746A">
            <w:pPr>
              <w:numPr>
                <w:ilvl w:val="0"/>
                <w:numId w:val="5"/>
              </w:numPr>
              <w:spacing w:after="240" w:line="360" w:lineRule="auto"/>
              <w:jc w:val="both"/>
              <w:rPr>
                <w:color w:val="000000" w:themeColor="text1"/>
                <w:lang w:val="en-US" w:eastAsia="en-US"/>
              </w:rPr>
            </w:pPr>
            <w:r w:rsidRPr="00655282">
              <w:rPr>
                <w:color w:val="000000" w:themeColor="text1"/>
                <w:lang w:val="en-US" w:eastAsia="en-US"/>
              </w:rPr>
              <w:t>Professor Dr. Munis Dundar, at Genome and seminar programs organized by the Stem Cell Center, "Certificate of Appreciation" for their valuable contributions it has made with his speech "Current Biotechnology and Turkey", March 12, 2019</w:t>
            </w:r>
          </w:p>
          <w:p w14:paraId="7B0743AD" w14:textId="77777777" w:rsidR="00410200" w:rsidRPr="00655282" w:rsidRDefault="00410200" w:rsidP="00A9746A">
            <w:pPr>
              <w:numPr>
                <w:ilvl w:val="0"/>
                <w:numId w:val="5"/>
              </w:numPr>
              <w:spacing w:after="240" w:line="360" w:lineRule="auto"/>
              <w:jc w:val="both"/>
              <w:rPr>
                <w:color w:val="000000" w:themeColor="text1"/>
                <w:lang w:val="en-US" w:eastAsia="en-US"/>
              </w:rPr>
            </w:pPr>
            <w:r w:rsidRPr="00655282">
              <w:rPr>
                <w:color w:val="000000" w:themeColor="text1"/>
                <w:lang w:val="en-US" w:eastAsia="en-US"/>
              </w:rPr>
              <w:t xml:space="preserve">Karasu N., Dogan ME., Yildirim A., Taskin D., Ozkul Y., Saatci C., Per H., Gumus H., Dundar M., “Molecular analysis of SMN1 and SMN2 genes with the patients pre-diagnosed with spinal muscular atrophy "(Poster presentation </w:t>
            </w:r>
            <w:r w:rsidRPr="00655282">
              <w:rPr>
                <w:b/>
                <w:color w:val="000000" w:themeColor="text1"/>
                <w:lang w:val="en-US" w:eastAsia="en-US"/>
              </w:rPr>
              <w:t xml:space="preserve">third </w:t>
            </w:r>
            <w:r w:rsidR="003C11B8" w:rsidRPr="00655282">
              <w:rPr>
                <w:b/>
                <w:color w:val="000000" w:themeColor="text1"/>
                <w:lang w:val="en-US" w:eastAsia="en-US"/>
              </w:rPr>
              <w:t>award</w:t>
            </w:r>
            <w:r w:rsidRPr="00655282">
              <w:rPr>
                <w:color w:val="000000" w:themeColor="text1"/>
                <w:lang w:val="en-US" w:eastAsia="en-US"/>
              </w:rPr>
              <w:t xml:space="preserve">) International Participation Erciyes Medical Genetics Days, 21-23 February 2019, </w:t>
            </w:r>
            <w:r w:rsidR="000822DA" w:rsidRPr="00655282">
              <w:rPr>
                <w:color w:val="000000" w:themeColor="text1"/>
                <w:lang w:val="en-US" w:eastAsia="en-US"/>
              </w:rPr>
              <w:t>Kayseri</w:t>
            </w:r>
            <w:r w:rsidRPr="00655282">
              <w:rPr>
                <w:color w:val="000000" w:themeColor="text1"/>
                <w:lang w:val="en-US" w:eastAsia="en-US"/>
              </w:rPr>
              <w:t xml:space="preserve"> / Turkey</w:t>
            </w:r>
          </w:p>
          <w:p w14:paraId="60BC42ED" w14:textId="77777777" w:rsidR="003C11B8" w:rsidRPr="00655282" w:rsidRDefault="003C11B8" w:rsidP="00A9746A">
            <w:pPr>
              <w:numPr>
                <w:ilvl w:val="0"/>
                <w:numId w:val="5"/>
              </w:numPr>
              <w:spacing w:after="240" w:line="360" w:lineRule="auto"/>
              <w:jc w:val="both"/>
              <w:rPr>
                <w:color w:val="000000" w:themeColor="text1"/>
                <w:lang w:val="en-US" w:eastAsia="en-US"/>
              </w:rPr>
            </w:pPr>
            <w:r w:rsidRPr="00655282">
              <w:rPr>
                <w:color w:val="000000" w:themeColor="text1"/>
                <w:lang w:val="en-US" w:eastAsia="en-US"/>
              </w:rPr>
              <w:t xml:space="preserve">SınıksaranSB., Boz M., Dogan ME., Ozkul Y., Dundar M., “Spectrum of PAH gene variants in phenylketonuria patients” (Poster presentation </w:t>
            </w:r>
            <w:r w:rsidRPr="00655282">
              <w:rPr>
                <w:b/>
                <w:color w:val="000000" w:themeColor="text1"/>
                <w:lang w:val="en-US" w:eastAsia="en-US"/>
              </w:rPr>
              <w:t>first award</w:t>
            </w:r>
            <w:r w:rsidRPr="00655282">
              <w:rPr>
                <w:color w:val="000000" w:themeColor="text1"/>
                <w:lang w:val="en-US" w:eastAsia="en-US"/>
              </w:rPr>
              <w:t>) Erciyes Medicine Genetic Days with International Participation, 21-23 February 2019, Kayseri / Turkey</w:t>
            </w:r>
          </w:p>
          <w:p w14:paraId="31605A56" w14:textId="77777777" w:rsidR="003C11B8" w:rsidRPr="00655282" w:rsidRDefault="003C11B8" w:rsidP="00A9746A">
            <w:pPr>
              <w:numPr>
                <w:ilvl w:val="0"/>
                <w:numId w:val="5"/>
              </w:numPr>
              <w:spacing w:after="240" w:line="360" w:lineRule="auto"/>
              <w:jc w:val="both"/>
              <w:rPr>
                <w:color w:val="000000" w:themeColor="text1"/>
                <w:lang w:val="en-US" w:eastAsia="en-US"/>
              </w:rPr>
            </w:pPr>
            <w:r w:rsidRPr="00655282">
              <w:rPr>
                <w:color w:val="000000" w:themeColor="text1"/>
                <w:lang w:val="en-US" w:eastAsia="en-US"/>
              </w:rPr>
              <w:t xml:space="preserve">Kucuk YT., Ekinci GO., Dirican AO., Marble BD., Dundar M., Ozkul Y., Saatci C., “A case report of Mosaic Turner's syndrome with 45, X / 47, XXX karyotype” (Poster </w:t>
            </w:r>
            <w:r w:rsidR="000822DA" w:rsidRPr="00655282">
              <w:rPr>
                <w:color w:val="000000" w:themeColor="text1"/>
                <w:lang w:val="en-US" w:eastAsia="en-US"/>
              </w:rPr>
              <w:t>presentation</w:t>
            </w:r>
            <w:r w:rsidRPr="00655282">
              <w:rPr>
                <w:b/>
                <w:color w:val="000000" w:themeColor="text1"/>
                <w:lang w:val="en-US" w:eastAsia="en-US"/>
              </w:rPr>
              <w:t>second award</w:t>
            </w:r>
            <w:r w:rsidRPr="00655282">
              <w:rPr>
                <w:color w:val="000000" w:themeColor="text1"/>
                <w:lang w:val="en-US" w:eastAsia="en-US"/>
              </w:rPr>
              <w:t xml:space="preserve">) International Participation Erciyes Medical Genetics Days, 21-23 February 2019, </w:t>
            </w:r>
            <w:r w:rsidR="000822DA" w:rsidRPr="00655282">
              <w:rPr>
                <w:color w:val="000000" w:themeColor="text1"/>
                <w:lang w:val="en-US" w:eastAsia="en-US"/>
              </w:rPr>
              <w:t>Kayseri</w:t>
            </w:r>
            <w:r w:rsidRPr="00655282">
              <w:rPr>
                <w:color w:val="000000" w:themeColor="text1"/>
                <w:lang w:val="en-US" w:eastAsia="en-US"/>
              </w:rPr>
              <w:t xml:space="preserve"> / Turkey</w:t>
            </w:r>
          </w:p>
          <w:p w14:paraId="58765FB8" w14:textId="77777777" w:rsidR="000822DA" w:rsidRPr="00655282" w:rsidRDefault="000822DA" w:rsidP="000822DA">
            <w:pPr>
              <w:numPr>
                <w:ilvl w:val="0"/>
                <w:numId w:val="5"/>
              </w:numPr>
              <w:spacing w:after="240" w:line="360" w:lineRule="auto"/>
              <w:jc w:val="both"/>
              <w:rPr>
                <w:color w:val="000000" w:themeColor="text1"/>
                <w:lang w:val="en-US" w:eastAsia="en-US"/>
              </w:rPr>
            </w:pPr>
            <w:r w:rsidRPr="00655282">
              <w:rPr>
                <w:color w:val="000000" w:themeColor="text1"/>
                <w:lang w:val="en-US" w:eastAsia="en-US"/>
              </w:rPr>
              <w:t>Emekli R., Bayramov R., Akalin H., Ismailogullari S., Dundar M.,“Comparison of expression levels of PER1, PER2 and PER3 genes at insomnia diagnosed individuals and night shift working health care personnel”(Oral presentation</w:t>
            </w:r>
            <w:r w:rsidRPr="00655282">
              <w:rPr>
                <w:b/>
                <w:color w:val="000000" w:themeColor="text1"/>
                <w:lang w:val="en-US" w:eastAsia="en-US"/>
              </w:rPr>
              <w:t>third award</w:t>
            </w:r>
            <w:r w:rsidRPr="00655282">
              <w:rPr>
                <w:color w:val="000000" w:themeColor="text1"/>
                <w:lang w:val="en-US" w:eastAsia="en-US"/>
              </w:rPr>
              <w:t>)International Participation Erciyes Medical Genetics Days, 21-23 February 2019, Kayseri / Turkey</w:t>
            </w:r>
          </w:p>
          <w:p w14:paraId="504304D0" w14:textId="77777777" w:rsidR="000822DA" w:rsidRPr="00655282" w:rsidRDefault="000822DA" w:rsidP="000822DA">
            <w:pPr>
              <w:numPr>
                <w:ilvl w:val="0"/>
                <w:numId w:val="5"/>
              </w:numPr>
              <w:spacing w:after="240" w:line="360" w:lineRule="auto"/>
              <w:jc w:val="both"/>
              <w:rPr>
                <w:color w:val="000000" w:themeColor="text1"/>
                <w:lang w:val="en-US" w:eastAsia="en-US"/>
              </w:rPr>
            </w:pPr>
            <w:r w:rsidRPr="00655282">
              <w:rPr>
                <w:color w:val="000000" w:themeColor="text1"/>
                <w:lang w:val="en-US" w:eastAsia="en-US"/>
              </w:rPr>
              <w:t>Gokce N., Akalin H., Mermer BD., Basgoz N., Dogan ME., Ekmekcioglu O., Saatci C., Dundar M., Ozkul Y., “Genetic factors in male infertility”(Poster presentation</w:t>
            </w:r>
            <w:r w:rsidRPr="00655282">
              <w:rPr>
                <w:b/>
                <w:color w:val="000000" w:themeColor="text1"/>
                <w:lang w:val="en-US" w:eastAsia="en-US"/>
              </w:rPr>
              <w:t>second award</w:t>
            </w:r>
            <w:r w:rsidRPr="00655282">
              <w:rPr>
                <w:color w:val="000000" w:themeColor="text1"/>
                <w:lang w:val="en-US" w:eastAsia="en-US"/>
              </w:rPr>
              <w:t>) International Participation Erciyes Medical Genetics Days, 21-23 February 2019, Kayseri / Turkey</w:t>
            </w:r>
          </w:p>
          <w:p w14:paraId="361C79C7" w14:textId="77777777" w:rsidR="00760FEB" w:rsidRPr="00655282" w:rsidRDefault="000822DA" w:rsidP="00760FEB">
            <w:pPr>
              <w:numPr>
                <w:ilvl w:val="0"/>
                <w:numId w:val="5"/>
              </w:numPr>
              <w:spacing w:after="240" w:line="360" w:lineRule="auto"/>
              <w:jc w:val="both"/>
              <w:rPr>
                <w:color w:val="000000" w:themeColor="text1"/>
                <w:lang w:val="en-US" w:eastAsia="en-US"/>
              </w:rPr>
            </w:pPr>
            <w:r w:rsidRPr="00655282">
              <w:rPr>
                <w:color w:val="000000" w:themeColor="text1"/>
                <w:lang w:val="en-US" w:eastAsia="en-US"/>
              </w:rPr>
              <w:lastRenderedPageBreak/>
              <w:t>Kenanoglu S., Boz M., Basgoz N., Gokce N., Mermer BD., Onal GM., Dogan ME., Saatci C., Ozkul Y., Ekmekcioglu O., Dundar M., “Identification and frequency of CFTR gene variants”</w:t>
            </w:r>
            <w:r w:rsidR="00760FEB" w:rsidRPr="00655282">
              <w:rPr>
                <w:color w:val="000000" w:themeColor="text1"/>
                <w:lang w:val="en-US" w:eastAsia="en-US"/>
              </w:rPr>
              <w:t xml:space="preserve">(Poster presentation </w:t>
            </w:r>
            <w:r w:rsidR="00760FEB" w:rsidRPr="00655282">
              <w:rPr>
                <w:b/>
                <w:color w:val="000000" w:themeColor="text1"/>
                <w:lang w:val="en-US" w:eastAsia="en-US"/>
              </w:rPr>
              <w:t>third award</w:t>
            </w:r>
            <w:r w:rsidR="00760FEB" w:rsidRPr="00655282">
              <w:rPr>
                <w:color w:val="000000" w:themeColor="text1"/>
                <w:lang w:val="en-US" w:eastAsia="en-US"/>
              </w:rPr>
              <w:t>) International Participation Erciyes Medical Genetics Days, 21-23 February 2019, Kayseri / Turkey</w:t>
            </w:r>
          </w:p>
          <w:p w14:paraId="7D789571" w14:textId="77777777" w:rsidR="00760FEB" w:rsidRPr="00655282" w:rsidRDefault="00760FEB" w:rsidP="00760FEB">
            <w:pPr>
              <w:numPr>
                <w:ilvl w:val="0"/>
                <w:numId w:val="5"/>
              </w:numPr>
              <w:spacing w:after="240" w:line="360" w:lineRule="auto"/>
              <w:jc w:val="both"/>
              <w:rPr>
                <w:color w:val="000000" w:themeColor="text1"/>
                <w:lang w:val="en-US" w:eastAsia="en-US"/>
              </w:rPr>
            </w:pPr>
            <w:r w:rsidRPr="00655282">
              <w:rPr>
                <w:color w:val="000000" w:themeColor="text1"/>
              </w:rPr>
              <w:t xml:space="preserve">Akyurek E., Tascioglu N., Akalin H., Saatci C., Ozkul Y., Ozcan A., Kaynar L., Eser B., </w:t>
            </w:r>
            <w:r w:rsidRPr="00655282">
              <w:rPr>
                <w:b/>
                <w:color w:val="000000" w:themeColor="text1"/>
              </w:rPr>
              <w:t>Dundar M.,</w:t>
            </w:r>
            <w:r w:rsidRPr="00655282">
              <w:rPr>
                <w:color w:val="000000" w:themeColor="text1"/>
              </w:rPr>
              <w:t xml:space="preserve"> “Screening molecular markers in various hematological malignancies” </w:t>
            </w:r>
            <w:r w:rsidRPr="00655282">
              <w:rPr>
                <w:color w:val="000000" w:themeColor="text1"/>
                <w:lang w:val="en-US" w:eastAsia="en-US"/>
              </w:rPr>
              <w:t>(Poster presentation</w:t>
            </w:r>
            <w:r w:rsidRPr="00655282">
              <w:rPr>
                <w:b/>
                <w:color w:val="000000" w:themeColor="text1"/>
                <w:lang w:val="en-US" w:eastAsia="en-US"/>
              </w:rPr>
              <w:t>second award</w:t>
            </w:r>
            <w:r w:rsidRPr="00655282">
              <w:rPr>
                <w:color w:val="000000" w:themeColor="text1"/>
                <w:lang w:val="en-US" w:eastAsia="en-US"/>
              </w:rPr>
              <w:t>) International Participation Erciyes Medical Genetics Days, 21-23 February 2019, Kayseri / Turkey</w:t>
            </w:r>
          </w:p>
          <w:p w14:paraId="1609FB33" w14:textId="77777777" w:rsidR="00760FEB" w:rsidRPr="00655282" w:rsidRDefault="00760FEB" w:rsidP="00760FEB">
            <w:pPr>
              <w:numPr>
                <w:ilvl w:val="0"/>
                <w:numId w:val="5"/>
              </w:numPr>
              <w:spacing w:after="240" w:line="360" w:lineRule="auto"/>
              <w:jc w:val="both"/>
              <w:rPr>
                <w:color w:val="000000" w:themeColor="text1"/>
                <w:lang w:val="en-US" w:eastAsia="en-US"/>
              </w:rPr>
            </w:pPr>
            <w:r w:rsidRPr="00655282">
              <w:rPr>
                <w:color w:val="000000" w:themeColor="text1"/>
              </w:rPr>
              <w:t xml:space="preserve">Baysal K., Arslan BS., Karaduman KN., </w:t>
            </w:r>
            <w:r w:rsidRPr="00655282">
              <w:rPr>
                <w:bCs/>
                <w:color w:val="000000" w:themeColor="text1"/>
              </w:rPr>
              <w:t xml:space="preserve">Dogan ME., </w:t>
            </w:r>
            <w:r w:rsidRPr="00655282">
              <w:rPr>
                <w:color w:val="000000" w:themeColor="text1"/>
              </w:rPr>
              <w:t xml:space="preserve">Saatci C., Ozkul Y., </w:t>
            </w:r>
            <w:r w:rsidRPr="00655282">
              <w:rPr>
                <w:b/>
                <w:color w:val="000000" w:themeColor="text1"/>
              </w:rPr>
              <w:t>Dundar M.,</w:t>
            </w:r>
            <w:r w:rsidRPr="00655282">
              <w:rPr>
                <w:color w:val="000000" w:themeColor="text1"/>
              </w:rPr>
              <w:t xml:space="preserve"> “A mosaic Klinefelter syndrome patient with 45,X/46,XY/47,XXY karyotype” </w:t>
            </w:r>
            <w:r w:rsidRPr="00655282">
              <w:rPr>
                <w:color w:val="000000" w:themeColor="text1"/>
                <w:lang w:val="en-US" w:eastAsia="en-US"/>
              </w:rPr>
              <w:t xml:space="preserve">(Poster presentation </w:t>
            </w:r>
            <w:r w:rsidRPr="00655282">
              <w:rPr>
                <w:b/>
                <w:color w:val="000000" w:themeColor="text1"/>
                <w:lang w:val="en-US" w:eastAsia="en-US"/>
              </w:rPr>
              <w:t>third award</w:t>
            </w:r>
            <w:r w:rsidRPr="00655282">
              <w:rPr>
                <w:color w:val="000000" w:themeColor="text1"/>
                <w:lang w:val="en-US" w:eastAsia="en-US"/>
              </w:rPr>
              <w:t>) International Participation Erciyes Medical Genetics Days, 21-23 February 2019, Kayseri / Turkey</w:t>
            </w:r>
          </w:p>
          <w:p w14:paraId="17F6A3C7" w14:textId="77777777" w:rsidR="000822DA" w:rsidRPr="00655282" w:rsidRDefault="00760FEB" w:rsidP="00760FEB">
            <w:pPr>
              <w:numPr>
                <w:ilvl w:val="0"/>
                <w:numId w:val="5"/>
              </w:numPr>
              <w:spacing w:after="240" w:line="360" w:lineRule="auto"/>
              <w:jc w:val="both"/>
              <w:rPr>
                <w:color w:val="000000" w:themeColor="text1"/>
                <w:lang w:val="en-US" w:eastAsia="en-US"/>
              </w:rPr>
            </w:pPr>
            <w:r w:rsidRPr="00655282">
              <w:rPr>
                <w:color w:val="000000" w:themeColor="text1"/>
              </w:rPr>
              <w:t xml:space="preserve">Arslan BS., Baysal K., Kazimli U., </w:t>
            </w:r>
            <w:r w:rsidRPr="00655282">
              <w:rPr>
                <w:bCs/>
                <w:color w:val="000000" w:themeColor="text1"/>
              </w:rPr>
              <w:t xml:space="preserve">Dogan ME., </w:t>
            </w:r>
            <w:r w:rsidRPr="00655282">
              <w:rPr>
                <w:color w:val="000000" w:themeColor="text1"/>
              </w:rPr>
              <w:t xml:space="preserve">Saatci C., Ozkul Y., </w:t>
            </w:r>
            <w:r w:rsidRPr="00655282">
              <w:rPr>
                <w:b/>
                <w:color w:val="000000" w:themeColor="text1"/>
              </w:rPr>
              <w:t>Dundar M.,</w:t>
            </w:r>
            <w:r w:rsidRPr="00655282">
              <w:rPr>
                <w:color w:val="000000" w:themeColor="text1"/>
              </w:rPr>
              <w:t xml:space="preserve"> “Partial trisomy 4q, case report of a rare chromosomal disorder” </w:t>
            </w:r>
            <w:r w:rsidRPr="00655282">
              <w:rPr>
                <w:color w:val="000000" w:themeColor="text1"/>
                <w:lang w:val="en-US" w:eastAsia="en-US"/>
              </w:rPr>
              <w:t xml:space="preserve">(Poster presentation </w:t>
            </w:r>
            <w:r w:rsidRPr="00655282">
              <w:rPr>
                <w:b/>
                <w:color w:val="000000" w:themeColor="text1"/>
                <w:lang w:val="en-US" w:eastAsia="en-US"/>
              </w:rPr>
              <w:t>third award</w:t>
            </w:r>
            <w:r w:rsidRPr="00655282">
              <w:rPr>
                <w:color w:val="000000" w:themeColor="text1"/>
                <w:lang w:val="en-US" w:eastAsia="en-US"/>
              </w:rPr>
              <w:t>) International Participation Erciyes Medical Genetics Days, 21-23 February 2019, Kayseri / Turkey</w:t>
            </w:r>
          </w:p>
          <w:p w14:paraId="6BF5D15F" w14:textId="77777777" w:rsidR="00911F8F" w:rsidRPr="00655282" w:rsidRDefault="00911F8F" w:rsidP="00760FEB">
            <w:pPr>
              <w:numPr>
                <w:ilvl w:val="0"/>
                <w:numId w:val="5"/>
              </w:numPr>
              <w:spacing w:after="240" w:line="360" w:lineRule="auto"/>
              <w:jc w:val="both"/>
              <w:rPr>
                <w:color w:val="000000" w:themeColor="text1"/>
                <w:lang w:val="en-US" w:eastAsia="en-US"/>
              </w:rPr>
            </w:pPr>
            <w:r w:rsidRPr="00655282">
              <w:rPr>
                <w:color w:val="000000" w:themeColor="text1"/>
                <w:lang w:val="en-US" w:eastAsia="en-US"/>
              </w:rPr>
              <w:t>"Certificate of Appreciation" for his contribution and participation at "International 5th Marmara Faculty of Pharmacy Student Congress" organized by Marmara University Faculty of Pharmacy, 4-6 October 2019, Istanbul</w:t>
            </w:r>
          </w:p>
          <w:p w14:paraId="506E1FAC" w14:textId="77777777" w:rsidR="00AD5ADA" w:rsidRPr="00655282" w:rsidRDefault="00AD5ADA" w:rsidP="00760FEB">
            <w:pPr>
              <w:numPr>
                <w:ilvl w:val="0"/>
                <w:numId w:val="5"/>
              </w:numPr>
              <w:spacing w:after="240" w:line="360" w:lineRule="auto"/>
              <w:jc w:val="both"/>
              <w:rPr>
                <w:color w:val="000000" w:themeColor="text1"/>
                <w:lang w:val="en-US" w:eastAsia="en-US"/>
              </w:rPr>
            </w:pPr>
            <w:r w:rsidRPr="00655282">
              <w:rPr>
                <w:color w:val="000000" w:themeColor="text1"/>
                <w:lang w:val="en-US" w:eastAsia="en-US"/>
              </w:rPr>
              <w:t>“2019 Turkish Culture, Science, Art, Service Award”, New Horizons Culture and Social Aid Solidarity Association, 05.12.2019</w:t>
            </w:r>
          </w:p>
          <w:p w14:paraId="3697AB2D" w14:textId="77777777" w:rsidR="006558D1" w:rsidRPr="00655282" w:rsidRDefault="006558D1" w:rsidP="00760FEB">
            <w:pPr>
              <w:numPr>
                <w:ilvl w:val="0"/>
                <w:numId w:val="5"/>
              </w:numPr>
              <w:spacing w:after="240" w:line="360" w:lineRule="auto"/>
              <w:jc w:val="both"/>
              <w:rPr>
                <w:color w:val="000000" w:themeColor="text1"/>
                <w:lang w:val="en-US" w:eastAsia="en-US"/>
              </w:rPr>
            </w:pPr>
            <w:r w:rsidRPr="00655282">
              <w:rPr>
                <w:color w:val="000000" w:themeColor="text1"/>
                <w:lang w:val="en-US" w:eastAsia="en-US"/>
              </w:rPr>
              <w:t>“Development of Evidence-Based Computer Diagnostic Tools for Early Prediction in Breast Cancer” (Oral presentation third prize), V. International Participation Erciyes Medical Genetic Days Congress, 20-22 February 2020, Cappadocia</w:t>
            </w:r>
          </w:p>
          <w:p w14:paraId="20A44E3D" w14:textId="76DFBAAA" w:rsidR="00716A84" w:rsidRPr="00655282" w:rsidRDefault="00716A84" w:rsidP="004C04B5">
            <w:pPr>
              <w:numPr>
                <w:ilvl w:val="0"/>
                <w:numId w:val="5"/>
              </w:numPr>
              <w:spacing w:after="240" w:line="360" w:lineRule="auto"/>
              <w:jc w:val="both"/>
              <w:rPr>
                <w:color w:val="000000" w:themeColor="text1"/>
                <w:lang w:val="en-US" w:eastAsia="en-US"/>
              </w:rPr>
            </w:pPr>
            <w:r w:rsidRPr="00655282">
              <w:rPr>
                <w:color w:val="000000" w:themeColor="text1"/>
                <w:lang w:eastAsia="en-US"/>
              </w:rPr>
              <w:lastRenderedPageBreak/>
              <w:t xml:space="preserve"> “A novel variant in the autosomal dominant form of LGMDR1 (LGMDD4)” </w:t>
            </w:r>
            <w:r w:rsidRPr="00655282">
              <w:rPr>
                <w:color w:val="000000" w:themeColor="text1"/>
                <w:lang w:val="en-US" w:eastAsia="en-US"/>
              </w:rPr>
              <w:t>(Oral presentation first prize), 6. International Erciyes Medical Genetic Days Congress, 16-18 September 2021, Kayseri</w:t>
            </w:r>
            <w:r w:rsidR="004C04B5" w:rsidRPr="00655282">
              <w:rPr>
                <w:color w:val="000000" w:themeColor="text1"/>
                <w:lang w:val="en-US" w:eastAsia="en-US"/>
              </w:rPr>
              <w:t>/ Turkey</w:t>
            </w:r>
          </w:p>
          <w:p w14:paraId="56DCF418" w14:textId="206FE50D" w:rsidR="005778FE" w:rsidRPr="00655282" w:rsidRDefault="005F333A" w:rsidP="004C04B5">
            <w:pPr>
              <w:numPr>
                <w:ilvl w:val="0"/>
                <w:numId w:val="5"/>
              </w:numPr>
              <w:spacing w:after="240" w:line="360" w:lineRule="auto"/>
              <w:jc w:val="both"/>
              <w:rPr>
                <w:color w:val="000000" w:themeColor="text1"/>
                <w:lang w:val="en-US" w:eastAsia="en-US"/>
              </w:rPr>
            </w:pPr>
            <w:r w:rsidRPr="00655282">
              <w:rPr>
                <w:color w:val="000000" w:themeColor="text1"/>
                <w:lang w:val="en-US" w:eastAsia="en-US"/>
              </w:rPr>
              <w:t>"Incidence of Cytogenetic Factors in Multiple Myeloma Patients and Their Effects on Prognosis" (Best paper award), 10. Aegean Hematology Oncology Congress, 17-19 March 2022, İzmir</w:t>
            </w:r>
            <w:r w:rsidR="004C04B5" w:rsidRPr="00655282">
              <w:rPr>
                <w:color w:val="000000" w:themeColor="text1"/>
                <w:lang w:val="en-US" w:eastAsia="en-US"/>
              </w:rPr>
              <w:t>/ Turkey</w:t>
            </w:r>
          </w:p>
          <w:p w14:paraId="592AA1CD" w14:textId="2D6353DB" w:rsidR="004C04B5" w:rsidRPr="00655282" w:rsidRDefault="005778FE" w:rsidP="004C04B5">
            <w:pPr>
              <w:numPr>
                <w:ilvl w:val="0"/>
                <w:numId w:val="5"/>
              </w:numPr>
              <w:spacing w:after="240" w:line="360" w:lineRule="auto"/>
              <w:jc w:val="both"/>
              <w:rPr>
                <w:color w:val="000000" w:themeColor="text1"/>
                <w:lang w:val="en-US" w:eastAsia="en-US"/>
              </w:rPr>
            </w:pPr>
            <w:r w:rsidRPr="00655282">
              <w:t xml:space="preserve"> </w:t>
            </w:r>
            <w:r w:rsidR="004C04B5" w:rsidRPr="00655282">
              <w:t>“</w:t>
            </w:r>
            <w:r w:rsidRPr="00655282">
              <w:t>Hereditary hyperekplexia: three patients from Kayseri,Middle Anatolia and three different genetic findings by different methodology</w:t>
            </w:r>
            <w:r w:rsidR="004C04B5" w:rsidRPr="00655282">
              <w:t>”</w:t>
            </w:r>
            <w:r w:rsidRPr="00655282">
              <w:t xml:space="preserve"> </w:t>
            </w:r>
            <w:r w:rsidR="004C04B5" w:rsidRPr="00655282">
              <w:t>(</w:t>
            </w:r>
            <w:r w:rsidR="004C04B5" w:rsidRPr="00655282">
              <w:rPr>
                <w:color w:val="000000" w:themeColor="text1"/>
                <w:lang w:val="en-US" w:eastAsia="en-US"/>
              </w:rPr>
              <w:t>Poster presentation second prize), 8. International Erciyes Medical Genetic Days Congress, 21-24 September Eylül 2023, Kayseri/ Turkey</w:t>
            </w:r>
          </w:p>
          <w:p w14:paraId="6F968831" w14:textId="7C433C86" w:rsidR="004C04B5" w:rsidRPr="00655282" w:rsidRDefault="004C04B5" w:rsidP="004C04B5">
            <w:pPr>
              <w:numPr>
                <w:ilvl w:val="0"/>
                <w:numId w:val="5"/>
              </w:numPr>
              <w:spacing w:after="240" w:line="360" w:lineRule="auto"/>
              <w:jc w:val="both"/>
              <w:rPr>
                <w:color w:val="000000" w:themeColor="text1"/>
                <w:lang w:val="en-US" w:eastAsia="en-US"/>
              </w:rPr>
            </w:pPr>
            <w:r w:rsidRPr="00655282">
              <w:t>”</w:t>
            </w:r>
            <w:r w:rsidR="005778FE" w:rsidRPr="00655282">
              <w:t>DUPLICATION OF 1q21.3q25.3 IN A NEWBORN WITH MULTIPLE CONGENITAL ANOMALIES</w:t>
            </w:r>
            <w:r w:rsidRPr="00655282">
              <w:t>”</w:t>
            </w:r>
            <w:r w:rsidR="005778FE" w:rsidRPr="00655282">
              <w:t xml:space="preserve"> </w:t>
            </w:r>
            <w:r w:rsidRPr="00655282">
              <w:t>(</w:t>
            </w:r>
            <w:r w:rsidRPr="00655282">
              <w:rPr>
                <w:color w:val="000000" w:themeColor="text1"/>
                <w:lang w:val="en-US" w:eastAsia="en-US"/>
              </w:rPr>
              <w:t>Poster presentation second prize), 8. International Erciyes Medical Genetic Days Congress, 21-24 September Eylül 2023, Kayseri/ Turkey</w:t>
            </w:r>
          </w:p>
          <w:p w14:paraId="0CE35C62" w14:textId="77777777" w:rsidR="005778FE" w:rsidRPr="00655282" w:rsidRDefault="004C04B5" w:rsidP="004C04B5">
            <w:pPr>
              <w:numPr>
                <w:ilvl w:val="0"/>
                <w:numId w:val="5"/>
              </w:numPr>
              <w:spacing w:after="240" w:line="360" w:lineRule="auto"/>
              <w:jc w:val="both"/>
              <w:rPr>
                <w:color w:val="000000" w:themeColor="text1"/>
                <w:lang w:val="en-US" w:eastAsia="en-US"/>
              </w:rPr>
            </w:pPr>
            <w:r w:rsidRPr="00655282">
              <w:t>”</w:t>
            </w:r>
            <w:r w:rsidR="005778FE" w:rsidRPr="00655282">
              <w:t>CASE REPORT: PATIENT WITH MEROSIN-DEFICIENT CONGENITAL MUSCULAR DYSTROPHY WITH OCCIPITAL LISSENCEPHALY</w:t>
            </w:r>
            <w:r w:rsidRPr="00655282">
              <w:t>”</w:t>
            </w:r>
            <w:r w:rsidR="005778FE" w:rsidRPr="00655282">
              <w:t xml:space="preserve"> </w:t>
            </w:r>
            <w:r w:rsidRPr="00655282">
              <w:t>(</w:t>
            </w:r>
            <w:r w:rsidRPr="00655282">
              <w:rPr>
                <w:color w:val="000000" w:themeColor="text1"/>
                <w:lang w:val="en-US" w:eastAsia="en-US"/>
              </w:rPr>
              <w:t>Poster presentation third prize), 8. International Erciyes Medical Genetic Days Congress, 21-24 September Eylül 2023, Kayseri/ Turkey</w:t>
            </w:r>
            <w:r w:rsidR="00FB5E33" w:rsidRPr="00655282">
              <w:rPr>
                <w:color w:val="000000" w:themeColor="text1"/>
                <w:lang w:val="en-US" w:eastAsia="en-US"/>
              </w:rPr>
              <w:t xml:space="preserve"> </w:t>
            </w:r>
          </w:p>
          <w:p w14:paraId="592B6A0E" w14:textId="77777777" w:rsidR="00FB5E33" w:rsidRPr="00655282" w:rsidRDefault="00FB5E33" w:rsidP="00FB5E33">
            <w:pPr>
              <w:numPr>
                <w:ilvl w:val="0"/>
                <w:numId w:val="5"/>
              </w:numPr>
              <w:spacing w:after="240" w:line="360" w:lineRule="auto"/>
              <w:jc w:val="both"/>
              <w:rPr>
                <w:color w:val="000000" w:themeColor="text1"/>
                <w:lang w:val="en-US" w:eastAsia="en-US"/>
              </w:rPr>
            </w:pPr>
            <w:r w:rsidRPr="00655282">
              <w:t>Turkish Patent and Trademark Office (TÜRKPATENT), ISIF'24 International Invention Fair, TEKNOFEST, Erciyes University, 'Real-Time On-Package Monitoring of Fresh-Cut Fruits and Vegetables Throughout Shelf Life,' Silver Medal, 2024</w:t>
            </w:r>
          </w:p>
          <w:p w14:paraId="2BC1F48F" w14:textId="1F0F246E" w:rsidR="001241BD" w:rsidRPr="00655282" w:rsidRDefault="001241BD" w:rsidP="00CA3F1D">
            <w:pPr>
              <w:numPr>
                <w:ilvl w:val="0"/>
                <w:numId w:val="5"/>
              </w:numPr>
              <w:spacing w:after="240" w:line="360" w:lineRule="auto"/>
              <w:jc w:val="both"/>
              <w:rPr>
                <w:color w:val="000000" w:themeColor="text1"/>
                <w:lang w:val="en-US" w:eastAsia="en-US"/>
              </w:rPr>
            </w:pPr>
            <w:r w:rsidRPr="00655282">
              <w:rPr>
                <w:color w:val="000000" w:themeColor="text1"/>
                <w:lang w:val="en-US" w:eastAsia="en-US"/>
              </w:rPr>
              <w:t xml:space="preserve"> “The Role of a Deep Intronic Variant in the SHH Gene in the Molecular Pathogenesis of Dundar Acropectoral Syndrome”, (O</w:t>
            </w:r>
            <w:r w:rsidR="006B2FE7" w:rsidRPr="00655282">
              <w:rPr>
                <w:color w:val="000000" w:themeColor="text1"/>
                <w:lang w:val="en-US" w:eastAsia="en-US"/>
              </w:rPr>
              <w:t xml:space="preserve">ral presentation first prize), </w:t>
            </w:r>
            <w:r w:rsidRPr="00655282">
              <w:rPr>
                <w:color w:val="000000" w:themeColor="text1"/>
                <w:lang w:val="en-US" w:eastAsia="en-US"/>
              </w:rPr>
              <w:t xml:space="preserve">European Biotechnology Congress 2024, </w:t>
            </w:r>
            <w:r w:rsidR="006B2FE7" w:rsidRPr="00655282">
              <w:rPr>
                <w:color w:val="000000" w:themeColor="text1"/>
                <w:lang w:val="en-US" w:eastAsia="en-US"/>
              </w:rPr>
              <w:t>October 3-5, 2024</w:t>
            </w:r>
            <w:r w:rsidRPr="00655282">
              <w:rPr>
                <w:color w:val="000000" w:themeColor="text1"/>
                <w:lang w:val="en-US" w:eastAsia="en-US"/>
              </w:rPr>
              <w:t xml:space="preserve">, </w:t>
            </w:r>
            <w:r w:rsidR="006B2FE7" w:rsidRPr="00655282">
              <w:rPr>
                <w:color w:val="000000" w:themeColor="text1"/>
                <w:lang w:val="en-US" w:eastAsia="en-US"/>
              </w:rPr>
              <w:t>Istanbul</w:t>
            </w:r>
            <w:r w:rsidRPr="00655282">
              <w:rPr>
                <w:color w:val="000000" w:themeColor="text1"/>
                <w:lang w:val="en-US" w:eastAsia="en-US"/>
              </w:rPr>
              <w:t>/ Turkey</w:t>
            </w:r>
          </w:p>
        </w:tc>
      </w:tr>
      <w:bookmarkEnd w:id="1"/>
      <w:tr w:rsidR="002A3D04" w:rsidRPr="00655282" w14:paraId="2C76C954"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31472E5" w14:textId="77777777" w:rsidR="00A25960" w:rsidRPr="00655282" w:rsidRDefault="00105C82">
            <w:pPr>
              <w:spacing w:before="144" w:after="144" w:line="360" w:lineRule="auto"/>
              <w:jc w:val="both"/>
              <w:rPr>
                <w:b/>
                <w:bCs/>
                <w:color w:val="000000" w:themeColor="text1"/>
                <w:lang w:val="en-US" w:eastAsia="en-US"/>
              </w:rPr>
            </w:pPr>
            <w:r w:rsidRPr="00655282">
              <w:rPr>
                <w:b/>
                <w:bCs/>
                <w:color w:val="000000" w:themeColor="text1"/>
                <w:lang w:val="en-US" w:eastAsia="en-US"/>
              </w:rPr>
              <w:lastRenderedPageBreak/>
              <w:t>Patents:</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52DC71E3" w14:textId="5CA56BCC" w:rsidR="00B47801" w:rsidRPr="00655282" w:rsidRDefault="00B47801" w:rsidP="00B47801">
            <w:pPr>
              <w:pStyle w:val="ListeParagraf"/>
              <w:numPr>
                <w:ilvl w:val="0"/>
                <w:numId w:val="36"/>
              </w:numPr>
              <w:spacing w:line="360" w:lineRule="auto"/>
              <w:jc w:val="both"/>
              <w:rPr>
                <w:rFonts w:ascii="Times New Roman" w:hAnsi="Times New Roman"/>
                <w:color w:val="000000" w:themeColor="text1"/>
                <w:sz w:val="24"/>
                <w:lang w:val="en-US"/>
              </w:rPr>
            </w:pPr>
            <w:r w:rsidRPr="00655282">
              <w:rPr>
                <w:rFonts w:ascii="Times New Roman" w:hAnsi="Times New Roman"/>
                <w:color w:val="000000" w:themeColor="text1"/>
                <w:sz w:val="24"/>
                <w:lang w:val="en-US"/>
              </w:rPr>
              <w:t>EUROBIOTECH Trademark registration certificate</w:t>
            </w:r>
            <w:r w:rsidR="00864564" w:rsidRPr="00655282">
              <w:rPr>
                <w:rFonts w:ascii="Times New Roman" w:hAnsi="Times New Roman"/>
                <w:color w:val="000000" w:themeColor="text1"/>
                <w:sz w:val="24"/>
                <w:lang w:val="en-US"/>
              </w:rPr>
              <w:t>, 2014</w:t>
            </w:r>
          </w:p>
          <w:p w14:paraId="0F967034" w14:textId="1309C621" w:rsidR="00B47801" w:rsidRPr="00655282" w:rsidRDefault="00B47801" w:rsidP="00B47801">
            <w:pPr>
              <w:pStyle w:val="ListeParagraf"/>
              <w:numPr>
                <w:ilvl w:val="0"/>
                <w:numId w:val="36"/>
              </w:numPr>
              <w:spacing w:line="360" w:lineRule="auto"/>
              <w:jc w:val="both"/>
              <w:rPr>
                <w:rFonts w:ascii="Times New Roman" w:hAnsi="Times New Roman"/>
                <w:color w:val="000000" w:themeColor="text1"/>
                <w:sz w:val="24"/>
                <w:lang w:val="en-US"/>
              </w:rPr>
            </w:pPr>
            <w:r w:rsidRPr="00655282">
              <w:rPr>
                <w:rFonts w:ascii="Times New Roman" w:hAnsi="Times New Roman"/>
                <w:color w:val="000000" w:themeColor="text1"/>
                <w:sz w:val="24"/>
                <w:lang w:val="en-US"/>
              </w:rPr>
              <w:t>‘Composition for the prevention of infection by sars-cov-2’, 202</w:t>
            </w:r>
            <w:r w:rsidR="00864564" w:rsidRPr="00655282">
              <w:rPr>
                <w:rFonts w:ascii="Times New Roman" w:hAnsi="Times New Roman"/>
                <w:color w:val="000000" w:themeColor="text1"/>
                <w:sz w:val="24"/>
                <w:lang w:val="en-US"/>
              </w:rPr>
              <w:t>2</w:t>
            </w:r>
          </w:p>
          <w:p w14:paraId="27415563" w14:textId="2C53FF95" w:rsidR="00FB5E33" w:rsidRPr="00655282" w:rsidRDefault="00B47801" w:rsidP="00B47801">
            <w:pPr>
              <w:pStyle w:val="ListeParagraf"/>
              <w:numPr>
                <w:ilvl w:val="0"/>
                <w:numId w:val="36"/>
              </w:numPr>
              <w:spacing w:line="360" w:lineRule="auto"/>
              <w:jc w:val="both"/>
              <w:rPr>
                <w:rFonts w:ascii="Times New Roman" w:hAnsi="Times New Roman"/>
                <w:color w:val="000000" w:themeColor="text1"/>
                <w:sz w:val="24"/>
                <w:lang w:val="en-US"/>
              </w:rPr>
            </w:pPr>
            <w:r w:rsidRPr="00655282">
              <w:rPr>
                <w:rFonts w:ascii="Times New Roman" w:hAnsi="Times New Roman"/>
                <w:sz w:val="24"/>
              </w:rPr>
              <w:t>‘Real-Time On-Package Monitoring of Fresh-Cut Fruits and Vegetables Throughout Shelf Life’, 2024</w:t>
            </w:r>
          </w:p>
          <w:p w14:paraId="628892DB" w14:textId="4EDEA7B5" w:rsidR="00FB5E33" w:rsidRPr="00655282" w:rsidRDefault="00FB5E33" w:rsidP="00543492">
            <w:pPr>
              <w:spacing w:line="360" w:lineRule="auto"/>
              <w:jc w:val="both"/>
              <w:rPr>
                <w:color w:val="000000" w:themeColor="text1"/>
                <w:lang w:val="en-US" w:eastAsia="en-US"/>
              </w:rPr>
            </w:pPr>
          </w:p>
        </w:tc>
      </w:tr>
      <w:tr w:rsidR="002A3D04" w:rsidRPr="00655282" w14:paraId="605B484B"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4167953" w14:textId="77777777" w:rsidR="00A25960" w:rsidRPr="00655282" w:rsidRDefault="00CF5325">
            <w:pPr>
              <w:spacing w:before="144" w:after="144" w:line="360" w:lineRule="auto"/>
              <w:rPr>
                <w:b/>
                <w:color w:val="000000" w:themeColor="text1"/>
                <w:lang w:val="en-US" w:eastAsia="en-US"/>
              </w:rPr>
            </w:pPr>
            <w:r w:rsidRPr="00655282">
              <w:rPr>
                <w:b/>
                <w:bCs/>
                <w:color w:val="000000" w:themeColor="text1"/>
                <w:lang w:val="en-US" w:eastAsia="en-US"/>
              </w:rPr>
              <w:t>Newly identified syndrome in the literature:</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D394EE0" w14:textId="77777777" w:rsidR="00A25960" w:rsidRPr="00655282" w:rsidRDefault="00815851">
            <w:pPr>
              <w:numPr>
                <w:ilvl w:val="0"/>
                <w:numId w:val="6"/>
              </w:numPr>
              <w:spacing w:line="360" w:lineRule="auto"/>
              <w:jc w:val="both"/>
              <w:rPr>
                <w:color w:val="000000" w:themeColor="text1"/>
                <w:lang w:val="en-US" w:eastAsia="en-US"/>
              </w:rPr>
            </w:pPr>
            <w:r w:rsidRPr="00655282">
              <w:rPr>
                <w:color w:val="000000" w:themeColor="text1"/>
                <w:lang w:val="en-US" w:eastAsia="en-US"/>
              </w:rPr>
              <w:t>Dundar</w:t>
            </w:r>
            <w:r w:rsidR="00183B64" w:rsidRPr="00655282">
              <w:rPr>
                <w:color w:val="000000" w:themeColor="text1"/>
                <w:lang w:val="en-US" w:eastAsia="en-US"/>
              </w:rPr>
              <w:t>Syndrome</w:t>
            </w:r>
            <w:r w:rsidR="00A25960" w:rsidRPr="00655282">
              <w:rPr>
                <w:color w:val="000000" w:themeColor="text1"/>
                <w:lang w:val="en-US" w:eastAsia="en-US"/>
              </w:rPr>
              <w:t>, 1997</w:t>
            </w:r>
          </w:p>
          <w:p w14:paraId="2A93CC88" w14:textId="77777777" w:rsidR="00A25960" w:rsidRPr="00655282" w:rsidRDefault="00815851">
            <w:pPr>
              <w:numPr>
                <w:ilvl w:val="0"/>
                <w:numId w:val="6"/>
              </w:numPr>
              <w:spacing w:line="360" w:lineRule="auto"/>
              <w:jc w:val="both"/>
              <w:rPr>
                <w:color w:val="000000" w:themeColor="text1"/>
                <w:lang w:val="en-US" w:eastAsia="en-US"/>
              </w:rPr>
            </w:pPr>
            <w:r w:rsidRPr="00655282">
              <w:rPr>
                <w:color w:val="000000" w:themeColor="text1"/>
                <w:lang w:val="en-US" w:eastAsia="en-US"/>
              </w:rPr>
              <w:t>Dundar</w:t>
            </w:r>
            <w:r w:rsidR="00183B64" w:rsidRPr="00655282">
              <w:rPr>
                <w:color w:val="000000" w:themeColor="text1"/>
                <w:lang w:val="en-US" w:eastAsia="en-US"/>
              </w:rPr>
              <w:t>Acropec</w:t>
            </w:r>
            <w:r w:rsidR="00A25960" w:rsidRPr="00655282">
              <w:rPr>
                <w:color w:val="000000" w:themeColor="text1"/>
                <w:lang w:val="en-US" w:eastAsia="en-US"/>
              </w:rPr>
              <w:t xml:space="preserve">toral </w:t>
            </w:r>
            <w:r w:rsidR="00183B64" w:rsidRPr="00655282">
              <w:rPr>
                <w:color w:val="000000" w:themeColor="text1"/>
                <w:lang w:val="en-US" w:eastAsia="en-US"/>
              </w:rPr>
              <w:t>Syndrome</w:t>
            </w:r>
            <w:r w:rsidR="00A25960" w:rsidRPr="00655282">
              <w:rPr>
                <w:color w:val="000000" w:themeColor="text1"/>
                <w:lang w:val="en-US" w:eastAsia="en-US"/>
              </w:rPr>
              <w:t xml:space="preserve">, 2001 </w:t>
            </w:r>
          </w:p>
          <w:p w14:paraId="031A3921" w14:textId="77777777" w:rsidR="00A25960" w:rsidRPr="00655282" w:rsidRDefault="00183B64">
            <w:pPr>
              <w:numPr>
                <w:ilvl w:val="0"/>
                <w:numId w:val="6"/>
              </w:numPr>
              <w:spacing w:line="360" w:lineRule="auto"/>
              <w:jc w:val="both"/>
              <w:rPr>
                <w:color w:val="000000" w:themeColor="text1"/>
                <w:lang w:val="en-US" w:eastAsia="en-US"/>
              </w:rPr>
            </w:pPr>
            <w:r w:rsidRPr="00655282">
              <w:rPr>
                <w:color w:val="000000" w:themeColor="text1"/>
                <w:lang w:val="en-US" w:eastAsia="en-US"/>
              </w:rPr>
              <w:t>Blindness, Scoliosis, AracnodactylySyndrome</w:t>
            </w:r>
            <w:r w:rsidR="00A25960" w:rsidRPr="00655282">
              <w:rPr>
                <w:color w:val="000000" w:themeColor="text1"/>
                <w:lang w:val="en-US" w:eastAsia="en-US"/>
              </w:rPr>
              <w:t>, 2008</w:t>
            </w:r>
          </w:p>
          <w:p w14:paraId="200E518D" w14:textId="77777777" w:rsidR="00A25960" w:rsidRPr="00655282" w:rsidRDefault="00183B64">
            <w:pPr>
              <w:numPr>
                <w:ilvl w:val="0"/>
                <w:numId w:val="6"/>
              </w:numPr>
              <w:spacing w:line="360" w:lineRule="auto"/>
              <w:jc w:val="both"/>
              <w:rPr>
                <w:color w:val="000000" w:themeColor="text1"/>
                <w:lang w:val="en-US" w:eastAsia="en-US"/>
              </w:rPr>
            </w:pPr>
            <w:r w:rsidRPr="00655282">
              <w:rPr>
                <w:color w:val="000000" w:themeColor="text1"/>
                <w:spacing w:val="-1"/>
                <w:lang w:val="en-US" w:eastAsia="en-US"/>
              </w:rPr>
              <w:t>Mul</w:t>
            </w:r>
            <w:r w:rsidR="004D679B" w:rsidRPr="00655282">
              <w:rPr>
                <w:color w:val="000000" w:themeColor="text1"/>
                <w:spacing w:val="-1"/>
                <w:lang w:val="en-US" w:eastAsia="en-US"/>
              </w:rPr>
              <w:t>medical</w:t>
            </w:r>
            <w:r w:rsidRPr="00655282">
              <w:rPr>
                <w:color w:val="000000" w:themeColor="text1"/>
                <w:spacing w:val="-1"/>
                <w:lang w:val="en-US" w:eastAsia="en-US"/>
              </w:rPr>
              <w:t>le Congenital Abnormalities and Mental Retardation</w:t>
            </w:r>
            <w:r w:rsidRPr="00655282">
              <w:rPr>
                <w:color w:val="000000" w:themeColor="text1"/>
                <w:lang w:val="en-US" w:eastAsia="en-US"/>
              </w:rPr>
              <w:t xml:space="preserve"> Syndrome</w:t>
            </w:r>
            <w:r w:rsidR="00A25960" w:rsidRPr="00655282">
              <w:rPr>
                <w:color w:val="000000" w:themeColor="text1"/>
                <w:lang w:val="en-US" w:eastAsia="en-US"/>
              </w:rPr>
              <w:t xml:space="preserve">, 2012 </w:t>
            </w:r>
          </w:p>
        </w:tc>
      </w:tr>
      <w:tr w:rsidR="002A3D04" w:rsidRPr="00655282" w14:paraId="0AAAD623"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8F14D53" w14:textId="77777777" w:rsidR="00A25960" w:rsidRPr="00655282" w:rsidRDefault="006174A1" w:rsidP="006174A1">
            <w:pPr>
              <w:spacing w:before="144" w:after="144" w:line="360" w:lineRule="auto"/>
              <w:rPr>
                <w:b/>
                <w:color w:val="000000" w:themeColor="text1"/>
                <w:lang w:val="en-US" w:eastAsia="en-US"/>
              </w:rPr>
            </w:pPr>
            <w:r w:rsidRPr="00655282">
              <w:rPr>
                <w:b/>
                <w:bCs/>
                <w:color w:val="000000" w:themeColor="text1"/>
                <w:lang w:val="en-US" w:eastAsia="en-US"/>
              </w:rPr>
              <w:t>Duties in scientific Journals:</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4C302817" w14:textId="77777777" w:rsidR="00A25960" w:rsidRPr="00655282" w:rsidRDefault="00105C82">
            <w:pPr>
              <w:spacing w:line="360" w:lineRule="auto"/>
              <w:jc w:val="both"/>
              <w:rPr>
                <w:b/>
                <w:color w:val="000000" w:themeColor="text1"/>
                <w:lang w:val="en-US" w:eastAsia="en-US"/>
              </w:rPr>
            </w:pPr>
            <w:r w:rsidRPr="00655282">
              <w:rPr>
                <w:b/>
                <w:color w:val="000000" w:themeColor="text1"/>
                <w:lang w:val="en-US" w:eastAsia="en-US"/>
              </w:rPr>
              <w:t>Edito</w:t>
            </w:r>
            <w:r w:rsidR="00A25960" w:rsidRPr="00655282">
              <w:rPr>
                <w:b/>
                <w:color w:val="000000" w:themeColor="text1"/>
                <w:lang w:val="en-US" w:eastAsia="en-US"/>
              </w:rPr>
              <w:t>r</w:t>
            </w:r>
          </w:p>
          <w:p w14:paraId="03BF7AA3" w14:textId="77777777" w:rsidR="00A25960" w:rsidRPr="00655282" w:rsidRDefault="00A25960">
            <w:pPr>
              <w:numPr>
                <w:ilvl w:val="0"/>
                <w:numId w:val="7"/>
              </w:numPr>
              <w:spacing w:line="360" w:lineRule="auto"/>
              <w:jc w:val="both"/>
              <w:rPr>
                <w:color w:val="000000" w:themeColor="text1"/>
                <w:lang w:val="en-US" w:eastAsia="en-US"/>
              </w:rPr>
            </w:pPr>
            <w:r w:rsidRPr="00655282">
              <w:rPr>
                <w:color w:val="000000" w:themeColor="text1"/>
                <w:lang w:val="en-US" w:eastAsia="en-US"/>
              </w:rPr>
              <w:t>Frontiers in Bioscience</w:t>
            </w:r>
          </w:p>
          <w:p w14:paraId="1B5F5C11" w14:textId="77777777" w:rsidR="001241BD" w:rsidRPr="00655282" w:rsidRDefault="001241BD" w:rsidP="001241BD">
            <w:pPr>
              <w:pStyle w:val="ListeParagraf"/>
              <w:numPr>
                <w:ilvl w:val="0"/>
                <w:numId w:val="7"/>
              </w:numPr>
              <w:spacing w:line="360" w:lineRule="auto"/>
              <w:jc w:val="both"/>
              <w:rPr>
                <w:rFonts w:ascii="Times New Roman" w:hAnsi="Times New Roman"/>
                <w:color w:val="000000" w:themeColor="text1"/>
                <w:sz w:val="24"/>
                <w:szCs w:val="24"/>
                <w:lang w:val="en-US"/>
              </w:rPr>
            </w:pPr>
            <w:r w:rsidRPr="00655282">
              <w:rPr>
                <w:rFonts w:ascii="Times New Roman" w:eastAsia="Times New Roman" w:hAnsi="Times New Roman"/>
                <w:color w:val="000000" w:themeColor="text1"/>
                <w:sz w:val="24"/>
                <w:szCs w:val="24"/>
                <w:lang w:val="en-US"/>
              </w:rPr>
              <w:t>Erciyes Medical Journal</w:t>
            </w:r>
          </w:p>
          <w:p w14:paraId="1CE4DB04" w14:textId="31C9877C" w:rsidR="00C40C87" w:rsidRPr="00655282" w:rsidRDefault="00C40C87" w:rsidP="001241BD">
            <w:pPr>
              <w:pStyle w:val="ListeParagraf"/>
              <w:numPr>
                <w:ilvl w:val="0"/>
                <w:numId w:val="7"/>
              </w:numPr>
              <w:spacing w:line="360" w:lineRule="auto"/>
              <w:jc w:val="both"/>
              <w:rPr>
                <w:rFonts w:ascii="Times New Roman" w:hAnsi="Times New Roman"/>
                <w:color w:val="000000" w:themeColor="text1"/>
                <w:sz w:val="24"/>
                <w:szCs w:val="24"/>
                <w:lang w:val="en-US"/>
              </w:rPr>
            </w:pPr>
            <w:r w:rsidRPr="00655282">
              <w:rPr>
                <w:rFonts w:ascii="Times New Roman" w:eastAsia="Times New Roman" w:hAnsi="Times New Roman"/>
                <w:color w:val="000000" w:themeColor="text1"/>
                <w:sz w:val="24"/>
                <w:szCs w:val="24"/>
                <w:lang w:val="en-US"/>
              </w:rPr>
              <w:t>The Euro</w:t>
            </w:r>
            <w:r w:rsidR="004F597F" w:rsidRPr="00655282">
              <w:rPr>
                <w:rFonts w:ascii="Times New Roman" w:eastAsia="Times New Roman" w:hAnsi="Times New Roman"/>
                <w:color w:val="000000" w:themeColor="text1"/>
                <w:sz w:val="24"/>
                <w:szCs w:val="24"/>
                <w:lang w:val="en-US"/>
              </w:rPr>
              <w:t>B</w:t>
            </w:r>
            <w:r w:rsidRPr="00655282">
              <w:rPr>
                <w:rFonts w:ascii="Times New Roman" w:eastAsia="Times New Roman" w:hAnsi="Times New Roman"/>
                <w:color w:val="000000" w:themeColor="text1"/>
                <w:sz w:val="24"/>
                <w:szCs w:val="24"/>
                <w:lang w:val="en-US"/>
              </w:rPr>
              <w:t>iotech Journal</w:t>
            </w:r>
          </w:p>
          <w:p w14:paraId="57F4BA1A" w14:textId="77777777" w:rsidR="004F597F" w:rsidRPr="00655282" w:rsidRDefault="004F597F" w:rsidP="004F597F">
            <w:pPr>
              <w:pStyle w:val="ListeParagraf"/>
              <w:numPr>
                <w:ilvl w:val="0"/>
                <w:numId w:val="7"/>
              </w:numPr>
              <w:spacing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Frontiers in Psychiatry</w:t>
            </w:r>
          </w:p>
          <w:p w14:paraId="6F36215D" w14:textId="1265379E" w:rsidR="004F597F" w:rsidRPr="00655282" w:rsidRDefault="004F597F" w:rsidP="005D47D6">
            <w:pPr>
              <w:pStyle w:val="ListeParagraf"/>
              <w:numPr>
                <w:ilvl w:val="0"/>
                <w:numId w:val="7"/>
              </w:numPr>
              <w:spacing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Frontiers in Pediatrics</w:t>
            </w:r>
          </w:p>
        </w:tc>
      </w:tr>
      <w:tr w:rsidR="002A3D04" w:rsidRPr="00655282" w14:paraId="05142BED" w14:textId="77777777" w:rsidTr="00A25960">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56E5BF2D" w14:textId="77777777" w:rsidR="00A25960" w:rsidRPr="00655282" w:rsidRDefault="006174A1">
            <w:pPr>
              <w:spacing w:before="144" w:after="144" w:line="360" w:lineRule="auto"/>
              <w:jc w:val="both"/>
              <w:rPr>
                <w:b/>
                <w:color w:val="000000" w:themeColor="text1"/>
                <w:lang w:val="en-US" w:eastAsia="en-US"/>
              </w:rPr>
            </w:pPr>
            <w:r w:rsidRPr="00655282">
              <w:rPr>
                <w:b/>
                <w:bCs/>
                <w:color w:val="000000" w:themeColor="text1"/>
                <w:lang w:val="en-US" w:eastAsia="en-US"/>
              </w:rPr>
              <w:t>Consultancy:</w:t>
            </w:r>
          </w:p>
        </w:tc>
        <w:tc>
          <w:tcPr>
            <w:tcW w:w="7536"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6E3FF9B" w14:textId="49A16FF4" w:rsidR="00447F10" w:rsidRPr="00655282" w:rsidRDefault="00447F10" w:rsidP="00447F10">
            <w:pPr>
              <w:numPr>
                <w:ilvl w:val="0"/>
                <w:numId w:val="9"/>
              </w:numPr>
              <w:spacing w:after="240" w:line="360" w:lineRule="auto"/>
              <w:jc w:val="both"/>
              <w:rPr>
                <w:color w:val="000000" w:themeColor="text1"/>
                <w:lang w:val="en-US" w:eastAsia="en-US"/>
              </w:rPr>
            </w:pPr>
            <w:r w:rsidRPr="00655282">
              <w:rPr>
                <w:color w:val="000000" w:themeColor="text1"/>
                <w:lang w:val="en-US" w:eastAsia="en-US"/>
              </w:rPr>
              <w:t xml:space="preserve">Ministry of Health </w:t>
            </w:r>
            <w:r w:rsidR="00393C60" w:rsidRPr="00655282">
              <w:rPr>
                <w:color w:val="000000" w:themeColor="text1"/>
                <w:lang w:val="en-US" w:eastAsia="en-US"/>
              </w:rPr>
              <w:t xml:space="preserve">of Turkey, </w:t>
            </w:r>
            <w:r w:rsidRPr="00655282">
              <w:rPr>
                <w:color w:val="000000" w:themeColor="text1"/>
                <w:lang w:val="en-US" w:eastAsia="en-US"/>
              </w:rPr>
              <w:t>Medical Genetics Specialist Curriculum Committee Membership</w:t>
            </w:r>
            <w:r w:rsidR="001241BD" w:rsidRPr="00655282">
              <w:rPr>
                <w:color w:val="000000" w:themeColor="text1"/>
                <w:lang w:val="en-US" w:eastAsia="en-US"/>
              </w:rPr>
              <w:t xml:space="preserve"> </w:t>
            </w:r>
          </w:p>
          <w:p w14:paraId="33D1CA7B" w14:textId="77777777" w:rsidR="00447F10" w:rsidRPr="00655282" w:rsidRDefault="00447F10" w:rsidP="004C0EBD">
            <w:pPr>
              <w:numPr>
                <w:ilvl w:val="0"/>
                <w:numId w:val="9"/>
              </w:numPr>
              <w:spacing w:after="240" w:line="360" w:lineRule="auto"/>
              <w:jc w:val="both"/>
              <w:rPr>
                <w:color w:val="000000" w:themeColor="text1"/>
                <w:lang w:val="en-US" w:eastAsia="en-US"/>
              </w:rPr>
            </w:pPr>
            <w:r w:rsidRPr="00655282">
              <w:rPr>
                <w:color w:val="000000" w:themeColor="text1"/>
                <w:lang w:val="en-US" w:eastAsia="en-US"/>
              </w:rPr>
              <w:t xml:space="preserve">Science, Industry and Technology Ministry </w:t>
            </w:r>
            <w:r w:rsidR="00393C60" w:rsidRPr="00655282">
              <w:rPr>
                <w:color w:val="000000" w:themeColor="text1"/>
                <w:lang w:val="en-US" w:eastAsia="en-US"/>
              </w:rPr>
              <w:t>of Turkey, Turkish Biotechnology Working Group Member</w:t>
            </w:r>
          </w:p>
          <w:p w14:paraId="12519D1D" w14:textId="6D939F3E" w:rsidR="00447F10" w:rsidRPr="00655282" w:rsidRDefault="00447F10" w:rsidP="00447F10">
            <w:pPr>
              <w:numPr>
                <w:ilvl w:val="0"/>
                <w:numId w:val="9"/>
              </w:numPr>
              <w:spacing w:after="240" w:line="360" w:lineRule="auto"/>
              <w:jc w:val="both"/>
              <w:rPr>
                <w:color w:val="000000" w:themeColor="text1"/>
                <w:lang w:val="en-US" w:eastAsia="en-US"/>
              </w:rPr>
            </w:pPr>
            <w:r w:rsidRPr="00655282">
              <w:rPr>
                <w:color w:val="000000" w:themeColor="text1"/>
                <w:lang w:val="en-US" w:eastAsia="en-US"/>
              </w:rPr>
              <w:t>Panelist and Honor of TUBITAK Project Evaluation, Project Consultancy</w:t>
            </w:r>
          </w:p>
          <w:p w14:paraId="5350ECE8" w14:textId="72622E21" w:rsidR="00E34FBA" w:rsidRPr="00655282" w:rsidRDefault="00E34FBA" w:rsidP="00447F10">
            <w:pPr>
              <w:numPr>
                <w:ilvl w:val="0"/>
                <w:numId w:val="9"/>
              </w:numPr>
              <w:spacing w:after="240" w:line="360" w:lineRule="auto"/>
              <w:jc w:val="both"/>
              <w:rPr>
                <w:color w:val="000000" w:themeColor="text1"/>
                <w:lang w:val="en-US" w:eastAsia="en-US"/>
              </w:rPr>
            </w:pPr>
            <w:r w:rsidRPr="00655282">
              <w:rPr>
                <w:color w:val="000000" w:themeColor="text1"/>
                <w:lang w:val="en-US" w:eastAsia="en-US"/>
              </w:rPr>
              <w:t>YOK Medical Health Commission Membership</w:t>
            </w:r>
          </w:p>
          <w:p w14:paraId="60051F80" w14:textId="77777777" w:rsidR="00447F10" w:rsidRPr="00655282" w:rsidRDefault="00393C60" w:rsidP="00447F10">
            <w:pPr>
              <w:numPr>
                <w:ilvl w:val="0"/>
                <w:numId w:val="9"/>
              </w:numPr>
              <w:spacing w:after="240" w:line="360" w:lineRule="auto"/>
              <w:jc w:val="both"/>
              <w:rPr>
                <w:color w:val="000000" w:themeColor="text1"/>
                <w:lang w:val="en-US" w:eastAsia="en-US"/>
              </w:rPr>
            </w:pPr>
            <w:r w:rsidRPr="00655282">
              <w:rPr>
                <w:color w:val="000000" w:themeColor="text1"/>
                <w:lang w:val="en-US" w:eastAsia="en-US"/>
              </w:rPr>
              <w:t xml:space="preserve">Council of Higher Education of Turkey, </w:t>
            </w:r>
            <w:r w:rsidR="00447F10" w:rsidRPr="00655282">
              <w:rPr>
                <w:color w:val="000000" w:themeColor="text1"/>
                <w:lang w:val="en-US" w:eastAsia="en-US"/>
              </w:rPr>
              <w:t>Medical Health Commissioner</w:t>
            </w:r>
          </w:p>
          <w:p w14:paraId="3F9653A8" w14:textId="77777777" w:rsidR="00A25960" w:rsidRPr="00655282" w:rsidRDefault="00447F10" w:rsidP="00447F10">
            <w:pPr>
              <w:numPr>
                <w:ilvl w:val="0"/>
                <w:numId w:val="9"/>
              </w:numPr>
              <w:spacing w:after="240" w:line="360" w:lineRule="auto"/>
              <w:jc w:val="both"/>
              <w:rPr>
                <w:color w:val="000000" w:themeColor="text1"/>
                <w:lang w:val="en-US" w:eastAsia="en-US"/>
              </w:rPr>
            </w:pPr>
            <w:r w:rsidRPr="00655282">
              <w:rPr>
                <w:color w:val="000000" w:themeColor="text1"/>
                <w:lang w:val="en-US" w:eastAsia="en-US"/>
              </w:rPr>
              <w:t>Erciyes University Advisory Board Member</w:t>
            </w:r>
          </w:p>
        </w:tc>
      </w:tr>
    </w:tbl>
    <w:p w14:paraId="58B2E9C8" w14:textId="77777777" w:rsidR="0013648F" w:rsidRPr="00655282" w:rsidRDefault="0013648F">
      <w:r w:rsidRPr="00655282">
        <w:br w:type="page"/>
      </w:r>
    </w:p>
    <w:tbl>
      <w:tblPr>
        <w:tblW w:w="10080"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580"/>
        <w:gridCol w:w="8671"/>
      </w:tblGrid>
      <w:tr w:rsidR="002A3D04" w:rsidRPr="00655282" w14:paraId="499C2778" w14:textId="77777777" w:rsidTr="003900A6">
        <w:trPr>
          <w:trHeight w:val="31680"/>
        </w:trPr>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1E5D90B" w14:textId="6C2B6AF3" w:rsidR="005009DA" w:rsidRPr="00655282" w:rsidRDefault="005009DA" w:rsidP="005009DA">
            <w:pPr>
              <w:spacing w:line="360" w:lineRule="auto"/>
              <w:rPr>
                <w:b/>
                <w:bCs/>
                <w:color w:val="000000" w:themeColor="text1"/>
                <w:lang w:val="en-US" w:eastAsia="en-US"/>
              </w:rPr>
            </w:pPr>
            <w:r w:rsidRPr="00655282">
              <w:rPr>
                <w:b/>
                <w:bCs/>
                <w:color w:val="000000" w:themeColor="text1"/>
                <w:lang w:val="en-US" w:eastAsia="en-US"/>
              </w:rPr>
              <w:lastRenderedPageBreak/>
              <w:t>Publications</w:t>
            </w:r>
          </w:p>
          <w:p w14:paraId="19C472CF" w14:textId="77777777" w:rsidR="005009DA" w:rsidRPr="00655282" w:rsidRDefault="005009DA" w:rsidP="005009DA">
            <w:pPr>
              <w:spacing w:line="360" w:lineRule="auto"/>
              <w:rPr>
                <w:color w:val="000000" w:themeColor="text1"/>
                <w:lang w:val="en-US" w:eastAsia="en-US"/>
              </w:rPr>
            </w:pPr>
          </w:p>
        </w:tc>
        <w:tc>
          <w:tcPr>
            <w:tcW w:w="7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207533C3" w14:textId="77777777" w:rsidR="005009DA" w:rsidRPr="00655282" w:rsidRDefault="00CC79A9" w:rsidP="005009DA">
            <w:pPr>
              <w:ind w:left="540" w:hanging="540"/>
              <w:jc w:val="both"/>
              <w:rPr>
                <w:b/>
                <w:color w:val="000000" w:themeColor="text1"/>
              </w:rPr>
            </w:pPr>
            <w:r w:rsidRPr="00655282">
              <w:rPr>
                <w:b/>
                <w:bCs/>
                <w:color w:val="000000" w:themeColor="text1"/>
              </w:rPr>
              <w:t>PUBL</w:t>
            </w:r>
            <w:r w:rsidR="008C6B4C" w:rsidRPr="00655282">
              <w:rPr>
                <w:b/>
                <w:bCs/>
                <w:color w:val="000000" w:themeColor="text1"/>
              </w:rPr>
              <w:t>I</w:t>
            </w:r>
            <w:r w:rsidRPr="00655282">
              <w:rPr>
                <w:b/>
                <w:bCs/>
                <w:color w:val="000000" w:themeColor="text1"/>
              </w:rPr>
              <w:t>CAT</w:t>
            </w:r>
            <w:r w:rsidR="008C6B4C" w:rsidRPr="00655282">
              <w:rPr>
                <w:b/>
                <w:bCs/>
                <w:color w:val="000000" w:themeColor="text1"/>
              </w:rPr>
              <w:t>I</w:t>
            </w:r>
            <w:r w:rsidRPr="00655282">
              <w:rPr>
                <w:b/>
                <w:bCs/>
                <w:color w:val="000000" w:themeColor="text1"/>
              </w:rPr>
              <w:t>ONS</w:t>
            </w:r>
          </w:p>
          <w:p w14:paraId="4B4F7B08" w14:textId="77777777" w:rsidR="00CC79A9" w:rsidRPr="00655282" w:rsidRDefault="00CC79A9" w:rsidP="005009DA">
            <w:pPr>
              <w:ind w:left="540" w:hanging="540"/>
              <w:jc w:val="both"/>
              <w:rPr>
                <w:b/>
                <w:color w:val="000000" w:themeColor="text1"/>
              </w:rPr>
            </w:pPr>
          </w:p>
          <w:p w14:paraId="432FCEC7" w14:textId="1443328A" w:rsidR="005009DA" w:rsidRPr="00655282" w:rsidRDefault="005009DA" w:rsidP="005009DA">
            <w:pPr>
              <w:ind w:left="540" w:hanging="540"/>
              <w:jc w:val="both"/>
              <w:rPr>
                <w:b/>
                <w:bCs/>
                <w:color w:val="000000" w:themeColor="text1"/>
              </w:rPr>
            </w:pPr>
            <w:r w:rsidRPr="00655282">
              <w:rPr>
                <w:b/>
                <w:color w:val="000000" w:themeColor="text1"/>
              </w:rPr>
              <w:t>A.</w:t>
            </w:r>
            <w:r w:rsidRPr="00655282">
              <w:rPr>
                <w:b/>
                <w:bCs/>
                <w:color w:val="000000" w:themeColor="text1"/>
              </w:rPr>
              <w:t xml:space="preserve"> Publications published in international indexed journals (SCI: </w:t>
            </w:r>
            <w:r w:rsidRPr="00655282">
              <w:rPr>
                <w:bCs/>
                <w:i/>
                <w:color w:val="000000" w:themeColor="text1"/>
              </w:rPr>
              <w:t>Science Citation Index</w:t>
            </w:r>
            <w:r w:rsidRPr="00655282">
              <w:rPr>
                <w:bCs/>
                <w:color w:val="000000" w:themeColor="text1"/>
              </w:rPr>
              <w:t xml:space="preserve">; </w:t>
            </w:r>
            <w:r w:rsidRPr="00655282">
              <w:rPr>
                <w:b/>
                <w:bCs/>
                <w:color w:val="000000" w:themeColor="text1"/>
              </w:rPr>
              <w:t>SSCI</w:t>
            </w:r>
            <w:r w:rsidRPr="00655282">
              <w:rPr>
                <w:bCs/>
                <w:color w:val="000000" w:themeColor="text1"/>
              </w:rPr>
              <w:t>:</w:t>
            </w:r>
            <w:r w:rsidRPr="00655282">
              <w:rPr>
                <w:bCs/>
                <w:i/>
                <w:color w:val="000000" w:themeColor="text1"/>
              </w:rPr>
              <w:t>Social Science Citation Index</w:t>
            </w:r>
            <w:r w:rsidRPr="00655282">
              <w:rPr>
                <w:bCs/>
                <w:color w:val="000000" w:themeColor="text1"/>
              </w:rPr>
              <w:t>;</w:t>
            </w:r>
            <w:r w:rsidR="003A55DB" w:rsidRPr="00655282">
              <w:rPr>
                <w:bCs/>
                <w:color w:val="000000" w:themeColor="text1"/>
              </w:rPr>
              <w:t xml:space="preserve"> </w:t>
            </w:r>
            <w:r w:rsidRPr="00655282">
              <w:rPr>
                <w:b/>
                <w:bCs/>
                <w:color w:val="000000" w:themeColor="text1"/>
              </w:rPr>
              <w:t>AHCI</w:t>
            </w:r>
            <w:r w:rsidRPr="00655282">
              <w:rPr>
                <w:bCs/>
                <w:color w:val="000000" w:themeColor="text1"/>
              </w:rPr>
              <w:t>:</w:t>
            </w:r>
            <w:r w:rsidRPr="00655282">
              <w:rPr>
                <w:bCs/>
                <w:i/>
                <w:color w:val="000000" w:themeColor="text1"/>
              </w:rPr>
              <w:t>Arts&amp;Humanities Citation Index</w:t>
            </w:r>
            <w:r w:rsidRPr="00655282">
              <w:rPr>
                <w:b/>
                <w:bCs/>
                <w:color w:val="000000" w:themeColor="text1"/>
              </w:rPr>
              <w:t>)</w:t>
            </w:r>
          </w:p>
          <w:p w14:paraId="53159731" w14:textId="052F6562" w:rsidR="00D02E86" w:rsidRPr="00655282" w:rsidRDefault="00D02E86" w:rsidP="00CD3815">
            <w:pPr>
              <w:widowControl w:val="0"/>
              <w:autoSpaceDE w:val="0"/>
              <w:autoSpaceDN w:val="0"/>
              <w:adjustRightInd w:val="0"/>
              <w:spacing w:line="360" w:lineRule="auto"/>
              <w:rPr>
                <w:noProof/>
              </w:rPr>
            </w:pPr>
          </w:p>
          <w:p w14:paraId="0C31D78B" w14:textId="767767B9" w:rsidR="002A3C36" w:rsidRPr="00655282" w:rsidRDefault="002A3C36" w:rsidP="009C50E2">
            <w:pPr>
              <w:pStyle w:val="ListeParagraf"/>
              <w:numPr>
                <w:ilvl w:val="0"/>
                <w:numId w:val="33"/>
              </w:numPr>
              <w:rPr>
                <w:rFonts w:ascii="Times New Roman" w:hAnsi="Times New Roman"/>
                <w:noProof/>
                <w:sz w:val="24"/>
                <w:szCs w:val="24"/>
              </w:rPr>
            </w:pPr>
            <w:r w:rsidRPr="00655282">
              <w:rPr>
                <w:rFonts w:ascii="Times New Roman" w:hAnsi="Times New Roman"/>
                <w:noProof/>
                <w:sz w:val="24"/>
                <w:szCs w:val="24"/>
              </w:rPr>
              <w:t>Karasu, N., Acer, H., Akalin, H., Turkgenc, B., Demir, M., Sahin, I. O., Gokce, N., Gulec, A., Ciplakligil, A., Sarilar, A. C., Cuce, I., Gumus, H., Per, H., Canpolat, M., &amp; Dundar, M. (2024). Molecular analysis of </w:t>
            </w:r>
            <w:r w:rsidRPr="00655282">
              <w:rPr>
                <w:rFonts w:ascii="Times New Roman" w:hAnsi="Times New Roman"/>
                <w:i/>
                <w:iCs/>
                <w:noProof/>
                <w:sz w:val="24"/>
                <w:szCs w:val="24"/>
              </w:rPr>
              <w:t>SMN2, NAIP,</w:t>
            </w:r>
            <w:r w:rsidRPr="00655282">
              <w:rPr>
                <w:rFonts w:ascii="Times New Roman" w:hAnsi="Times New Roman"/>
                <w:noProof/>
                <w:sz w:val="24"/>
                <w:szCs w:val="24"/>
              </w:rPr>
              <w:t> and </w:t>
            </w:r>
            <w:r w:rsidRPr="00655282">
              <w:rPr>
                <w:rFonts w:ascii="Times New Roman" w:hAnsi="Times New Roman"/>
                <w:i/>
                <w:iCs/>
                <w:noProof/>
                <w:sz w:val="24"/>
                <w:szCs w:val="24"/>
              </w:rPr>
              <w:t>GTF2H2</w:t>
            </w:r>
            <w:r w:rsidRPr="00655282">
              <w:rPr>
                <w:rFonts w:ascii="Times New Roman" w:hAnsi="Times New Roman"/>
                <w:noProof/>
                <w:sz w:val="24"/>
                <w:szCs w:val="24"/>
              </w:rPr>
              <w:t> gene deletions and relationships with clinical subtypes of spinal muscular atrophy. </w:t>
            </w:r>
            <w:r w:rsidRPr="00655282">
              <w:rPr>
                <w:rFonts w:ascii="Times New Roman" w:hAnsi="Times New Roman"/>
                <w:i/>
                <w:iCs/>
                <w:noProof/>
                <w:sz w:val="24"/>
                <w:szCs w:val="24"/>
              </w:rPr>
              <w:t>Journal of neurogenetics</w:t>
            </w:r>
            <w:r w:rsidRPr="00655282">
              <w:rPr>
                <w:rFonts w:ascii="Times New Roman" w:hAnsi="Times New Roman"/>
                <w:noProof/>
                <w:sz w:val="24"/>
                <w:szCs w:val="24"/>
              </w:rPr>
              <w:t>, 1–10. Advance online publication. https://doi.org/10.1080/01677063.2024.2407332</w:t>
            </w:r>
          </w:p>
          <w:p w14:paraId="01450B21" w14:textId="13A2E029" w:rsidR="002A3C36" w:rsidRPr="00655282" w:rsidRDefault="002A3C36" w:rsidP="002A3C36">
            <w:pPr>
              <w:pStyle w:val="ListeParagraf"/>
              <w:numPr>
                <w:ilvl w:val="0"/>
                <w:numId w:val="33"/>
              </w:numPr>
              <w:rPr>
                <w:rFonts w:ascii="Times New Roman" w:hAnsi="Times New Roman"/>
                <w:noProof/>
                <w:sz w:val="24"/>
                <w:szCs w:val="24"/>
              </w:rPr>
            </w:pPr>
            <w:r w:rsidRPr="00655282">
              <w:rPr>
                <w:rFonts w:ascii="Times New Roman" w:hAnsi="Times New Roman"/>
                <w:noProof/>
                <w:sz w:val="24"/>
                <w:szCs w:val="24"/>
              </w:rPr>
              <w:t>Gölbaşı, M., Ünal, A., Özkul, Y., Dündar , M., Mandaci Şanlı , N., Akyol , G., &amp; Keklik , M. (2024). CLL-168 Frequency of Genetic Mutations in Patients With Chronic Lymphocytic Leukemia and Their Effects on Survival. Clinical Lymphoma Myeloma and Leukemia, 345. doi:https://doi.org/10.1016/S2152-2650(24)01264-3</w:t>
            </w:r>
          </w:p>
          <w:p w14:paraId="5385ECE8" w14:textId="34F3E8AC" w:rsidR="009C50E2" w:rsidRPr="00655282" w:rsidRDefault="009C50E2" w:rsidP="009C50E2">
            <w:pPr>
              <w:pStyle w:val="ListeParagraf"/>
              <w:numPr>
                <w:ilvl w:val="0"/>
                <w:numId w:val="33"/>
              </w:numPr>
              <w:rPr>
                <w:rFonts w:ascii="Times New Roman" w:hAnsi="Times New Roman"/>
                <w:noProof/>
                <w:sz w:val="24"/>
                <w:szCs w:val="24"/>
              </w:rPr>
            </w:pPr>
            <w:r w:rsidRPr="00655282">
              <w:rPr>
                <w:rFonts w:ascii="Times New Roman" w:hAnsi="Times New Roman"/>
                <w:noProof/>
                <w:sz w:val="24"/>
                <w:szCs w:val="24"/>
              </w:rPr>
              <w:t>Yel, S., Dursun, I., Köse, M., Kiraz, A., Poyrazoglu, M. H., &amp; Dündar, M. (2024). Recurrent symptomatic urolithiasis in a patient with cystic fibrosis. </w:t>
            </w:r>
            <w:r w:rsidRPr="00655282">
              <w:rPr>
                <w:rFonts w:ascii="Times New Roman" w:hAnsi="Times New Roman"/>
                <w:i/>
                <w:iCs/>
                <w:noProof/>
                <w:sz w:val="24"/>
                <w:szCs w:val="24"/>
              </w:rPr>
              <w:t>Pediatric Nephrology</w:t>
            </w:r>
            <w:r w:rsidRPr="00655282">
              <w:rPr>
                <w:rFonts w:ascii="Times New Roman" w:hAnsi="Times New Roman"/>
                <w:noProof/>
                <w:sz w:val="24"/>
                <w:szCs w:val="24"/>
              </w:rPr>
              <w:t>, 1-3.</w:t>
            </w:r>
          </w:p>
          <w:p w14:paraId="033D9BC2" w14:textId="3E22AE4F" w:rsidR="009C50E2" w:rsidRPr="00655282" w:rsidRDefault="009C50E2" w:rsidP="009C50E2">
            <w:pPr>
              <w:pStyle w:val="ListeParagraf"/>
              <w:numPr>
                <w:ilvl w:val="0"/>
                <w:numId w:val="33"/>
              </w:numPr>
              <w:rPr>
                <w:rFonts w:ascii="Times New Roman" w:hAnsi="Times New Roman"/>
                <w:noProof/>
                <w:sz w:val="24"/>
                <w:szCs w:val="24"/>
              </w:rPr>
            </w:pPr>
            <w:r w:rsidRPr="00655282">
              <w:rPr>
                <w:rFonts w:ascii="Times New Roman" w:hAnsi="Times New Roman"/>
                <w:noProof/>
                <w:sz w:val="24"/>
                <w:szCs w:val="24"/>
              </w:rPr>
              <w:t>Al-Sammarraie, S. H. A., Ayaz-Güner, Ş., Acar, M. B., Şimşek, A., Sınıksaran, B. S., Bozalan, H. D., ... &amp; Özcan, S. (2024). Mesenchymal stem cells from adipose tissue prone to lose their stemness associated markers in obesity related stress conditions. </w:t>
            </w:r>
            <w:r w:rsidRPr="00655282">
              <w:rPr>
                <w:rFonts w:ascii="Times New Roman" w:hAnsi="Times New Roman"/>
                <w:i/>
                <w:iCs/>
                <w:noProof/>
                <w:sz w:val="24"/>
                <w:szCs w:val="24"/>
              </w:rPr>
              <w:t>Scientific Reports</w:t>
            </w:r>
            <w:r w:rsidRPr="00655282">
              <w:rPr>
                <w:rFonts w:ascii="Times New Roman" w:hAnsi="Times New Roman"/>
                <w:noProof/>
                <w:sz w:val="24"/>
                <w:szCs w:val="24"/>
              </w:rPr>
              <w:t>, </w:t>
            </w:r>
            <w:r w:rsidRPr="00655282">
              <w:rPr>
                <w:rFonts w:ascii="Times New Roman" w:hAnsi="Times New Roman"/>
                <w:i/>
                <w:iCs/>
                <w:noProof/>
                <w:sz w:val="24"/>
                <w:szCs w:val="24"/>
              </w:rPr>
              <w:t>14</w:t>
            </w:r>
            <w:r w:rsidRPr="00655282">
              <w:rPr>
                <w:rFonts w:ascii="Times New Roman" w:hAnsi="Times New Roman"/>
                <w:noProof/>
                <w:sz w:val="24"/>
                <w:szCs w:val="24"/>
              </w:rPr>
              <w:t>(1), 19702.</w:t>
            </w:r>
          </w:p>
          <w:p w14:paraId="4FEA7A1E" w14:textId="74DAA6CA" w:rsidR="009C50E2" w:rsidRPr="00655282" w:rsidRDefault="009C50E2" w:rsidP="009C50E2">
            <w:pPr>
              <w:pStyle w:val="ListeParagraf"/>
              <w:numPr>
                <w:ilvl w:val="0"/>
                <w:numId w:val="33"/>
              </w:numPr>
              <w:rPr>
                <w:rFonts w:ascii="Times New Roman" w:hAnsi="Times New Roman"/>
                <w:noProof/>
                <w:sz w:val="24"/>
                <w:szCs w:val="24"/>
              </w:rPr>
            </w:pPr>
            <w:r w:rsidRPr="00655282">
              <w:rPr>
                <w:rFonts w:ascii="Times New Roman" w:hAnsi="Times New Roman"/>
                <w:noProof/>
                <w:sz w:val="24"/>
                <w:szCs w:val="24"/>
              </w:rPr>
              <w:t>Gölbaşı, M., Ünal, A., Özkul, Y., Dündar, M., Şanlı, N. M., Akyol, G., &amp; Keklik, M. (2024). Frequency of Genetic Mutations in Patients With Chronic Lymphocytic Leukemia and Their Effects on Survival. Clinical Lymphoma, Myeloma and Leukemia, 24, S180.</w:t>
            </w:r>
          </w:p>
          <w:p w14:paraId="2C4B8FE6" w14:textId="0F97DC48" w:rsidR="009C50E2" w:rsidRPr="00655282" w:rsidRDefault="009C50E2" w:rsidP="009C50E2">
            <w:pPr>
              <w:pStyle w:val="ListeParagraf"/>
              <w:numPr>
                <w:ilvl w:val="0"/>
                <w:numId w:val="33"/>
              </w:numPr>
              <w:rPr>
                <w:rFonts w:ascii="Times New Roman" w:hAnsi="Times New Roman"/>
                <w:noProof/>
                <w:sz w:val="24"/>
                <w:szCs w:val="24"/>
              </w:rPr>
            </w:pPr>
            <w:r w:rsidRPr="00655282">
              <w:rPr>
                <w:rFonts w:ascii="Times New Roman" w:hAnsi="Times New Roman"/>
                <w:noProof/>
                <w:sz w:val="24"/>
                <w:szCs w:val="24"/>
              </w:rPr>
              <w:t>Ozcelik, F., Aslan, K., Gok, V., Ari, M. B., Ozcan, A., Eken, A., ... &amp; Dundar, M. (2024). A case of autoimmune lymphoproliferative syndrome with a novel de novo FAS variant. </w:t>
            </w:r>
            <w:r w:rsidRPr="00655282">
              <w:rPr>
                <w:rFonts w:ascii="Times New Roman" w:hAnsi="Times New Roman"/>
                <w:i/>
                <w:iCs/>
                <w:noProof/>
                <w:sz w:val="24"/>
                <w:szCs w:val="24"/>
              </w:rPr>
              <w:t>Pediatric Hematology and Oncology</w:t>
            </w:r>
            <w:r w:rsidRPr="00655282">
              <w:rPr>
                <w:rFonts w:ascii="Times New Roman" w:hAnsi="Times New Roman"/>
                <w:noProof/>
                <w:sz w:val="24"/>
                <w:szCs w:val="24"/>
              </w:rPr>
              <w:t>, </w:t>
            </w:r>
            <w:r w:rsidRPr="00655282">
              <w:rPr>
                <w:rFonts w:ascii="Times New Roman" w:hAnsi="Times New Roman"/>
                <w:i/>
                <w:iCs/>
                <w:noProof/>
                <w:sz w:val="24"/>
                <w:szCs w:val="24"/>
              </w:rPr>
              <w:t>41</w:t>
            </w:r>
            <w:r w:rsidRPr="00655282">
              <w:rPr>
                <w:rFonts w:ascii="Times New Roman" w:hAnsi="Times New Roman"/>
                <w:noProof/>
                <w:sz w:val="24"/>
                <w:szCs w:val="24"/>
              </w:rPr>
              <w:t>(4), 301-309.</w:t>
            </w:r>
          </w:p>
          <w:p w14:paraId="664B1EFF" w14:textId="78FA102D" w:rsidR="009C50E2" w:rsidRPr="00655282" w:rsidRDefault="009C50E2" w:rsidP="009C50E2">
            <w:pPr>
              <w:pStyle w:val="ListeParagraf"/>
              <w:numPr>
                <w:ilvl w:val="0"/>
                <w:numId w:val="33"/>
              </w:numPr>
              <w:rPr>
                <w:rFonts w:ascii="Times New Roman" w:hAnsi="Times New Roman"/>
                <w:noProof/>
                <w:sz w:val="24"/>
                <w:szCs w:val="24"/>
              </w:rPr>
            </w:pPr>
            <w:r w:rsidRPr="00655282">
              <w:rPr>
                <w:rFonts w:ascii="Times New Roman" w:hAnsi="Times New Roman"/>
                <w:noProof/>
                <w:sz w:val="24"/>
                <w:szCs w:val="24"/>
              </w:rPr>
              <w:t>Paskal, S. A., Yavuz, F., Per, H., Kucuk, A., &amp; Dundar, M. (2024). L1 Syndrome-Associated Phenotypes and a Novel L1CAM Variant: A Clinical Report. </w:t>
            </w:r>
            <w:r w:rsidRPr="00655282">
              <w:rPr>
                <w:rFonts w:ascii="Times New Roman" w:hAnsi="Times New Roman"/>
                <w:i/>
                <w:iCs/>
                <w:noProof/>
                <w:sz w:val="24"/>
                <w:szCs w:val="24"/>
              </w:rPr>
              <w:t>Journal of Pediatric Neurology</w:t>
            </w:r>
            <w:r w:rsidRPr="00655282">
              <w:rPr>
                <w:rFonts w:ascii="Times New Roman" w:hAnsi="Times New Roman"/>
                <w:noProof/>
                <w:sz w:val="24"/>
                <w:szCs w:val="24"/>
              </w:rPr>
              <w:t>.</w:t>
            </w:r>
          </w:p>
          <w:p w14:paraId="182BD0BD" w14:textId="200476B7" w:rsidR="009C50E2" w:rsidRPr="00655282" w:rsidRDefault="009C50E2" w:rsidP="009C50E2">
            <w:pPr>
              <w:pStyle w:val="ListeParagraf"/>
              <w:numPr>
                <w:ilvl w:val="0"/>
                <w:numId w:val="33"/>
              </w:numPr>
              <w:rPr>
                <w:rFonts w:ascii="Times New Roman" w:hAnsi="Times New Roman"/>
                <w:noProof/>
                <w:sz w:val="24"/>
                <w:szCs w:val="24"/>
              </w:rPr>
            </w:pPr>
            <w:r w:rsidRPr="00655282">
              <w:rPr>
                <w:rFonts w:ascii="Times New Roman" w:hAnsi="Times New Roman"/>
                <w:noProof/>
                <w:sz w:val="24"/>
                <w:szCs w:val="24"/>
              </w:rPr>
              <w:t>Kenanoglu, S., Akalin, H., Aslan, D., Inanc, M., Ozturk, F., &amp; Dundar, M. (2024). Insights into multidrug resistance mechanisms: Exploring distinct miRNAs as prospective therapeutic agents in triple negative breast cancer. </w:t>
            </w:r>
            <w:r w:rsidRPr="00655282">
              <w:rPr>
                <w:rFonts w:ascii="Times New Roman" w:hAnsi="Times New Roman"/>
                <w:i/>
                <w:iCs/>
                <w:noProof/>
                <w:sz w:val="24"/>
                <w:szCs w:val="24"/>
              </w:rPr>
              <w:t>Gene Reports</w:t>
            </w:r>
            <w:r w:rsidRPr="00655282">
              <w:rPr>
                <w:rFonts w:ascii="Times New Roman" w:hAnsi="Times New Roman"/>
                <w:noProof/>
                <w:sz w:val="24"/>
                <w:szCs w:val="24"/>
              </w:rPr>
              <w:t>, 102020.</w:t>
            </w:r>
          </w:p>
          <w:p w14:paraId="76E7EF66" w14:textId="22E3CC92" w:rsidR="009C50E2" w:rsidRPr="00655282" w:rsidRDefault="009C50E2" w:rsidP="009C50E2">
            <w:pPr>
              <w:pStyle w:val="ListeParagraf"/>
              <w:numPr>
                <w:ilvl w:val="0"/>
                <w:numId w:val="33"/>
              </w:numPr>
              <w:rPr>
                <w:rFonts w:ascii="Times New Roman" w:hAnsi="Times New Roman"/>
                <w:noProof/>
                <w:sz w:val="24"/>
                <w:szCs w:val="24"/>
              </w:rPr>
            </w:pPr>
            <w:r w:rsidRPr="00655282">
              <w:rPr>
                <w:rFonts w:ascii="Times New Roman" w:hAnsi="Times New Roman"/>
                <w:noProof/>
                <w:sz w:val="24"/>
                <w:szCs w:val="24"/>
              </w:rPr>
              <w:t>Ozcelik, F., Dundar, M.S., Yildirim, A.B. et al. The impact and future of artificial intelligence in medical genetics and molecular medicine: an ongoing revolution. Funct Integr Genomics 24, 138 (2024). https://doi.org/10.1007/s10142-024-01417-9</w:t>
            </w:r>
          </w:p>
          <w:p w14:paraId="15A8DD38" w14:textId="2CACA94E" w:rsidR="00715AF7" w:rsidRPr="00655282" w:rsidRDefault="00715AF7" w:rsidP="00715AF7">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 xml:space="preserve">Medori MC, Donato K, Stuppia L, et al. Author Correction: Achievement of </w:t>
            </w:r>
            <w:r w:rsidRPr="00655282">
              <w:rPr>
                <w:rFonts w:ascii="Times New Roman" w:hAnsi="Times New Roman"/>
                <w:noProof/>
                <w:sz w:val="24"/>
                <w:szCs w:val="24"/>
              </w:rPr>
              <w:lastRenderedPageBreak/>
              <w:t>sustainable development goals through the Mediterranean diet. Eur Rev Med Pharmacol Sci. 2024;28(6):2628. doi:10.26355/eurrev_202403_35781</w:t>
            </w:r>
          </w:p>
          <w:p w14:paraId="43385C47" w14:textId="7A57CEE3" w:rsidR="004710E4" w:rsidRPr="00655282" w:rsidRDefault="004710E4" w:rsidP="00F1263E">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Berber U, Gül Şıraz Ü, Yakubi M, et al. A Case Series of Three Patients with Cleidocranial Dysplasia: Clinical Presentation and Diagnostic Considerations. The Cleft Palate Craniofacial Journal. 2024;0(0). doi:10.1177/10556656241234742</w:t>
            </w:r>
          </w:p>
          <w:p w14:paraId="73991DDA" w14:textId="7692C48D" w:rsidR="004710E4" w:rsidRPr="00655282" w:rsidRDefault="004710E4" w:rsidP="00F1263E">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Sinim Kahraman N, Özgüç Çalışkan B, Kandemir N, Öner A, Dündar M, Özkul Y. ABCA4 variant screening in a Turkish cohort with Stargardt disease. Ophthalmic Genet. 2024 Feb 18:1-7. doi: 10.1080/13816810.2024.2313490. Epub ahead of print. PMID: 38369462.</w:t>
            </w:r>
          </w:p>
          <w:p w14:paraId="31D00926" w14:textId="68C1C246" w:rsidR="004710E4" w:rsidRPr="00655282" w:rsidRDefault="00294E17" w:rsidP="00F1263E">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Uslu K, Ozcelik F, Zararsiz G, Eldem V, Cephe A, Sahin IO, Yuksel RC, Sipahioglu H, Ozer Simsek Z, Baspinar O, Akalin H, Simsek Y, Gundogan K, Tutar N, Karayol Akin A, Ozkul Y, Yildiz O, Dundar M. Deciphering the host genetic factors conferring susceptibility to severe COVID-19 using exome sequencing. Genes Immun. 2024 Feb;25(1):14-42. doi: 10.1038/s41435-023-00232-9. Epub 2023 Dec 20. PMID: 38123822.</w:t>
            </w:r>
          </w:p>
          <w:p w14:paraId="18CF0A38" w14:textId="7C908CAE" w:rsidR="00CD3815" w:rsidRPr="00655282" w:rsidRDefault="00CD3815" w:rsidP="00CD3815">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Ozguc Caliskan B, Uslu K, Sinim Kahraman N, Erkilic K, Oner A, Dundar M. Beyond the phenotype: Exploring inherited retinal diseases with targeted next-generation sequencing in a Turkish cohort. Clin Genet. Published online April 4, 2024. doi:10.1111/cge.14529</w:t>
            </w:r>
          </w:p>
          <w:p w14:paraId="5071DF9A" w14:textId="2814577B" w:rsidR="001341F4" w:rsidRPr="00655282" w:rsidRDefault="001341F4" w:rsidP="001341F4">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color w:val="000000"/>
                <w:sz w:val="24"/>
                <w:szCs w:val="24"/>
                <w:shd w:val="clear" w:color="auto" w:fill="FFFFFF"/>
              </w:rPr>
              <w:t>Şahin İO, Karataş E, Demir M, Tan B, Per H, Özkul Y, Dündar M. A retrospective study on the clinical and molecular outcomes of calpainopathy in a Turkish patient cohort. </w:t>
            </w:r>
            <w:r w:rsidRPr="00655282">
              <w:rPr>
                <w:rStyle w:val="Vurgu"/>
                <w:rFonts w:ascii="Times New Roman" w:hAnsi="Times New Roman"/>
                <w:color w:val="000000"/>
                <w:sz w:val="24"/>
                <w:szCs w:val="24"/>
                <w:bdr w:val="none" w:sz="0" w:space="0" w:color="auto" w:frame="1"/>
                <w:shd w:val="clear" w:color="auto" w:fill="FFFFFF"/>
              </w:rPr>
              <w:t>Turkish Journal of Medical Sciences</w:t>
            </w:r>
            <w:r w:rsidRPr="00655282">
              <w:rPr>
                <w:rFonts w:ascii="Times New Roman" w:hAnsi="Times New Roman"/>
                <w:sz w:val="24"/>
                <w:szCs w:val="24"/>
              </w:rPr>
              <w:t xml:space="preserve">. </w:t>
            </w:r>
            <w:r w:rsidRPr="00655282">
              <w:rPr>
                <w:rFonts w:ascii="Times New Roman" w:hAnsi="Times New Roman"/>
                <w:color w:val="000000"/>
                <w:sz w:val="24"/>
                <w:szCs w:val="24"/>
                <w:shd w:val="clear" w:color="auto" w:fill="FFFFFF"/>
              </w:rPr>
              <w:t>2024 54(1) Article 11. </w:t>
            </w:r>
            <w:hyperlink r:id="rId13" w:history="1">
              <w:r w:rsidRPr="00655282">
                <w:rPr>
                  <w:rStyle w:val="Kpr"/>
                  <w:rFonts w:ascii="Times New Roman" w:hAnsi="Times New Roman"/>
                  <w:color w:val="286C9E"/>
                  <w:sz w:val="24"/>
                  <w:szCs w:val="24"/>
                  <w:bdr w:val="none" w:sz="0" w:space="0" w:color="auto" w:frame="1"/>
                  <w:shd w:val="clear" w:color="auto" w:fill="FFFFFF"/>
                </w:rPr>
                <w:t>https://doi.org/10.55730/1300-0144.5769</w:t>
              </w:r>
            </w:hyperlink>
          </w:p>
          <w:p w14:paraId="1A244B44" w14:textId="10196EA4" w:rsidR="004710E4" w:rsidRPr="00655282" w:rsidRDefault="00294E17" w:rsidP="00F1263E">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Akalin H, Sahin IO, Paskal SA, Tan B, Yalcinkaya E, Demir M, Yakubi M, Caliskan BO, Ekinci OG, Ercan M, Kucuk TY, Gokgoz G, Kiraz A, Per H, Ozgun MT, Baydilli N, Ozkul Y, Dundar M. Evaluation of chromosomal abnormalities in the postnatal cohort: A single-center study on 14,242 patients. J Clin Lab Anal. 2024 Jan;38(1-2):e24997. doi: 10.1002/jcla.24997. Epub 2023 Dec 19. PMID: 38115218; PMCID: PMC10829689.</w:t>
            </w:r>
          </w:p>
          <w:p w14:paraId="78D9BC0D" w14:textId="3142F17B" w:rsidR="0077787D" w:rsidRPr="00655282" w:rsidRDefault="0077787D" w:rsidP="0077787D">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 xml:space="preserve">Sarıkaya E, Kendirci M, Demir M, Dündar M. Neonatal Diabetes, Congenital Hypothyroidism, and Congenital Glaucoma Coexistence: A Case of GLIS3 Mutation. J Clin Res Pediatr Endocrinol. 2023;15(4):426-430. </w:t>
            </w:r>
            <w:r w:rsidRPr="00655282">
              <w:rPr>
                <w:rFonts w:ascii="Times New Roman" w:hAnsi="Times New Roman"/>
                <w:noProof/>
                <w:sz w:val="24"/>
                <w:szCs w:val="24"/>
              </w:rPr>
              <w:lastRenderedPageBreak/>
              <w:t xml:space="preserve">doi:10.4274/jcrpe.galenos.2022.2021-12-19 </w:t>
            </w:r>
          </w:p>
          <w:p w14:paraId="7036CF3A" w14:textId="4E22765A" w:rsidR="00FA5669" w:rsidRPr="00655282" w:rsidRDefault="00FA5669" w:rsidP="00FA5669">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Polat S, Karaburgu S, Unluhizarci K, et al. Unexpectedly high mutation rate of cyp11b1 compared to cyp21a2 in randomly-selected turkish women: a large screening study. J Endocrinol Invest. 2023;46(11):2367-2377. doi:10.1007/s40618-023-02093-5</w:t>
            </w:r>
          </w:p>
          <w:p w14:paraId="72A26C95" w14:textId="3770D761" w:rsidR="0077787D" w:rsidRPr="00655282" w:rsidRDefault="0077787D" w:rsidP="0077787D">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Ozcelik F, Aslan K, Gok V, et al. A case of autoimmune lymphoproliferative syndrome with a novel de novo FAS variant. Pediatr Hematol Oncol. Published online December 4, 2023. doi:10.1080/08880018.2023.2286967</w:t>
            </w:r>
          </w:p>
          <w:p w14:paraId="6354E47C" w14:textId="3770D761" w:rsidR="0077787D" w:rsidRPr="00655282" w:rsidRDefault="0077787D" w:rsidP="0077787D">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Donato K, Medori MC, Stuppia L, et al. Unleashing the potential of biotechnology for sustainable development. Eur Rev Med Pharmacol Sci. 2023;27(6 Suppl):100-113. doi:10.26355/eurrev_202312_34694</w:t>
            </w:r>
          </w:p>
          <w:p w14:paraId="5DDD6DC0" w14:textId="0F058F3E" w:rsidR="00294E17" w:rsidRPr="00655282" w:rsidRDefault="00294E17" w:rsidP="00F1263E">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Boga I, Ozemri Sag S, Duman N, Ozdemir SY, Ergoren MC, Dalci K, Mujde C, Parsak CK, Rencuzogullari C, Sonmezler O, Yalav O, Alemdar A, Aliyeva L, Bozkurt O, Cetintas S, Cubukcu E, Deligonul A, Dogan B, Ornek Erguzeloglu C, Evrensel T, Gokgoz S, Senol K, Tolunay S, Akyurek E, Basgoz N, Gökçe N, Dundar B, Ozturk F, Taskin D, Demirtas M, Cag M, Diker O, Olgun P, Tug Bozdogan S, Dundar M, Bisgin A, Temel SG. A Multicenter Study of Genotype Variation/Demographic Patterns in 2475 Individuals Including 1444 Cases With Breast Cancer in Turkey. Eur J Breast Health. 2023 Jul 3;19(3):235-252. doi: 10.4274/ejbh.galenos.2023.2023-2-5. PMID: 37415649; PMCID: PMC10320635.</w:t>
            </w:r>
          </w:p>
          <w:p w14:paraId="4542840D" w14:textId="3AA87085" w:rsidR="00294E17" w:rsidRPr="00655282" w:rsidRDefault="00294E17" w:rsidP="00F1263E">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Yildirim A, Taskin D, Atasay R, Dundar M. A New Case of Translocation T(2;7)(p23;q35) in Recurrent Pregnancy Loss. Clin Med Res. 2023 Mar;21(1):53-55. doi: 10.3121/cmr.2023.1766. PMID: 37130785; PMCID: PMC10153683.</w:t>
            </w:r>
          </w:p>
          <w:p w14:paraId="49A76A37" w14:textId="15740AD1" w:rsidR="00294E17" w:rsidRPr="00655282" w:rsidRDefault="00294E17" w:rsidP="00F1263E">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Karatas E, Demir M, Ozcelik F, Kara L, Akyurek E, Berber U, Hatipoglu N, Ozkul Y, Dundar M. A Case of Short Stature Caused by a Mutation in the ACAN Gene. Mol Syndromol. 2023 Apr;14(2):123-128. doi: 10.1159/000526166. Epub 2022 Oct 21. PMID: 37064332; PMCID: PMC10091005.</w:t>
            </w:r>
          </w:p>
          <w:p w14:paraId="433F46BE" w14:textId="14FBC795" w:rsidR="00F1263E" w:rsidRPr="00655282" w:rsidRDefault="00D02E86" w:rsidP="00F1263E">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 xml:space="preserve">Ozcelik, F., Arslan, S., Ozguc Caliskan, B., Kardas, F., Ozkul, Y., &amp; </w:t>
            </w:r>
            <w:r w:rsidRPr="00655282">
              <w:rPr>
                <w:rFonts w:ascii="Times New Roman" w:hAnsi="Times New Roman"/>
                <w:b/>
                <w:bCs/>
                <w:noProof/>
                <w:sz w:val="24"/>
                <w:szCs w:val="24"/>
              </w:rPr>
              <w:t>Dundar, M.</w:t>
            </w:r>
            <w:r w:rsidRPr="00655282">
              <w:rPr>
                <w:rFonts w:ascii="Times New Roman" w:hAnsi="Times New Roman"/>
                <w:noProof/>
                <w:sz w:val="24"/>
                <w:szCs w:val="24"/>
              </w:rPr>
              <w:t xml:space="preserve"> (2023). PPM1K defects cause mild maple syrup urine disease: The second case in the literature. </w:t>
            </w:r>
            <w:r w:rsidRPr="00655282">
              <w:rPr>
                <w:rFonts w:ascii="Times New Roman" w:hAnsi="Times New Roman"/>
                <w:i/>
                <w:iCs/>
                <w:noProof/>
                <w:sz w:val="24"/>
                <w:szCs w:val="24"/>
              </w:rPr>
              <w:t>American Journal of Medical Genetics Part A</w:t>
            </w:r>
            <w:r w:rsidRPr="00655282">
              <w:rPr>
                <w:rFonts w:ascii="Times New Roman" w:hAnsi="Times New Roman"/>
                <w:noProof/>
                <w:sz w:val="24"/>
                <w:szCs w:val="24"/>
              </w:rPr>
              <w:t xml:space="preserve">, </w:t>
            </w:r>
            <w:r w:rsidRPr="00655282">
              <w:rPr>
                <w:rFonts w:ascii="Times New Roman" w:hAnsi="Times New Roman"/>
                <w:i/>
                <w:iCs/>
                <w:noProof/>
                <w:sz w:val="24"/>
                <w:szCs w:val="24"/>
              </w:rPr>
              <w:t>191</w:t>
            </w:r>
            <w:r w:rsidRPr="00655282">
              <w:rPr>
                <w:rFonts w:ascii="Times New Roman" w:hAnsi="Times New Roman"/>
                <w:noProof/>
                <w:sz w:val="24"/>
                <w:szCs w:val="24"/>
              </w:rPr>
              <w:t xml:space="preserve">(5), 1360–1365. </w:t>
            </w:r>
            <w:hyperlink r:id="rId14" w:history="1">
              <w:r w:rsidR="00F1263E" w:rsidRPr="00655282">
                <w:rPr>
                  <w:rStyle w:val="Kpr"/>
                  <w:rFonts w:ascii="Times New Roman" w:hAnsi="Times New Roman"/>
                  <w:noProof/>
                  <w:sz w:val="24"/>
                  <w:szCs w:val="24"/>
                </w:rPr>
                <w:t>https://doi.org/10.1002/ajmg.a.63129</w:t>
              </w:r>
            </w:hyperlink>
          </w:p>
          <w:p w14:paraId="688274B1" w14:textId="77777777" w:rsidR="00141056" w:rsidRPr="00655282" w:rsidRDefault="00141056" w:rsidP="00F1263E">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color w:val="000000" w:themeColor="text1"/>
                <w:sz w:val="24"/>
                <w:szCs w:val="24"/>
              </w:rPr>
              <w:lastRenderedPageBreak/>
              <w:t xml:space="preserve">Polat S, Karaburgu S, Unluhizarci K, </w:t>
            </w:r>
            <w:r w:rsidRPr="00655282">
              <w:rPr>
                <w:rFonts w:ascii="Times New Roman" w:hAnsi="Times New Roman"/>
                <w:b/>
                <w:bCs/>
                <w:color w:val="000000" w:themeColor="text1"/>
                <w:sz w:val="24"/>
                <w:szCs w:val="24"/>
              </w:rPr>
              <w:t>Dundar M</w:t>
            </w:r>
            <w:r w:rsidRPr="00655282">
              <w:rPr>
                <w:rFonts w:ascii="Times New Roman" w:hAnsi="Times New Roman"/>
                <w:color w:val="000000" w:themeColor="text1"/>
                <w:sz w:val="24"/>
                <w:szCs w:val="24"/>
              </w:rPr>
              <w:t>, Ozkul Y, Arslan YK, Karaca Z, Kelestimur F. Unexpectedly high mutation rate of cyp11b1 compared to cyp21a2 in randomly-selected turkish women: a large screening study. J Endocrinol Invest. 2023 Apr 13. doi: 10.1007/s40618-023-02093-5. Epub ahead of print. PMID: 37055708.</w:t>
            </w:r>
          </w:p>
          <w:p w14:paraId="7FA784C8" w14:textId="0FEBEA26" w:rsidR="00D02E86" w:rsidRPr="00655282" w:rsidRDefault="00D02E86" w:rsidP="00F1263E">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 xml:space="preserve">Ozbas B, Demir M, Dursun H, Sahin I, Hacioglu A, Karaca Z, </w:t>
            </w:r>
            <w:r w:rsidRPr="00655282">
              <w:rPr>
                <w:rFonts w:ascii="Times New Roman" w:hAnsi="Times New Roman"/>
                <w:b/>
                <w:bCs/>
                <w:noProof/>
                <w:sz w:val="24"/>
                <w:szCs w:val="24"/>
              </w:rPr>
              <w:t>Dundar M</w:t>
            </w:r>
            <w:r w:rsidRPr="00655282">
              <w:rPr>
                <w:rFonts w:ascii="Times New Roman" w:hAnsi="Times New Roman"/>
                <w:noProof/>
                <w:sz w:val="24"/>
                <w:szCs w:val="24"/>
              </w:rPr>
              <w:t>, Unluhizarci K. Case Report: A Novel Mutation Leading to 11-β Hydroxylase Deficiency in a Female Patient. Endocr Metab Immune Disord Drug Targets. 2023;23(5):721-726. doi: 10.2174/1871530322666221007145410. PMID: 36214299; PMCID: PMC10249131.</w:t>
            </w:r>
          </w:p>
          <w:p w14:paraId="059B0A09" w14:textId="75121F71" w:rsidR="00F27AAA" w:rsidRPr="00655282" w:rsidRDefault="007152E2" w:rsidP="00F1263E">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 xml:space="preserve">Kiraz, A., Sezer, O., Alemdar, A., Canbek, S., Duman, N., Bisgin, A., Cora, T., Ruhi, H. I., Ergoren, M. C., Geçkinli, B. B., Sag, S. O., Gözden, H. E., Oz, O., Altıntaş, Z. M., Yalcıntepe, S., Keskin, A., Tak, A. Y., Paskal, Ş. A., Yürekli, U. F., </w:t>
            </w:r>
            <w:r w:rsidR="00F1263E" w:rsidRPr="00655282">
              <w:rPr>
                <w:rFonts w:ascii="Times New Roman" w:hAnsi="Times New Roman"/>
                <w:b/>
                <w:bCs/>
                <w:noProof/>
                <w:sz w:val="24"/>
                <w:szCs w:val="24"/>
              </w:rPr>
              <w:t>Dundar M</w:t>
            </w:r>
            <w:r w:rsidR="00F1263E" w:rsidRPr="00655282">
              <w:rPr>
                <w:rFonts w:ascii="Times New Roman" w:hAnsi="Times New Roman"/>
                <w:noProof/>
                <w:sz w:val="24"/>
                <w:szCs w:val="24"/>
              </w:rPr>
              <w:t xml:space="preserve">, </w:t>
            </w:r>
            <w:r w:rsidRPr="00655282">
              <w:rPr>
                <w:rFonts w:ascii="Times New Roman" w:hAnsi="Times New Roman"/>
                <w:noProof/>
                <w:sz w:val="24"/>
                <w:szCs w:val="24"/>
              </w:rPr>
              <w:t>…</w:t>
            </w:r>
            <w:r w:rsidR="00F1263E" w:rsidRPr="00655282">
              <w:rPr>
                <w:rFonts w:ascii="Times New Roman" w:hAnsi="Times New Roman"/>
                <w:noProof/>
                <w:sz w:val="24"/>
                <w:szCs w:val="24"/>
              </w:rPr>
              <w:t>,</w:t>
            </w:r>
            <w:r w:rsidRPr="00655282">
              <w:rPr>
                <w:rFonts w:ascii="Times New Roman" w:hAnsi="Times New Roman"/>
                <w:noProof/>
                <w:sz w:val="24"/>
                <w:szCs w:val="24"/>
              </w:rPr>
              <w:t xml:space="preserve"> Temel, S. G. (2023). Contribution of genotypes in Prothrombin and Factor V Leiden to COVID-19 and disease severity in patients at high risk for hereditary thrombophilia. </w:t>
            </w:r>
            <w:r w:rsidRPr="00655282">
              <w:rPr>
                <w:rFonts w:ascii="Times New Roman" w:hAnsi="Times New Roman"/>
                <w:i/>
                <w:iCs/>
                <w:noProof/>
                <w:sz w:val="24"/>
                <w:szCs w:val="24"/>
              </w:rPr>
              <w:t>Journal of Medical Virology</w:t>
            </w:r>
            <w:r w:rsidRPr="00655282">
              <w:rPr>
                <w:rFonts w:ascii="Times New Roman" w:hAnsi="Times New Roman"/>
                <w:noProof/>
                <w:sz w:val="24"/>
                <w:szCs w:val="24"/>
              </w:rPr>
              <w:t xml:space="preserve">, </w:t>
            </w:r>
            <w:r w:rsidRPr="00655282">
              <w:rPr>
                <w:rFonts w:ascii="Times New Roman" w:hAnsi="Times New Roman"/>
                <w:i/>
                <w:iCs/>
                <w:noProof/>
                <w:sz w:val="24"/>
                <w:szCs w:val="24"/>
              </w:rPr>
              <w:t>95</w:t>
            </w:r>
            <w:r w:rsidRPr="00655282">
              <w:rPr>
                <w:rFonts w:ascii="Times New Roman" w:hAnsi="Times New Roman"/>
                <w:noProof/>
                <w:sz w:val="24"/>
                <w:szCs w:val="24"/>
              </w:rPr>
              <w:t>(2), e28457. https://doi.org/10.1002/jmv.28457</w:t>
            </w:r>
          </w:p>
          <w:p w14:paraId="41D3F582" w14:textId="65ACF34A" w:rsidR="00F27AAA" w:rsidRPr="00655282" w:rsidRDefault="00F27AAA" w:rsidP="00F1263E">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 xml:space="preserve">Öztürk, S., Güleç, A., Erdoğan, M., Demir, M., Canpolat, M., Gümüş, H., Çağlayan, A. O., </w:t>
            </w:r>
            <w:r w:rsidRPr="00655282">
              <w:rPr>
                <w:rFonts w:ascii="Times New Roman" w:hAnsi="Times New Roman"/>
                <w:b/>
                <w:bCs/>
                <w:noProof/>
                <w:sz w:val="24"/>
                <w:szCs w:val="24"/>
              </w:rPr>
              <w:t>Dündar, M</w:t>
            </w:r>
            <w:r w:rsidRPr="00655282">
              <w:rPr>
                <w:rFonts w:ascii="Times New Roman" w:hAnsi="Times New Roman"/>
                <w:noProof/>
                <w:sz w:val="24"/>
                <w:szCs w:val="24"/>
              </w:rPr>
              <w:t xml:space="preserve">., &amp; Per, H. (2022). Congenital Myasthenic Syndromes in Turkey: Clinical and Molecular Characterization of 16 Cases With Three Novel Mutations. </w:t>
            </w:r>
            <w:r w:rsidRPr="00655282">
              <w:rPr>
                <w:rFonts w:ascii="Times New Roman" w:hAnsi="Times New Roman"/>
                <w:i/>
                <w:iCs/>
                <w:noProof/>
                <w:sz w:val="24"/>
                <w:szCs w:val="24"/>
              </w:rPr>
              <w:t>Pediatric Neurology</w:t>
            </w:r>
            <w:r w:rsidRPr="00655282">
              <w:rPr>
                <w:rFonts w:ascii="Times New Roman" w:hAnsi="Times New Roman"/>
                <w:noProof/>
                <w:sz w:val="24"/>
                <w:szCs w:val="24"/>
              </w:rPr>
              <w:t xml:space="preserve">, </w:t>
            </w:r>
            <w:r w:rsidRPr="00655282">
              <w:rPr>
                <w:rFonts w:ascii="Times New Roman" w:hAnsi="Times New Roman"/>
                <w:i/>
                <w:iCs/>
                <w:noProof/>
                <w:sz w:val="24"/>
                <w:szCs w:val="24"/>
              </w:rPr>
              <w:t>136</w:t>
            </w:r>
            <w:r w:rsidRPr="00655282">
              <w:rPr>
                <w:rFonts w:ascii="Times New Roman" w:hAnsi="Times New Roman"/>
                <w:noProof/>
                <w:sz w:val="24"/>
                <w:szCs w:val="24"/>
              </w:rPr>
              <w:t>, 43–49. https://doi.org/10.1016/j.pediatrneurol.2022.08.001</w:t>
            </w:r>
          </w:p>
          <w:p w14:paraId="0D2AE407" w14:textId="77777777" w:rsidR="00141056" w:rsidRPr="00655282" w:rsidRDefault="00141056" w:rsidP="00F1263E">
            <w:pPr>
              <w:pStyle w:val="ListeParagraf"/>
              <w:numPr>
                <w:ilvl w:val="0"/>
                <w:numId w:val="33"/>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Duman N, Tuncel G, Bisgin A, Bozdogan ST, Sag SO, Gul S, Kiraz A, Balta B, Erdogan M, Uyanik B, Canbek S, Ata P, Geckinli BB, Arslan Ates E, Alavanda C, Yesim Ozdemir S, Sezer O, Ozgon GO, Gurkan H, Guler K, Boga I, Kaya N, Alemdar A, Sayan M, </w:t>
            </w:r>
            <w:r w:rsidRPr="00655282">
              <w:rPr>
                <w:rFonts w:ascii="Times New Roman" w:hAnsi="Times New Roman"/>
                <w:b/>
                <w:bCs/>
                <w:color w:val="000000" w:themeColor="text1"/>
                <w:sz w:val="24"/>
                <w:szCs w:val="24"/>
              </w:rPr>
              <w:t>Dundar M</w:t>
            </w:r>
            <w:r w:rsidRPr="00655282">
              <w:rPr>
                <w:rFonts w:ascii="Times New Roman" w:hAnsi="Times New Roman"/>
                <w:color w:val="000000" w:themeColor="text1"/>
                <w:sz w:val="24"/>
                <w:szCs w:val="24"/>
              </w:rPr>
              <w:t>, Ergoren MC, Temel SG. Analysis of ACE2 and TMPRSS2 coding variants as a risk factor for SARS-CoV-2 from 946 whole-exome sequencing data in the Turkish population. J Med Virol. 2022 Nov;94(11):5225-5243. doi: 10.1002/jmv.27976. Epub 2022 Jul 22. Erratum in: J Med Virol. 2022 Oct 29;:e28261. PMID: 35811452; PMCID: PMC9349697.</w:t>
            </w:r>
          </w:p>
          <w:p w14:paraId="3060876B" w14:textId="5877F626" w:rsidR="003A55DB" w:rsidRPr="00655282" w:rsidRDefault="003A55DB" w:rsidP="00F1263E">
            <w:pPr>
              <w:pStyle w:val="ListeParagraf"/>
              <w:numPr>
                <w:ilvl w:val="0"/>
                <w:numId w:val="33"/>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Gokce N, Basgoz N, Kenanoglu S, Akalin H, Ozkul Y, Ergoren MC, Beccari T, Bertelli M, </w:t>
            </w:r>
            <w:r w:rsidRPr="00655282">
              <w:rPr>
                <w:rFonts w:ascii="Times New Roman" w:hAnsi="Times New Roman"/>
                <w:b/>
                <w:bCs/>
                <w:color w:val="000000" w:themeColor="text1"/>
                <w:sz w:val="24"/>
                <w:szCs w:val="24"/>
              </w:rPr>
              <w:t>Dundar M</w:t>
            </w:r>
            <w:r w:rsidRPr="00655282">
              <w:rPr>
                <w:rFonts w:ascii="Times New Roman" w:hAnsi="Times New Roman"/>
                <w:color w:val="000000" w:themeColor="text1"/>
                <w:sz w:val="24"/>
                <w:szCs w:val="24"/>
              </w:rPr>
              <w:t>. An overview of the genetic aspects of hair loss and its connection with nutrition. J Prev Med Hyg. 2022 Oct 17;63(2 Suppl 3):E228-</w:t>
            </w:r>
            <w:r w:rsidRPr="00655282">
              <w:rPr>
                <w:rFonts w:ascii="Times New Roman" w:hAnsi="Times New Roman"/>
                <w:color w:val="000000" w:themeColor="text1"/>
                <w:sz w:val="24"/>
                <w:szCs w:val="24"/>
              </w:rPr>
              <w:lastRenderedPageBreak/>
              <w:t>E238. doi: 10.15167/2421-4248/jpmh2022.63.2S3.2765. PMID: 36479473; PMCID: PMC9710406.</w:t>
            </w:r>
          </w:p>
          <w:p w14:paraId="7DB219B7" w14:textId="6DCB6611" w:rsidR="003A55DB" w:rsidRPr="00655282" w:rsidRDefault="003A55DB" w:rsidP="00F1263E">
            <w:pPr>
              <w:pStyle w:val="ListeParagraf"/>
              <w:numPr>
                <w:ilvl w:val="0"/>
                <w:numId w:val="33"/>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Kiani AK, Pheby D, Henehan G, Brown R, Sieving P, Sykora P, Marks R, Falsini B, Capodicasa N, Miertus S, Lorusso L, Dondossola D, Tartaglia GM, Ergoren MC, </w:t>
            </w:r>
            <w:r w:rsidRPr="00655282">
              <w:rPr>
                <w:rFonts w:ascii="Times New Roman" w:hAnsi="Times New Roman"/>
                <w:b/>
                <w:bCs/>
                <w:color w:val="000000" w:themeColor="text1"/>
                <w:sz w:val="24"/>
                <w:szCs w:val="24"/>
              </w:rPr>
              <w:t>Dundar M</w:t>
            </w:r>
            <w:r w:rsidRPr="00655282">
              <w:rPr>
                <w:rFonts w:ascii="Times New Roman" w:hAnsi="Times New Roman"/>
                <w:color w:val="000000" w:themeColor="text1"/>
                <w:sz w:val="24"/>
                <w:szCs w:val="24"/>
              </w:rPr>
              <w:t>, Michelini S, Malacarne D, Bonetti G, Dautaj A, Donato K, Medori MC, Beccari T, Samaja M, Connelly ST, Martin D, Morresi A, Bacu A, Herbst KL, Kapustin M, Stuppia L, Lumer L, Farronato G, Bertelli M; INTERNATIONAL BIOETHICS STUDY GROUP. Ethical considerations regarding animal experimentation. J Prev Med Hyg. 2022 Oct 17;63(2 Suppl 3):E255-E266. doi: 10.15167/2421-4248/jpmh2022.63.2S3.2768. PMID: 36479489; PMCID: PMC9710398.</w:t>
            </w:r>
          </w:p>
          <w:p w14:paraId="4C07E9F6" w14:textId="5E0AEBC3" w:rsidR="003A55DB" w:rsidRPr="00655282" w:rsidRDefault="003A55DB" w:rsidP="00F1263E">
            <w:pPr>
              <w:pStyle w:val="ListeParagraf"/>
              <w:numPr>
                <w:ilvl w:val="0"/>
                <w:numId w:val="33"/>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Çobanoğullari H, Ergoren MC, </w:t>
            </w:r>
            <w:r w:rsidRPr="00655282">
              <w:rPr>
                <w:rFonts w:ascii="Times New Roman" w:hAnsi="Times New Roman"/>
                <w:b/>
                <w:bCs/>
                <w:color w:val="000000" w:themeColor="text1"/>
                <w:sz w:val="24"/>
                <w:szCs w:val="24"/>
              </w:rPr>
              <w:t>Dundar M</w:t>
            </w:r>
            <w:r w:rsidRPr="00655282">
              <w:rPr>
                <w:rFonts w:ascii="Times New Roman" w:hAnsi="Times New Roman"/>
                <w:color w:val="000000" w:themeColor="text1"/>
                <w:sz w:val="24"/>
                <w:szCs w:val="24"/>
              </w:rPr>
              <w:t>, Bertelli M, Tulay P. Periconceptional Mediterranean diet during pregnancy on children's health. J Prev Med Hyg. 2022 Oct 17;63(2 Suppl 3):E65-E73. doi: 10.15167/2421-4248/jpmh2022.63.2S3.2748. PMID: 36479491; PMCID: PMC9710394.</w:t>
            </w:r>
          </w:p>
          <w:p w14:paraId="7AFF0AD4" w14:textId="014758E5" w:rsidR="00396430" w:rsidRPr="00655282" w:rsidRDefault="003A55DB" w:rsidP="00F1263E">
            <w:pPr>
              <w:pStyle w:val="ListeParagraf"/>
              <w:numPr>
                <w:ilvl w:val="0"/>
                <w:numId w:val="33"/>
              </w:numPr>
              <w:spacing w:line="360" w:lineRule="auto"/>
              <w:jc w:val="both"/>
              <w:rPr>
                <w:rFonts w:ascii="Times New Roman" w:hAnsi="Times New Roman"/>
                <w:b/>
                <w:bCs/>
                <w:color w:val="000000" w:themeColor="text1"/>
                <w:sz w:val="24"/>
                <w:szCs w:val="24"/>
              </w:rPr>
            </w:pPr>
            <w:r w:rsidRPr="00655282">
              <w:rPr>
                <w:rFonts w:ascii="Times New Roman" w:hAnsi="Times New Roman"/>
                <w:color w:val="000000" w:themeColor="text1"/>
                <w:sz w:val="24"/>
                <w:szCs w:val="24"/>
              </w:rPr>
              <w:t xml:space="preserve">Kenanoglu S, Gokce N, Akalin H, Ergoren MC, Beccari T, Bertelli M, </w:t>
            </w:r>
            <w:r w:rsidRPr="00655282">
              <w:rPr>
                <w:rFonts w:ascii="Times New Roman" w:hAnsi="Times New Roman"/>
                <w:b/>
                <w:bCs/>
                <w:color w:val="000000" w:themeColor="text1"/>
                <w:sz w:val="24"/>
                <w:szCs w:val="24"/>
              </w:rPr>
              <w:t>Dundar M</w:t>
            </w:r>
            <w:r w:rsidRPr="00655282">
              <w:rPr>
                <w:rFonts w:ascii="Times New Roman" w:hAnsi="Times New Roman"/>
                <w:color w:val="000000" w:themeColor="text1"/>
                <w:sz w:val="24"/>
                <w:szCs w:val="24"/>
              </w:rPr>
              <w:t>. Implication of the Mediterranean diet on the human epigenome. J Prev Med Hyg. 2022 Oct 17;63(2 Suppl 3):E44-E55. doi: 10.15167/2421-4248/jpmh2022.63.2S3.2746. PMID: 36479488; PMCID: PMC9710399</w:t>
            </w:r>
            <w:r w:rsidRPr="00655282">
              <w:rPr>
                <w:rFonts w:ascii="Times New Roman" w:hAnsi="Times New Roman"/>
                <w:b/>
                <w:bCs/>
                <w:color w:val="000000" w:themeColor="text1"/>
                <w:sz w:val="24"/>
                <w:szCs w:val="24"/>
              </w:rPr>
              <w:t>.</w:t>
            </w:r>
          </w:p>
          <w:p w14:paraId="1768A4D6" w14:textId="145162D9" w:rsidR="00274AC3" w:rsidRPr="00655282" w:rsidRDefault="00274AC3" w:rsidP="00F1263E">
            <w:pPr>
              <w:pStyle w:val="ListeParagraf"/>
              <w:numPr>
                <w:ilvl w:val="0"/>
                <w:numId w:val="33"/>
              </w:numPr>
              <w:spacing w:line="360" w:lineRule="auto"/>
              <w:jc w:val="both"/>
              <w:rPr>
                <w:rFonts w:ascii="Times New Roman" w:hAnsi="Times New Roman"/>
                <w:b/>
                <w:bCs/>
                <w:color w:val="000000" w:themeColor="text1"/>
                <w:sz w:val="24"/>
                <w:szCs w:val="24"/>
              </w:rPr>
            </w:pPr>
            <w:r w:rsidRPr="00655282">
              <w:rPr>
                <w:rFonts w:ascii="Times New Roman" w:hAnsi="Times New Roman"/>
                <w:noProof/>
                <w:sz w:val="24"/>
                <w:szCs w:val="24"/>
              </w:rPr>
              <w:t xml:space="preserve">Michelini, S., Ricci, M., Amato, B., Gentileschi, S., Veselenyiova, D., Kenanoglu, S., Fiorentino, A., Kurti, D., Baglivo, M., Manara, E., Basha, S. H., Priya, S., Krajcovic, J., </w:t>
            </w:r>
            <w:r w:rsidRPr="00655282">
              <w:rPr>
                <w:rFonts w:ascii="Times New Roman" w:hAnsi="Times New Roman"/>
                <w:b/>
                <w:bCs/>
                <w:noProof/>
                <w:sz w:val="24"/>
                <w:szCs w:val="24"/>
              </w:rPr>
              <w:t>Dundar, M</w:t>
            </w:r>
            <w:r w:rsidRPr="00655282">
              <w:rPr>
                <w:rFonts w:ascii="Times New Roman" w:hAnsi="Times New Roman"/>
                <w:noProof/>
                <w:sz w:val="24"/>
                <w:szCs w:val="24"/>
              </w:rPr>
              <w:t xml:space="preserve">., Belgrado, J. P., Dautaj, A., &amp; Bertelli, M. (2022). CDH5, a Possible New Candidate Gene for Genetic Testing of Lymphedema. </w:t>
            </w:r>
            <w:r w:rsidRPr="00655282">
              <w:rPr>
                <w:rFonts w:ascii="Times New Roman" w:hAnsi="Times New Roman"/>
                <w:i/>
                <w:iCs/>
                <w:noProof/>
                <w:sz w:val="24"/>
                <w:szCs w:val="24"/>
              </w:rPr>
              <w:t>Lymphatic Research and Biology</w:t>
            </w:r>
            <w:r w:rsidRPr="00655282">
              <w:rPr>
                <w:rFonts w:ascii="Times New Roman" w:hAnsi="Times New Roman"/>
                <w:noProof/>
                <w:sz w:val="24"/>
                <w:szCs w:val="24"/>
              </w:rPr>
              <w:t xml:space="preserve">, </w:t>
            </w:r>
            <w:r w:rsidRPr="00655282">
              <w:rPr>
                <w:rFonts w:ascii="Times New Roman" w:hAnsi="Times New Roman"/>
                <w:i/>
                <w:iCs/>
                <w:noProof/>
                <w:sz w:val="24"/>
                <w:szCs w:val="24"/>
              </w:rPr>
              <w:t>20</w:t>
            </w:r>
            <w:r w:rsidRPr="00655282">
              <w:rPr>
                <w:rFonts w:ascii="Times New Roman" w:hAnsi="Times New Roman"/>
                <w:noProof/>
                <w:sz w:val="24"/>
                <w:szCs w:val="24"/>
              </w:rPr>
              <w:t>(5), 496–506. https://doi.org/10.1089/lrb.2020.0089</w:t>
            </w:r>
          </w:p>
          <w:p w14:paraId="39D243CE" w14:textId="05ADCD5F" w:rsidR="00274AC3" w:rsidRPr="00655282" w:rsidRDefault="0040162F" w:rsidP="00F1263E">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 xml:space="preserve">Gok, V., Tada, H., Ensar Dogan, M., Alakus Sari, U., Aslan, K., Ozcan, A., Yilmaz, E., Kardas, F., Karakukcu, M., Canatan, H., Karakukcu, C., </w:t>
            </w:r>
            <w:r w:rsidRPr="00655282">
              <w:rPr>
                <w:rFonts w:ascii="Times New Roman" w:hAnsi="Times New Roman"/>
                <w:b/>
                <w:bCs/>
                <w:noProof/>
                <w:sz w:val="24"/>
                <w:szCs w:val="24"/>
              </w:rPr>
              <w:t>Dundar, M</w:t>
            </w:r>
            <w:r w:rsidRPr="00655282">
              <w:rPr>
                <w:rFonts w:ascii="Times New Roman" w:hAnsi="Times New Roman"/>
                <w:noProof/>
                <w:sz w:val="24"/>
                <w:szCs w:val="24"/>
              </w:rPr>
              <w:t xml:space="preserve">., Inazu, A., &amp; Unal, E. (2022). A teenager boy with a novel variant of Sitosterolemia presented with pancytopenia. </w:t>
            </w:r>
            <w:r w:rsidRPr="00655282">
              <w:rPr>
                <w:rFonts w:ascii="Times New Roman" w:hAnsi="Times New Roman"/>
                <w:i/>
                <w:iCs/>
                <w:noProof/>
                <w:sz w:val="24"/>
                <w:szCs w:val="24"/>
              </w:rPr>
              <w:t>Clinica Chimica Acta</w:t>
            </w:r>
            <w:r w:rsidRPr="00655282">
              <w:rPr>
                <w:rFonts w:ascii="Times New Roman" w:hAnsi="Times New Roman"/>
                <w:noProof/>
                <w:sz w:val="24"/>
                <w:szCs w:val="24"/>
              </w:rPr>
              <w:t xml:space="preserve">, </w:t>
            </w:r>
            <w:r w:rsidRPr="00655282">
              <w:rPr>
                <w:rFonts w:ascii="Times New Roman" w:hAnsi="Times New Roman"/>
                <w:i/>
                <w:iCs/>
                <w:noProof/>
                <w:sz w:val="24"/>
                <w:szCs w:val="24"/>
              </w:rPr>
              <w:t>529</w:t>
            </w:r>
            <w:r w:rsidRPr="00655282">
              <w:rPr>
                <w:rFonts w:ascii="Times New Roman" w:hAnsi="Times New Roman"/>
                <w:noProof/>
                <w:sz w:val="24"/>
                <w:szCs w:val="24"/>
              </w:rPr>
              <w:t xml:space="preserve">, 61–66. </w:t>
            </w:r>
            <w:hyperlink r:id="rId15" w:history="1">
              <w:r w:rsidR="00274AC3" w:rsidRPr="00655282">
                <w:rPr>
                  <w:rStyle w:val="Kpr"/>
                  <w:rFonts w:ascii="Times New Roman" w:hAnsi="Times New Roman"/>
                  <w:noProof/>
                  <w:sz w:val="24"/>
                  <w:szCs w:val="24"/>
                </w:rPr>
                <w:t>https://doi.org/10.1016/j.cca.2022.02.001</w:t>
              </w:r>
            </w:hyperlink>
          </w:p>
          <w:p w14:paraId="1EF16A54" w14:textId="0117A910" w:rsidR="00632E3E" w:rsidRPr="00655282" w:rsidRDefault="00632E3E" w:rsidP="00F1263E">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b/>
                <w:bCs/>
                <w:noProof/>
                <w:sz w:val="24"/>
                <w:szCs w:val="24"/>
              </w:rPr>
              <w:t>Dundar, M</w:t>
            </w:r>
            <w:r w:rsidRPr="00655282">
              <w:rPr>
                <w:rFonts w:ascii="Times New Roman" w:hAnsi="Times New Roman"/>
                <w:noProof/>
                <w:sz w:val="24"/>
                <w:szCs w:val="24"/>
              </w:rPr>
              <w:t xml:space="preserve">., Fahrioglu, U., Yildiz, S. H., Bakir-Gungor, B., Temel, S. G., Akin, H., Artan, S., Cora, T., Sahin, F. I., Dursun, A., Sezer, O., Gurkan, H., Erdogan, M., Gunduz, C. N. S., Bisgin, A., Ozdemir, O., Ulgenalp, A., Percin, E. F., </w:t>
            </w:r>
            <w:r w:rsidRPr="00655282">
              <w:rPr>
                <w:rFonts w:ascii="Times New Roman" w:hAnsi="Times New Roman"/>
                <w:noProof/>
                <w:sz w:val="24"/>
                <w:szCs w:val="24"/>
              </w:rPr>
              <w:lastRenderedPageBreak/>
              <w:t xml:space="preserve">Yildirim, M. E., … Erdem, L. (2022). Clinical and molecular evaluation of MEFV gene variants in the Turkish population: a study by the National Genetics Consortium. </w:t>
            </w:r>
            <w:r w:rsidRPr="00655282">
              <w:rPr>
                <w:rFonts w:ascii="Times New Roman" w:hAnsi="Times New Roman"/>
                <w:i/>
                <w:iCs/>
                <w:noProof/>
                <w:sz w:val="24"/>
                <w:szCs w:val="24"/>
              </w:rPr>
              <w:t>Functional and Integrative Genomics</w:t>
            </w:r>
            <w:r w:rsidRPr="00655282">
              <w:rPr>
                <w:rFonts w:ascii="Times New Roman" w:hAnsi="Times New Roman"/>
                <w:noProof/>
                <w:sz w:val="24"/>
                <w:szCs w:val="24"/>
              </w:rPr>
              <w:t xml:space="preserve">, </w:t>
            </w:r>
            <w:r w:rsidRPr="00655282">
              <w:rPr>
                <w:rFonts w:ascii="Times New Roman" w:hAnsi="Times New Roman"/>
                <w:i/>
                <w:iCs/>
                <w:noProof/>
                <w:sz w:val="24"/>
                <w:szCs w:val="24"/>
              </w:rPr>
              <w:t>24</w:t>
            </w:r>
            <w:r w:rsidRPr="00655282">
              <w:rPr>
                <w:rFonts w:ascii="Times New Roman" w:hAnsi="Times New Roman"/>
                <w:noProof/>
                <w:sz w:val="24"/>
                <w:szCs w:val="24"/>
              </w:rPr>
              <w:t>, 1–25. https://doi.org/10.1007/s10142-021-00819-3</w:t>
            </w:r>
          </w:p>
          <w:p w14:paraId="72BE2124" w14:textId="2F07A3C5" w:rsidR="000A67F2" w:rsidRPr="00655282" w:rsidRDefault="0013648F" w:rsidP="00F1263E">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 xml:space="preserve">Sarıkaya, E., Özçelik, F., Gül Şiraz, Ü., Hatipoglu, N., Güneş, T., &amp; </w:t>
            </w:r>
            <w:r w:rsidRPr="00655282">
              <w:rPr>
                <w:rFonts w:ascii="Times New Roman" w:hAnsi="Times New Roman"/>
                <w:b/>
                <w:bCs/>
                <w:noProof/>
                <w:sz w:val="24"/>
                <w:szCs w:val="24"/>
              </w:rPr>
              <w:t>Dündar, M</w:t>
            </w:r>
            <w:r w:rsidRPr="00655282">
              <w:rPr>
                <w:rFonts w:ascii="Times New Roman" w:hAnsi="Times New Roman"/>
                <w:noProof/>
                <w:sz w:val="24"/>
                <w:szCs w:val="24"/>
              </w:rPr>
              <w:t xml:space="preserve">. (2022). A very rare cause of arthrogryposis multiplex congenita: a novel mutation in TOR1A. </w:t>
            </w:r>
            <w:r w:rsidRPr="00655282">
              <w:rPr>
                <w:rFonts w:ascii="Times New Roman" w:hAnsi="Times New Roman"/>
                <w:i/>
                <w:iCs/>
                <w:noProof/>
                <w:sz w:val="24"/>
                <w:szCs w:val="24"/>
              </w:rPr>
              <w:t>Journal of Pediatric Endocrinology and Metabolism</w:t>
            </w:r>
            <w:r w:rsidRPr="00655282">
              <w:rPr>
                <w:rFonts w:ascii="Times New Roman" w:hAnsi="Times New Roman"/>
                <w:noProof/>
                <w:sz w:val="24"/>
                <w:szCs w:val="24"/>
              </w:rPr>
              <w:t xml:space="preserve">, </w:t>
            </w:r>
            <w:r w:rsidRPr="00655282">
              <w:rPr>
                <w:rFonts w:ascii="Times New Roman" w:hAnsi="Times New Roman"/>
                <w:i/>
                <w:iCs/>
                <w:noProof/>
                <w:sz w:val="24"/>
                <w:szCs w:val="24"/>
              </w:rPr>
              <w:t>0</w:t>
            </w:r>
            <w:r w:rsidRPr="00655282">
              <w:rPr>
                <w:rFonts w:ascii="Times New Roman" w:hAnsi="Times New Roman"/>
                <w:noProof/>
                <w:sz w:val="24"/>
                <w:szCs w:val="24"/>
              </w:rPr>
              <w:t xml:space="preserve">(0). </w:t>
            </w:r>
            <w:hyperlink r:id="rId16" w:history="1">
              <w:r w:rsidR="00197E2C" w:rsidRPr="00655282">
                <w:rPr>
                  <w:rStyle w:val="Kpr"/>
                  <w:rFonts w:ascii="Times New Roman" w:hAnsi="Times New Roman"/>
                  <w:noProof/>
                  <w:sz w:val="24"/>
                  <w:szCs w:val="24"/>
                </w:rPr>
                <w:t>https://doi.org/10.1515/jpem-2021-0766</w:t>
              </w:r>
            </w:hyperlink>
          </w:p>
          <w:p w14:paraId="5FF5F08B" w14:textId="40E752CF" w:rsidR="00197E2C" w:rsidRPr="00655282" w:rsidRDefault="00A97C2E" w:rsidP="00F1263E">
            <w:pPr>
              <w:pStyle w:val="ListeParagraf"/>
              <w:widowControl w:val="0"/>
              <w:numPr>
                <w:ilvl w:val="0"/>
                <w:numId w:val="33"/>
              </w:numPr>
              <w:autoSpaceDE w:val="0"/>
              <w:autoSpaceDN w:val="0"/>
              <w:adjustRightInd w:val="0"/>
              <w:spacing w:line="360" w:lineRule="auto"/>
              <w:jc w:val="both"/>
              <w:rPr>
                <w:rFonts w:ascii="Times New Roman" w:hAnsi="Times New Roman"/>
                <w:noProof/>
                <w:sz w:val="24"/>
                <w:szCs w:val="24"/>
              </w:rPr>
            </w:pPr>
            <w:r w:rsidRPr="00655282">
              <w:rPr>
                <w:rFonts w:ascii="Times New Roman" w:hAnsi="Times New Roman"/>
                <w:noProof/>
                <w:sz w:val="24"/>
                <w:szCs w:val="24"/>
              </w:rPr>
              <w:t xml:space="preserve">Alsavaf, M. B., Verboon, J. M., Dogan, M. E., Azizoglu, Z. B., Okus, F. Z., Ozcan, A., </w:t>
            </w:r>
            <w:r w:rsidRPr="00655282">
              <w:rPr>
                <w:rFonts w:ascii="Times New Roman" w:hAnsi="Times New Roman"/>
                <w:b/>
                <w:bCs/>
                <w:noProof/>
                <w:sz w:val="24"/>
                <w:szCs w:val="24"/>
              </w:rPr>
              <w:t>Dundar, M</w:t>
            </w:r>
            <w:r w:rsidRPr="00655282">
              <w:rPr>
                <w:rFonts w:ascii="Times New Roman" w:hAnsi="Times New Roman"/>
                <w:noProof/>
                <w:sz w:val="24"/>
                <w:szCs w:val="24"/>
              </w:rPr>
              <w:t>., Eken, A., Altıuntas, H. D., Sankaran, V. G., &amp; Unal, E. (202</w:t>
            </w:r>
            <w:r w:rsidR="00B8020D" w:rsidRPr="00655282">
              <w:rPr>
                <w:rFonts w:ascii="Times New Roman" w:hAnsi="Times New Roman"/>
                <w:noProof/>
                <w:sz w:val="24"/>
                <w:szCs w:val="24"/>
              </w:rPr>
              <w:t>2</w:t>
            </w:r>
            <w:r w:rsidRPr="00655282">
              <w:rPr>
                <w:rFonts w:ascii="Times New Roman" w:hAnsi="Times New Roman"/>
                <w:noProof/>
                <w:sz w:val="24"/>
                <w:szCs w:val="24"/>
              </w:rPr>
              <w:t xml:space="preserve">). A NOVEL MISSENSE MUTATION OUTSIDE DNAJ DOMAIN OF DNAJC21 IS ASSOCIATED WITH SHWACHMAN-DIAMOND SYNDROME. </w:t>
            </w:r>
            <w:r w:rsidRPr="00655282">
              <w:rPr>
                <w:rFonts w:ascii="Times New Roman" w:hAnsi="Times New Roman"/>
                <w:i/>
                <w:iCs/>
                <w:noProof/>
                <w:sz w:val="24"/>
                <w:szCs w:val="24"/>
              </w:rPr>
              <w:t>Hematology, Transfusion and</w:t>
            </w:r>
            <w:r w:rsidR="00A44CFF" w:rsidRPr="00655282">
              <w:rPr>
                <w:rFonts w:ascii="Times New Roman" w:hAnsi="Times New Roman"/>
                <w:i/>
                <w:iCs/>
                <w:noProof/>
                <w:sz w:val="24"/>
                <w:szCs w:val="24"/>
              </w:rPr>
              <w:t xml:space="preserve"> </w:t>
            </w:r>
            <w:r w:rsidRPr="00655282">
              <w:rPr>
                <w:rFonts w:ascii="Times New Roman" w:hAnsi="Times New Roman"/>
                <w:i/>
                <w:iCs/>
                <w:noProof/>
                <w:sz w:val="24"/>
                <w:szCs w:val="24"/>
              </w:rPr>
              <w:t>Cell Therapy</w:t>
            </w:r>
            <w:r w:rsidRPr="00655282">
              <w:rPr>
                <w:rFonts w:ascii="Times New Roman" w:hAnsi="Times New Roman"/>
                <w:noProof/>
                <w:sz w:val="24"/>
                <w:szCs w:val="24"/>
              </w:rPr>
              <w:t xml:space="preserve">, </w:t>
            </w:r>
            <w:r w:rsidRPr="00655282">
              <w:rPr>
                <w:rFonts w:ascii="Times New Roman" w:hAnsi="Times New Roman"/>
                <w:i/>
                <w:iCs/>
                <w:noProof/>
                <w:sz w:val="24"/>
                <w:szCs w:val="24"/>
              </w:rPr>
              <w:t>43</w:t>
            </w:r>
            <w:r w:rsidRPr="00655282">
              <w:rPr>
                <w:rFonts w:ascii="Times New Roman" w:hAnsi="Times New Roman"/>
                <w:noProof/>
                <w:sz w:val="24"/>
                <w:szCs w:val="24"/>
              </w:rPr>
              <w:t>, S61–S62. https://doi.org/10.1016/j.htct.2021.10.1086</w:t>
            </w:r>
          </w:p>
          <w:p w14:paraId="5C93D2CE" w14:textId="4E1D5406" w:rsidR="007B65AB" w:rsidRPr="00655282" w:rsidRDefault="007B65AB" w:rsidP="00F1263E">
            <w:pPr>
              <w:pStyle w:val="ListeParagraf"/>
              <w:numPr>
                <w:ilvl w:val="0"/>
                <w:numId w:val="33"/>
              </w:numPr>
              <w:spacing w:line="360" w:lineRule="auto"/>
              <w:jc w:val="both"/>
              <w:rPr>
                <w:rFonts w:ascii="Times New Roman" w:hAnsi="Times New Roman"/>
                <w:color w:val="000000" w:themeColor="text1"/>
                <w:spacing w:val="-1"/>
                <w:sz w:val="24"/>
                <w:szCs w:val="24"/>
              </w:rPr>
            </w:pPr>
            <w:bookmarkStart w:id="3" w:name="_Hlk505761925"/>
            <w:r w:rsidRPr="00655282">
              <w:rPr>
                <w:rFonts w:ascii="Times New Roman" w:hAnsi="Times New Roman"/>
                <w:color w:val="000000" w:themeColor="text1"/>
                <w:spacing w:val="-1"/>
                <w:sz w:val="24"/>
                <w:szCs w:val="24"/>
              </w:rPr>
              <w:t xml:space="preserve">Senturk N, Tuncel G, Dogan B, Aliyeva L, Dundar MS, Ozemri Sag S, Mocan G, Temel GS,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Ergoren MC. ‘BRCA Variations Risk Assessment in Breast Cancers Using Different Artificial Intelligence Models.’ Genes (Basel) 2021;12. </w:t>
            </w:r>
            <w:hyperlink r:id="rId17" w:history="1">
              <w:r w:rsidR="00037A36" w:rsidRPr="00655282">
                <w:rPr>
                  <w:rStyle w:val="Kpr"/>
                  <w:rFonts w:ascii="Times New Roman" w:hAnsi="Times New Roman"/>
                  <w:spacing w:val="-1"/>
                  <w:sz w:val="24"/>
                  <w:szCs w:val="24"/>
                </w:rPr>
                <w:t>https://doi.org/10.3390/genes12111774</w:t>
              </w:r>
            </w:hyperlink>
            <w:r w:rsidRPr="00655282">
              <w:rPr>
                <w:rFonts w:ascii="Times New Roman" w:hAnsi="Times New Roman"/>
                <w:color w:val="000000" w:themeColor="text1"/>
                <w:spacing w:val="-1"/>
                <w:sz w:val="24"/>
                <w:szCs w:val="24"/>
              </w:rPr>
              <w:t>.</w:t>
            </w:r>
          </w:p>
          <w:p w14:paraId="51C394BB" w14:textId="24BE6CE3" w:rsidR="00037A36" w:rsidRPr="00655282" w:rsidRDefault="00037A36"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Michelini, S., Ricci, M., Amato, B., Gentileschi, S., Veselenyiova, D., Kenanoglu, S., Fiorentino, A., Kurti, D., Baglivo, M., Manara, E., Basha, S. H., Priya, S., Krajcovic, J., </w:t>
            </w:r>
            <w:r w:rsidRPr="00655282">
              <w:rPr>
                <w:rFonts w:ascii="Times New Roman" w:hAnsi="Times New Roman"/>
                <w:b/>
                <w:bCs/>
                <w:color w:val="000000" w:themeColor="text1"/>
                <w:spacing w:val="-1"/>
                <w:sz w:val="24"/>
                <w:szCs w:val="24"/>
              </w:rPr>
              <w:t>Dundar, M</w:t>
            </w:r>
            <w:r w:rsidRPr="00655282">
              <w:rPr>
                <w:rFonts w:ascii="Times New Roman" w:hAnsi="Times New Roman"/>
                <w:color w:val="000000" w:themeColor="text1"/>
                <w:spacing w:val="-1"/>
                <w:sz w:val="24"/>
                <w:szCs w:val="24"/>
              </w:rPr>
              <w:t xml:space="preserve">., Belgrado, J. P., Dautaj, A., &amp; Bertelli, M. (2021). CDH5, a Possible New Candidate Gene for Genetic Testing of Lymphedema. Lymphatic Research and Biology. </w:t>
            </w:r>
            <w:hyperlink r:id="rId18" w:history="1">
              <w:r w:rsidR="00480947" w:rsidRPr="00655282">
                <w:rPr>
                  <w:rStyle w:val="Kpr"/>
                  <w:rFonts w:ascii="Times New Roman" w:hAnsi="Times New Roman"/>
                  <w:spacing w:val="-1"/>
                  <w:sz w:val="24"/>
                  <w:szCs w:val="24"/>
                </w:rPr>
                <w:t>https://doi.org/10.1089/lrb.2020.0089</w:t>
              </w:r>
            </w:hyperlink>
          </w:p>
          <w:p w14:paraId="2453E5C8" w14:textId="3D538F69" w:rsidR="00480947" w:rsidRPr="00655282" w:rsidRDefault="00480947"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Duman, N., ALzaidi, Z., Aynekin, B., Taskin, D., Demirors, B., Yildirim, A., Sahin, I. O., Bilgili, F., Turanli, E. T., Beccari, T., Bertelli, M., &amp; </w:t>
            </w:r>
            <w:r w:rsidRPr="00655282">
              <w:rPr>
                <w:rFonts w:ascii="Times New Roman" w:hAnsi="Times New Roman"/>
                <w:b/>
                <w:bCs/>
                <w:color w:val="000000" w:themeColor="text1"/>
                <w:spacing w:val="-1"/>
                <w:sz w:val="24"/>
                <w:szCs w:val="24"/>
              </w:rPr>
              <w:t>Dundar, M</w:t>
            </w:r>
            <w:r w:rsidRPr="00655282">
              <w:rPr>
                <w:rFonts w:ascii="Times New Roman" w:hAnsi="Times New Roman"/>
                <w:color w:val="000000" w:themeColor="text1"/>
                <w:spacing w:val="-1"/>
                <w:sz w:val="24"/>
                <w:szCs w:val="24"/>
              </w:rPr>
              <w:t xml:space="preserve">. (2021). COVID-19 vaccine candidates and vaccine development platforms available worldwide. Journal of Pharmaceutical Analysis, 11(6), 675–682. </w:t>
            </w:r>
            <w:hyperlink r:id="rId19" w:history="1">
              <w:r w:rsidR="00594772" w:rsidRPr="00655282">
                <w:rPr>
                  <w:rStyle w:val="Kpr"/>
                  <w:rFonts w:ascii="Times New Roman" w:hAnsi="Times New Roman"/>
                  <w:spacing w:val="-1"/>
                  <w:sz w:val="24"/>
                  <w:szCs w:val="24"/>
                </w:rPr>
                <w:t>https://doi.org/10.1016/j.jpha.2021.09.004</w:t>
              </w:r>
            </w:hyperlink>
          </w:p>
          <w:p w14:paraId="629FF60C" w14:textId="2F7D1C38" w:rsidR="00594772" w:rsidRPr="00655282" w:rsidRDefault="00594772"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Alzaidi, Z., Yildiz, Ş. M., Saatçi, Ç., Akalin, H. Ü., Muderris, I. I., Aynekin, B., Şahin, I. O., &amp; </w:t>
            </w:r>
            <w:r w:rsidRPr="00655282">
              <w:rPr>
                <w:rFonts w:ascii="Times New Roman" w:hAnsi="Times New Roman"/>
                <w:b/>
                <w:bCs/>
                <w:color w:val="000000" w:themeColor="text1"/>
                <w:spacing w:val="-1"/>
                <w:sz w:val="24"/>
                <w:szCs w:val="24"/>
              </w:rPr>
              <w:t>Dündar, M</w:t>
            </w:r>
            <w:r w:rsidRPr="00655282">
              <w:rPr>
                <w:rFonts w:ascii="Times New Roman" w:hAnsi="Times New Roman"/>
                <w:color w:val="000000" w:themeColor="text1"/>
                <w:spacing w:val="-1"/>
                <w:sz w:val="24"/>
                <w:szCs w:val="24"/>
              </w:rPr>
              <w:t xml:space="preserve">. (2021). The effect of cytokine leukemia-inhibitory factor (LIF) and interleukin-11 (IL-11) gene expression on the primary infertility related to polycystic ovary syndrome, Tubal factor, and Unexplained infertility in </w:t>
            </w:r>
            <w:r w:rsidRPr="00655282">
              <w:rPr>
                <w:rFonts w:ascii="Times New Roman" w:hAnsi="Times New Roman"/>
                <w:color w:val="000000" w:themeColor="text1"/>
                <w:spacing w:val="-1"/>
                <w:sz w:val="24"/>
                <w:szCs w:val="24"/>
              </w:rPr>
              <w:lastRenderedPageBreak/>
              <w:t xml:space="preserve">Turkish women. Egyptian Journal of Medical Human Genetics, 22(1), 1–5. </w:t>
            </w:r>
            <w:hyperlink r:id="rId20" w:history="1">
              <w:r w:rsidRPr="00655282">
                <w:rPr>
                  <w:rStyle w:val="Kpr"/>
                  <w:rFonts w:ascii="Times New Roman" w:hAnsi="Times New Roman"/>
                  <w:spacing w:val="-1"/>
                  <w:sz w:val="24"/>
                  <w:szCs w:val="24"/>
                </w:rPr>
                <w:t>https://doi.org/10.1186/s43042-021-00201-9</w:t>
              </w:r>
            </w:hyperlink>
          </w:p>
          <w:p w14:paraId="02A7922F" w14:textId="3753F330" w:rsidR="00594772" w:rsidRPr="00655282" w:rsidRDefault="002055C6"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Gunay, N., Pinarbasi, A.S., Dogan, M.E., Yel, S., Balaban, A.G., Dursun, I., Eken, A., Akgun, H., </w:t>
            </w:r>
            <w:r w:rsidRPr="00655282">
              <w:rPr>
                <w:rFonts w:ascii="Times New Roman" w:hAnsi="Times New Roman"/>
                <w:b/>
                <w:bCs/>
                <w:color w:val="000000" w:themeColor="text1"/>
                <w:spacing w:val="-1"/>
                <w:sz w:val="24"/>
                <w:szCs w:val="24"/>
              </w:rPr>
              <w:t>Dundar, M</w:t>
            </w:r>
            <w:r w:rsidRPr="00655282">
              <w:rPr>
                <w:rFonts w:ascii="Times New Roman" w:hAnsi="Times New Roman"/>
                <w:color w:val="000000" w:themeColor="text1"/>
                <w:spacing w:val="-1"/>
                <w:sz w:val="24"/>
                <w:szCs w:val="24"/>
              </w:rPr>
              <w:t>. and Poyrazoglu, M.H., 2021, October. A NOVEL MUTATION IN DIACYLGLYCEROL KINASE EPSILON GENE CAUSING STEROID RESISTANT NEPHROTIC SYNDROME. In </w:t>
            </w:r>
            <w:r w:rsidRPr="00655282">
              <w:rPr>
                <w:rFonts w:ascii="Times New Roman" w:hAnsi="Times New Roman"/>
                <w:i/>
                <w:iCs/>
                <w:color w:val="000000" w:themeColor="text1"/>
                <w:spacing w:val="-1"/>
                <w:sz w:val="24"/>
                <w:szCs w:val="24"/>
              </w:rPr>
              <w:t>PEDIATRIC NEPHROLOGY</w:t>
            </w:r>
            <w:r w:rsidRPr="00655282">
              <w:rPr>
                <w:rFonts w:ascii="Times New Roman" w:hAnsi="Times New Roman"/>
                <w:color w:val="000000" w:themeColor="text1"/>
                <w:spacing w:val="-1"/>
                <w:sz w:val="24"/>
                <w:szCs w:val="24"/>
              </w:rPr>
              <w:t xml:space="preserve"> (Vol. 36, No. 10, pp. 3477-3478). </w:t>
            </w:r>
          </w:p>
          <w:p w14:paraId="67A3112D" w14:textId="6FD51502" w:rsidR="007F7369" w:rsidRPr="00655282" w:rsidRDefault="007F7369"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Karasu N, Akalin H, Gokce N, Yildirim A, Demir M, Kulak H, Celik S, Keklik M, </w:t>
            </w:r>
            <w:r w:rsidRPr="00655282">
              <w:rPr>
                <w:rFonts w:ascii="Times New Roman" w:hAnsi="Times New Roman"/>
                <w:b/>
                <w:bCs/>
                <w:color w:val="000000" w:themeColor="text1"/>
                <w:spacing w:val="-1"/>
                <w:sz w:val="24"/>
                <w:szCs w:val="24"/>
              </w:rPr>
              <w:t>Dundar M.</w:t>
            </w:r>
            <w:r w:rsidRPr="00655282">
              <w:rPr>
                <w:rFonts w:ascii="Times New Roman" w:hAnsi="Times New Roman"/>
                <w:color w:val="000000" w:themeColor="text1"/>
                <w:spacing w:val="-1"/>
                <w:sz w:val="24"/>
                <w:szCs w:val="24"/>
              </w:rPr>
              <w:t xml:space="preserve"> “Detection of mutations in CML patients resistant to tyrosine kinase inhibitor: imatinib mesylate therapy” Med Oncol. 2021 Aug 28;38(10):120. doi: 10.1007/s12032-021-01571-1. PMID: 34453624. https://dx.doi.org/10.1007/s12032-021-01571-1</w:t>
            </w:r>
            <w:r w:rsidRPr="00655282">
              <w:rPr>
                <w:color w:val="000000" w:themeColor="text1"/>
                <w:spacing w:val="-1"/>
              </w:rPr>
              <w:t xml:space="preserve"> </w:t>
            </w:r>
          </w:p>
          <w:p w14:paraId="4B911186" w14:textId="6EFA39BA" w:rsidR="007F7369" w:rsidRPr="00655282" w:rsidRDefault="007F7369"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G</w:t>
            </w:r>
            <w:r w:rsidR="00F533B7" w:rsidRPr="00655282">
              <w:rPr>
                <w:rFonts w:ascii="Times New Roman" w:hAnsi="Times New Roman"/>
                <w:color w:val="000000" w:themeColor="text1"/>
                <w:spacing w:val="-1"/>
                <w:sz w:val="24"/>
                <w:szCs w:val="24"/>
              </w:rPr>
              <w:t>u</w:t>
            </w:r>
            <w:r w:rsidRPr="00655282">
              <w:rPr>
                <w:rFonts w:ascii="Times New Roman" w:hAnsi="Times New Roman"/>
                <w:color w:val="000000" w:themeColor="text1"/>
                <w:spacing w:val="-1"/>
                <w:sz w:val="24"/>
                <w:szCs w:val="24"/>
              </w:rPr>
              <w:t>nay N, Pınarbaşı AS, Do</w:t>
            </w:r>
            <w:r w:rsidR="00F533B7" w:rsidRPr="00655282">
              <w:rPr>
                <w:rFonts w:ascii="Times New Roman" w:hAnsi="Times New Roman"/>
                <w:color w:val="000000" w:themeColor="text1"/>
                <w:spacing w:val="-1"/>
                <w:sz w:val="24"/>
                <w:szCs w:val="24"/>
              </w:rPr>
              <w:t>g</w:t>
            </w:r>
            <w:r w:rsidRPr="00655282">
              <w:rPr>
                <w:rFonts w:ascii="Times New Roman" w:hAnsi="Times New Roman"/>
                <w:color w:val="000000" w:themeColor="text1"/>
                <w:spacing w:val="-1"/>
                <w:sz w:val="24"/>
                <w:szCs w:val="24"/>
              </w:rPr>
              <w:t xml:space="preserve">an ME, Yel S, Balaban AG, Dursun </w:t>
            </w:r>
            <w:r w:rsidR="00F533B7" w:rsidRPr="00655282">
              <w:rPr>
                <w:rFonts w:ascii="Times New Roman" w:hAnsi="Times New Roman"/>
                <w:color w:val="000000" w:themeColor="text1"/>
                <w:spacing w:val="-1"/>
                <w:sz w:val="24"/>
                <w:szCs w:val="24"/>
              </w:rPr>
              <w:t>I</w:t>
            </w:r>
            <w:r w:rsidRPr="00655282">
              <w:rPr>
                <w:rFonts w:ascii="Times New Roman" w:hAnsi="Times New Roman"/>
                <w:color w:val="000000" w:themeColor="text1"/>
                <w:spacing w:val="-1"/>
                <w:sz w:val="24"/>
                <w:szCs w:val="24"/>
              </w:rPr>
              <w:t>, Eken A, Akg</w:t>
            </w:r>
            <w:r w:rsidR="00F533B7" w:rsidRPr="00655282">
              <w:rPr>
                <w:rFonts w:ascii="Times New Roman" w:hAnsi="Times New Roman"/>
                <w:color w:val="000000" w:themeColor="text1"/>
                <w:spacing w:val="-1"/>
                <w:sz w:val="24"/>
                <w:szCs w:val="24"/>
              </w:rPr>
              <w:t>u</w:t>
            </w:r>
            <w:r w:rsidRPr="00655282">
              <w:rPr>
                <w:rFonts w:ascii="Times New Roman" w:hAnsi="Times New Roman"/>
                <w:color w:val="000000" w:themeColor="text1"/>
                <w:spacing w:val="-1"/>
                <w:sz w:val="24"/>
                <w:szCs w:val="24"/>
              </w:rPr>
              <w:t xml:space="preserve">n H, </w:t>
            </w:r>
            <w:r w:rsidRPr="00655282">
              <w:rPr>
                <w:rFonts w:ascii="Times New Roman" w:hAnsi="Times New Roman"/>
                <w:b/>
                <w:bCs/>
                <w:color w:val="000000" w:themeColor="text1"/>
                <w:spacing w:val="-1"/>
                <w:sz w:val="24"/>
                <w:szCs w:val="24"/>
              </w:rPr>
              <w:t>D</w:t>
            </w:r>
            <w:r w:rsidR="00F533B7" w:rsidRPr="00655282">
              <w:rPr>
                <w:rFonts w:ascii="Times New Roman" w:hAnsi="Times New Roman"/>
                <w:b/>
                <w:bCs/>
                <w:color w:val="000000" w:themeColor="text1"/>
                <w:spacing w:val="-1"/>
                <w:sz w:val="24"/>
                <w:szCs w:val="24"/>
              </w:rPr>
              <w:t>u</w:t>
            </w:r>
            <w:r w:rsidRPr="00655282">
              <w:rPr>
                <w:rFonts w:ascii="Times New Roman" w:hAnsi="Times New Roman"/>
                <w:b/>
                <w:bCs/>
                <w:color w:val="000000" w:themeColor="text1"/>
                <w:spacing w:val="-1"/>
                <w:sz w:val="24"/>
                <w:szCs w:val="24"/>
              </w:rPr>
              <w:t>ndar M</w:t>
            </w:r>
            <w:r w:rsidRPr="00655282">
              <w:rPr>
                <w:rFonts w:ascii="Times New Roman" w:hAnsi="Times New Roman"/>
                <w:color w:val="000000" w:themeColor="text1"/>
                <w:spacing w:val="-1"/>
                <w:sz w:val="24"/>
                <w:szCs w:val="24"/>
              </w:rPr>
              <w:t>, Poyrazo</w:t>
            </w:r>
            <w:r w:rsidR="00F533B7" w:rsidRPr="00655282">
              <w:rPr>
                <w:rFonts w:ascii="Times New Roman" w:hAnsi="Times New Roman"/>
                <w:color w:val="000000" w:themeColor="text1"/>
                <w:spacing w:val="-1"/>
                <w:sz w:val="24"/>
                <w:szCs w:val="24"/>
              </w:rPr>
              <w:t>g</w:t>
            </w:r>
            <w:r w:rsidRPr="00655282">
              <w:rPr>
                <w:rFonts w:ascii="Times New Roman" w:hAnsi="Times New Roman"/>
                <w:color w:val="000000" w:themeColor="text1"/>
                <w:spacing w:val="-1"/>
                <w:sz w:val="24"/>
                <w:szCs w:val="24"/>
              </w:rPr>
              <w:t>lu MH. A rare cause of membranoproliferative patterns of injury in siblings with steroid-resistant nephrotic syndrome: Answers. Pediatr Nephrol. 2021 Jun 29. doi: 10.1007/s00467-021-05154-0. Epub ahead of print. PMID: 34185135.</w:t>
            </w:r>
            <w:hyperlink r:id="rId21" w:history="1">
              <w:r w:rsidR="00F1263E" w:rsidRPr="00655282">
                <w:rPr>
                  <w:rStyle w:val="Kpr"/>
                  <w:rFonts w:ascii="Times New Roman" w:hAnsi="Times New Roman"/>
                  <w:spacing w:val="-1"/>
                  <w:sz w:val="24"/>
                  <w:szCs w:val="24"/>
                </w:rPr>
                <w:t>https://dx.doi.org/10.1007/s00467-021-05154-0</w:t>
              </w:r>
            </w:hyperlink>
            <w:r w:rsidRPr="00655282">
              <w:rPr>
                <w:rFonts w:ascii="Times New Roman" w:hAnsi="Times New Roman"/>
                <w:color w:val="000000" w:themeColor="text1"/>
                <w:spacing w:val="-1"/>
                <w:sz w:val="24"/>
                <w:szCs w:val="24"/>
              </w:rPr>
              <w:t xml:space="preserve"> </w:t>
            </w:r>
          </w:p>
          <w:p w14:paraId="70B0E470" w14:textId="79E35C9B" w:rsidR="00857572" w:rsidRPr="00655282" w:rsidRDefault="00857572"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Michelini S, Amato B, Ricci M, Serrani R, Veselenyiova D, Kenanoglu S, Kurti D, Dautaj A, Baglivo M, Compagna R, Krajcovic J, Dundar M, Basha SH, Priya S, Belgrado JP, Bertelli M. SVEP1 is important for morphogenesis of lymphatic system: Possible implications in lymphedema. Lymphology. 2021;54(1):12-22. PMID: 34506084.</w:t>
            </w:r>
          </w:p>
          <w:p w14:paraId="75A55AE2" w14:textId="7D0622AD" w:rsidR="00894FA9" w:rsidRPr="00655282" w:rsidRDefault="00F533B7"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222222"/>
                <w:sz w:val="24"/>
                <w:szCs w:val="24"/>
                <w:shd w:val="clear" w:color="auto" w:fill="FFFFFF"/>
              </w:rPr>
              <w:t>S</w:t>
            </w:r>
            <w:r w:rsidR="00894FA9" w:rsidRPr="00655282">
              <w:rPr>
                <w:rFonts w:ascii="Times New Roman" w:hAnsi="Times New Roman"/>
                <w:color w:val="222222"/>
                <w:sz w:val="24"/>
                <w:szCs w:val="24"/>
                <w:shd w:val="clear" w:color="auto" w:fill="FFFFFF"/>
              </w:rPr>
              <w:t xml:space="preserve">ahin, </w:t>
            </w:r>
            <w:r w:rsidRPr="00655282">
              <w:rPr>
                <w:rFonts w:ascii="Times New Roman" w:hAnsi="Times New Roman"/>
                <w:color w:val="222222"/>
                <w:sz w:val="24"/>
                <w:szCs w:val="24"/>
                <w:shd w:val="clear" w:color="auto" w:fill="FFFFFF"/>
              </w:rPr>
              <w:t>I</w:t>
            </w:r>
            <w:r w:rsidR="00894FA9" w:rsidRPr="00655282">
              <w:rPr>
                <w:rFonts w:ascii="Times New Roman" w:hAnsi="Times New Roman"/>
                <w:color w:val="222222"/>
                <w:sz w:val="24"/>
                <w:szCs w:val="24"/>
                <w:shd w:val="clear" w:color="auto" w:fill="FFFFFF"/>
              </w:rPr>
              <w:t xml:space="preserve">.O.; </w:t>
            </w:r>
            <w:r w:rsidRPr="00655282">
              <w:rPr>
                <w:rFonts w:ascii="Times New Roman" w:hAnsi="Times New Roman"/>
                <w:color w:val="222222"/>
                <w:sz w:val="24"/>
                <w:szCs w:val="24"/>
                <w:shd w:val="clear" w:color="auto" w:fill="FFFFFF"/>
              </w:rPr>
              <w:t>O</w:t>
            </w:r>
            <w:r w:rsidR="00894FA9" w:rsidRPr="00655282">
              <w:rPr>
                <w:rFonts w:ascii="Times New Roman" w:hAnsi="Times New Roman"/>
                <w:color w:val="222222"/>
                <w:sz w:val="24"/>
                <w:szCs w:val="24"/>
                <w:shd w:val="clear" w:color="auto" w:fill="FFFFFF"/>
              </w:rPr>
              <w:t xml:space="preserve">zkul, Y.; </w:t>
            </w:r>
            <w:r w:rsidR="00894FA9" w:rsidRPr="00655282">
              <w:rPr>
                <w:rFonts w:ascii="Times New Roman" w:hAnsi="Times New Roman"/>
                <w:b/>
                <w:bCs/>
                <w:color w:val="222222"/>
                <w:sz w:val="24"/>
                <w:szCs w:val="24"/>
                <w:shd w:val="clear" w:color="auto" w:fill="FFFFFF"/>
              </w:rPr>
              <w:t>D</w:t>
            </w:r>
            <w:r w:rsidRPr="00655282">
              <w:rPr>
                <w:rFonts w:ascii="Times New Roman" w:hAnsi="Times New Roman"/>
                <w:b/>
                <w:bCs/>
                <w:color w:val="222222"/>
                <w:sz w:val="24"/>
                <w:szCs w:val="24"/>
                <w:shd w:val="clear" w:color="auto" w:fill="FFFFFF"/>
              </w:rPr>
              <w:t>u</w:t>
            </w:r>
            <w:r w:rsidR="00894FA9" w:rsidRPr="00655282">
              <w:rPr>
                <w:rFonts w:ascii="Times New Roman" w:hAnsi="Times New Roman"/>
                <w:b/>
                <w:bCs/>
                <w:color w:val="222222"/>
                <w:sz w:val="24"/>
                <w:szCs w:val="24"/>
                <w:shd w:val="clear" w:color="auto" w:fill="FFFFFF"/>
              </w:rPr>
              <w:t>ndar, M</w:t>
            </w:r>
            <w:r w:rsidR="00894FA9" w:rsidRPr="00655282">
              <w:rPr>
                <w:rFonts w:ascii="Times New Roman" w:hAnsi="Times New Roman"/>
                <w:color w:val="222222"/>
                <w:sz w:val="24"/>
                <w:szCs w:val="24"/>
                <w:shd w:val="clear" w:color="auto" w:fill="FFFFFF"/>
              </w:rPr>
              <w:t>. Current and Future Therapeutic Strategies for Limb Girdle Muscular Dystrophy Type R1: Clinical and Experimental Approaches. </w:t>
            </w:r>
            <w:r w:rsidR="00894FA9" w:rsidRPr="00655282">
              <w:rPr>
                <w:rStyle w:val="Vurgu"/>
                <w:rFonts w:ascii="Times New Roman" w:hAnsi="Times New Roman"/>
                <w:color w:val="222222"/>
                <w:sz w:val="24"/>
                <w:szCs w:val="24"/>
                <w:shd w:val="clear" w:color="auto" w:fill="FFFFFF"/>
              </w:rPr>
              <w:t>Pathophysiology</w:t>
            </w:r>
            <w:r w:rsidR="00894FA9" w:rsidRPr="00655282">
              <w:rPr>
                <w:rFonts w:ascii="Times New Roman" w:hAnsi="Times New Roman"/>
                <w:color w:val="222222"/>
                <w:sz w:val="24"/>
                <w:szCs w:val="24"/>
                <w:shd w:val="clear" w:color="auto" w:fill="FFFFFF"/>
              </w:rPr>
              <w:t> 2021, </w:t>
            </w:r>
            <w:r w:rsidR="00894FA9" w:rsidRPr="00655282">
              <w:rPr>
                <w:rStyle w:val="Vurgu"/>
                <w:rFonts w:ascii="Times New Roman" w:hAnsi="Times New Roman"/>
                <w:color w:val="222222"/>
                <w:sz w:val="24"/>
                <w:szCs w:val="24"/>
                <w:shd w:val="clear" w:color="auto" w:fill="FFFFFF"/>
              </w:rPr>
              <w:t>28</w:t>
            </w:r>
            <w:r w:rsidR="00894FA9" w:rsidRPr="00655282">
              <w:rPr>
                <w:rFonts w:ascii="Times New Roman" w:hAnsi="Times New Roman"/>
                <w:color w:val="222222"/>
                <w:sz w:val="24"/>
                <w:szCs w:val="24"/>
                <w:shd w:val="clear" w:color="auto" w:fill="FFFFFF"/>
              </w:rPr>
              <w:t xml:space="preserve">, 238-249. </w:t>
            </w:r>
            <w:hyperlink r:id="rId22" w:history="1">
              <w:r w:rsidR="00E03489" w:rsidRPr="00655282">
                <w:rPr>
                  <w:rStyle w:val="Kpr"/>
                  <w:rFonts w:ascii="Times New Roman" w:hAnsi="Times New Roman"/>
                  <w:sz w:val="24"/>
                  <w:szCs w:val="24"/>
                  <w:shd w:val="clear" w:color="auto" w:fill="FFFFFF"/>
                </w:rPr>
                <w:t>https://doi.org/10.3390/pathophysiology28020016</w:t>
              </w:r>
            </w:hyperlink>
          </w:p>
          <w:p w14:paraId="6F6D53A3" w14:textId="0F747A06" w:rsidR="004A6F56" w:rsidRPr="00655282" w:rsidRDefault="004A6F56"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Kiani, A. K., Anpilogov, K., Dhuli, K., Paolacci, S., Benedetti, S., Manara, E., Guerri, G., Dautaj, A., Beccari, T., Dundar, M., &amp; Bertelli, M. (2021). Naturally-occurring and cultured bacteriophages in human therapy. European Review for Medical and Pharmacological Sciences, 25(1), 101–107. https://doi.org/10.26355/eurrev_202112_27339</w:t>
            </w:r>
          </w:p>
          <w:p w14:paraId="4C5BB506" w14:textId="6DCFCE39" w:rsidR="00E03489" w:rsidRPr="00655282" w:rsidRDefault="00E03489"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Paolacci, S., Ergoren, M. C., De Forni, D., Manara, E., Poddesu, B., Cugia, G., Dhuli, K., Camilleri, G., Tuncel, G., Kaya Suer, H., Sultanoglu, N., Sayan, M., </w:t>
            </w:r>
            <w:r w:rsidRPr="00655282">
              <w:rPr>
                <w:rFonts w:ascii="Times New Roman" w:hAnsi="Times New Roman"/>
                <w:color w:val="000000" w:themeColor="text1"/>
                <w:spacing w:val="-1"/>
                <w:sz w:val="24"/>
                <w:szCs w:val="24"/>
              </w:rPr>
              <w:lastRenderedPageBreak/>
              <w:t>Dundar, M., Beccari, T., Ceccarini, M. R., Gunsel, I. S., Dautaj, A., Sanlidag, T., Connelly, S. T., … Bertelli, M. (2021). In vitro and clinical studies on the efficacy of α-cyclodextrin and hydroxytyrosol against SARS-CoV-2 infection. European Review for Medical and Pharmacological Sciences, 25(1), 81–89. https://doi.org/10.26355/eurrev_202112_27337</w:t>
            </w:r>
          </w:p>
          <w:p w14:paraId="75F89955" w14:textId="5BEC90D9" w:rsidR="007F7369" w:rsidRPr="00655282" w:rsidRDefault="007F7369"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Ergoren MC, Temel SG, Mocan G, </w:t>
            </w:r>
            <w:r w:rsidRPr="00655282">
              <w:rPr>
                <w:rFonts w:ascii="Times New Roman" w:hAnsi="Times New Roman"/>
                <w:b/>
                <w:bCs/>
                <w:color w:val="000000" w:themeColor="text1"/>
                <w:spacing w:val="-1"/>
                <w:sz w:val="24"/>
                <w:szCs w:val="24"/>
              </w:rPr>
              <w:t>Dundar M.</w:t>
            </w:r>
            <w:r w:rsidRPr="00655282">
              <w:rPr>
                <w:rFonts w:ascii="Times New Roman" w:hAnsi="Times New Roman"/>
                <w:color w:val="000000" w:themeColor="text1"/>
                <w:spacing w:val="-1"/>
                <w:sz w:val="24"/>
                <w:szCs w:val="24"/>
              </w:rPr>
              <w:t xml:space="preserve"> “The Story of a Ship Journey, Malaria, and the HBB Gene IVS-II-745 Mutation: Circassian Immigration to Cyprus”. Glob Med Genet. 2021 Jun;8(2):69-71. doi: 10.1055/s-0041-1726336. Epub 2021 Mar 16. PMID: 33987626; PMCID:PMC8110339.</w:t>
            </w:r>
            <w:r w:rsidRPr="00655282">
              <w:rPr>
                <w:color w:val="000000" w:themeColor="text1"/>
                <w:spacing w:val="-1"/>
              </w:rPr>
              <w:t xml:space="preserve">https://www.ncbi.nlm.nih.gov/pmc/articles/pmid/33987626/ </w:t>
            </w:r>
          </w:p>
          <w:p w14:paraId="5D1F420C" w14:textId="77777777" w:rsidR="007F7369" w:rsidRPr="00655282" w:rsidRDefault="007F7369"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Martin, D.K., Vicente, O., Beccari, T., Kellermayer, M., Koller, M., Lal, R., Marks, R.S., Marova, I., Mechler, A., Tapaloaga, D., Žnidaršič-Plazl, P., </w:t>
            </w:r>
            <w:r w:rsidRPr="00655282">
              <w:rPr>
                <w:rFonts w:ascii="Times New Roman" w:hAnsi="Times New Roman"/>
                <w:b/>
                <w:bCs/>
                <w:color w:val="000000" w:themeColor="text1"/>
                <w:spacing w:val="-1"/>
                <w:sz w:val="24"/>
                <w:szCs w:val="24"/>
              </w:rPr>
              <w:t>Dundar, M.,</w:t>
            </w:r>
            <w:r w:rsidRPr="00655282">
              <w:rPr>
                <w:rFonts w:ascii="Times New Roman" w:hAnsi="Times New Roman"/>
                <w:color w:val="000000" w:themeColor="text1"/>
                <w:spacing w:val="-1"/>
                <w:sz w:val="24"/>
                <w:szCs w:val="24"/>
              </w:rPr>
              <w:t xml:space="preserve"> 2021. “A brief overview of global biotechnology.” Biotechnol. Biotechnol. Equip. 35, 354–363. https://doi.org/10.1080/13102818.2021.1878933 </w:t>
            </w:r>
          </w:p>
          <w:p w14:paraId="13359D0E" w14:textId="77777777" w:rsidR="007F7369" w:rsidRPr="00655282" w:rsidRDefault="007F7369"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Ergoren M, Tulay P, </w:t>
            </w:r>
            <w:r w:rsidRPr="00655282">
              <w:rPr>
                <w:rFonts w:ascii="Times New Roman" w:hAnsi="Times New Roman"/>
                <w:b/>
                <w:bCs/>
                <w:color w:val="000000" w:themeColor="text1"/>
                <w:spacing w:val="-1"/>
                <w:sz w:val="24"/>
                <w:szCs w:val="24"/>
              </w:rPr>
              <w:t>Dundar M.</w:t>
            </w:r>
            <w:r w:rsidRPr="00655282">
              <w:rPr>
                <w:rFonts w:ascii="Times New Roman" w:hAnsi="Times New Roman"/>
                <w:color w:val="000000" w:themeColor="text1"/>
                <w:spacing w:val="-1"/>
                <w:sz w:val="24"/>
                <w:szCs w:val="24"/>
              </w:rPr>
              <w:t xml:space="preserve"> “Are new genome variants detected in SARS-CoV-2 expected considering population dynamics in viruses?” The EuroBiotech Journal. 2021;5(1): 1-3. https://doi.org/10.2478/ebtj-2021-0001 </w:t>
            </w:r>
          </w:p>
          <w:p w14:paraId="0AD6DBA2" w14:textId="77777777" w:rsidR="007F7369" w:rsidRPr="00655282" w:rsidRDefault="007F7369"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Tulay P, Ergoren M, </w:t>
            </w:r>
            <w:r w:rsidRPr="00655282">
              <w:rPr>
                <w:rFonts w:ascii="Times New Roman" w:hAnsi="Times New Roman"/>
                <w:b/>
                <w:bCs/>
                <w:color w:val="000000" w:themeColor="text1"/>
                <w:spacing w:val="-1"/>
                <w:sz w:val="24"/>
                <w:szCs w:val="24"/>
              </w:rPr>
              <w:t>Dundar M.</w:t>
            </w:r>
            <w:r w:rsidRPr="00655282">
              <w:rPr>
                <w:rFonts w:ascii="Times New Roman" w:hAnsi="Times New Roman"/>
                <w:color w:val="000000" w:themeColor="text1"/>
                <w:spacing w:val="-1"/>
                <w:sz w:val="24"/>
                <w:szCs w:val="24"/>
              </w:rPr>
              <w:t xml:space="preserve"> COVID-19 vaccines: “Where do we stand?.” The EuroBiotech Journal. 2021;5(1): 4-7. https://doi.org/10.2478/ebtj-2021-0002 </w:t>
            </w:r>
          </w:p>
          <w:p w14:paraId="2711D916" w14:textId="6FB49C82" w:rsidR="007F7369" w:rsidRPr="00655282" w:rsidRDefault="007F7369"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Tapaloaga, D., </w:t>
            </w:r>
            <w:r w:rsidRPr="00655282">
              <w:rPr>
                <w:rFonts w:ascii="Times New Roman" w:hAnsi="Times New Roman"/>
                <w:b/>
                <w:bCs/>
                <w:color w:val="000000" w:themeColor="text1"/>
                <w:spacing w:val="-1"/>
                <w:sz w:val="24"/>
                <w:szCs w:val="24"/>
              </w:rPr>
              <w:t>Dundar, M.,</w:t>
            </w:r>
            <w:r w:rsidRPr="00655282">
              <w:rPr>
                <w:rFonts w:ascii="Times New Roman" w:hAnsi="Times New Roman"/>
                <w:color w:val="000000" w:themeColor="text1"/>
                <w:spacing w:val="-1"/>
                <w:sz w:val="24"/>
                <w:szCs w:val="24"/>
              </w:rPr>
              <w:t xml:space="preserve"> Georgescu, M., Raita, S.M., Ilie, L.I., Tapaloaga, P.R., Georgescu, D.A., 2021. ROMANIAN RED BIOTECHNOLOGY - BLENDING TRADITION WITH STATE OF THE ART IN THE EUROPEAN AND INTERNATIONAL FRAMEWORK. Sci. Pap. D-ANIMAL Sci. 64, 273–280.</w:t>
            </w:r>
          </w:p>
          <w:p w14:paraId="0C490912" w14:textId="06C3F81B" w:rsidR="00555ABC" w:rsidRPr="00655282" w:rsidRDefault="00555ABC"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Bilgili</w:t>
            </w:r>
            <w:r w:rsidR="00D9523C" w:rsidRPr="00655282">
              <w:rPr>
                <w:rFonts w:ascii="Times New Roman" w:hAnsi="Times New Roman"/>
                <w:color w:val="000000" w:themeColor="text1"/>
                <w:spacing w:val="-1"/>
                <w:sz w:val="24"/>
                <w:szCs w:val="24"/>
              </w:rPr>
              <w:t xml:space="preserve"> F., </w:t>
            </w:r>
            <w:r w:rsidR="00D9523C" w:rsidRPr="00655282">
              <w:rPr>
                <w:rFonts w:ascii="Times New Roman" w:hAnsi="Times New Roman"/>
                <w:b/>
                <w:color w:val="000000" w:themeColor="text1"/>
                <w:spacing w:val="-1"/>
                <w:sz w:val="24"/>
                <w:szCs w:val="24"/>
              </w:rPr>
              <w:t>Dundar M.,</w:t>
            </w:r>
            <w:r w:rsidR="00D9523C" w:rsidRPr="00655282">
              <w:rPr>
                <w:rFonts w:ascii="Times New Roman" w:hAnsi="Times New Roman"/>
                <w:color w:val="000000" w:themeColor="text1"/>
                <w:spacing w:val="-1"/>
                <w:sz w:val="24"/>
                <w:szCs w:val="24"/>
              </w:rPr>
              <w:t xml:space="preserve"> Kuskaya S., </w:t>
            </w:r>
            <w:r w:rsidR="00BE30E4" w:rsidRPr="00655282">
              <w:rPr>
                <w:rFonts w:ascii="Times New Roman" w:hAnsi="Times New Roman"/>
                <w:color w:val="000000" w:themeColor="text1"/>
                <w:spacing w:val="-1"/>
                <w:sz w:val="24"/>
                <w:szCs w:val="24"/>
              </w:rPr>
              <w:t>Balsalobre Lorente</w:t>
            </w:r>
            <w:r w:rsidR="00F51562" w:rsidRPr="00655282">
              <w:rPr>
                <w:rFonts w:ascii="Times New Roman" w:hAnsi="Times New Roman"/>
                <w:color w:val="000000" w:themeColor="text1"/>
                <w:spacing w:val="-1"/>
                <w:sz w:val="24"/>
                <w:szCs w:val="24"/>
              </w:rPr>
              <w:t xml:space="preserve"> D., Unlu F., Gencoglu P., Mugaloglu E.,</w:t>
            </w:r>
            <w:r w:rsidRPr="00655282">
              <w:rPr>
                <w:rFonts w:ascii="Times New Roman" w:hAnsi="Times New Roman"/>
                <w:color w:val="000000" w:themeColor="text1"/>
                <w:spacing w:val="-1"/>
                <w:sz w:val="24"/>
                <w:szCs w:val="24"/>
              </w:rPr>
              <w:t xml:space="preserve"> "The Age Structure, Stringency Policy, Income and the Spread of COVID-19: The Evidence f</w:t>
            </w:r>
            <w:r w:rsidR="00E20546" w:rsidRPr="00655282">
              <w:rPr>
                <w:rFonts w:ascii="Times New Roman" w:hAnsi="Times New Roman"/>
                <w:color w:val="000000" w:themeColor="text1"/>
                <w:spacing w:val="-1"/>
                <w:sz w:val="24"/>
                <w:szCs w:val="24"/>
              </w:rPr>
              <w:t>rom 209 Countries (Forthcoming)</w:t>
            </w:r>
            <w:r w:rsidRPr="00655282">
              <w:rPr>
                <w:rFonts w:ascii="Times New Roman" w:hAnsi="Times New Roman"/>
                <w:color w:val="000000" w:themeColor="text1"/>
                <w:spacing w:val="-1"/>
                <w:sz w:val="24"/>
                <w:szCs w:val="24"/>
              </w:rPr>
              <w:t>"  Frontiers in Psychology , vol.15, pp.1-25, 202</w:t>
            </w:r>
            <w:r w:rsidR="00F51562" w:rsidRPr="00655282">
              <w:rPr>
                <w:rFonts w:ascii="Times New Roman" w:hAnsi="Times New Roman"/>
                <w:color w:val="000000" w:themeColor="text1"/>
                <w:spacing w:val="-1"/>
                <w:sz w:val="24"/>
                <w:szCs w:val="24"/>
              </w:rPr>
              <w:t>0</w:t>
            </w:r>
          </w:p>
          <w:p w14:paraId="68EDB1D5" w14:textId="77777777" w:rsidR="00871716" w:rsidRPr="00655282" w:rsidRDefault="00871716"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Michelini S, Amato B, Kenanoglu S, Veselenyiova D, Dautaj A, Kurti D, Baglivo M, </w:t>
            </w:r>
            <w:r w:rsidRPr="00655282">
              <w:rPr>
                <w:rFonts w:ascii="Times New Roman" w:hAnsi="Times New Roman"/>
                <w:b/>
                <w:bCs/>
                <w:color w:val="000000" w:themeColor="text1"/>
                <w:spacing w:val="-1"/>
                <w:sz w:val="24"/>
                <w:szCs w:val="24"/>
              </w:rPr>
              <w:t>Dundar M,</w:t>
            </w:r>
            <w:r w:rsidRPr="00655282">
              <w:rPr>
                <w:rFonts w:ascii="Times New Roman" w:hAnsi="Times New Roman"/>
                <w:color w:val="000000" w:themeColor="text1"/>
                <w:spacing w:val="-1"/>
                <w:sz w:val="24"/>
                <w:szCs w:val="24"/>
              </w:rPr>
              <w:t xml:space="preserve"> Krajcovic J, Miggiano GA, Aquilanti B, Matera G, Velluti V, Gagliardi L, Basha SH, Bertelli M. </w:t>
            </w:r>
            <w:r w:rsidR="00046F4D" w:rsidRPr="00655282">
              <w:rPr>
                <w:rFonts w:ascii="Times New Roman" w:hAnsi="Times New Roman"/>
                <w:color w:val="000000" w:themeColor="text1"/>
                <w:spacing w:val="-1"/>
                <w:sz w:val="24"/>
                <w:szCs w:val="24"/>
              </w:rPr>
              <w:t>"</w:t>
            </w:r>
            <w:r w:rsidRPr="00655282">
              <w:rPr>
                <w:rFonts w:ascii="Times New Roman" w:hAnsi="Times New Roman"/>
                <w:color w:val="000000" w:themeColor="text1"/>
                <w:spacing w:val="-1"/>
                <w:sz w:val="24"/>
                <w:szCs w:val="24"/>
              </w:rPr>
              <w:t>Rare PECAM1 variants i</w:t>
            </w:r>
            <w:r w:rsidR="00046F4D" w:rsidRPr="00655282">
              <w:rPr>
                <w:rFonts w:ascii="Times New Roman" w:hAnsi="Times New Roman"/>
                <w:color w:val="000000" w:themeColor="text1"/>
                <w:spacing w:val="-1"/>
                <w:sz w:val="24"/>
                <w:szCs w:val="24"/>
              </w:rPr>
              <w:t>n three families with lymphedema",</w:t>
            </w:r>
            <w:r w:rsidRPr="00655282">
              <w:rPr>
                <w:rFonts w:ascii="Times New Roman" w:hAnsi="Times New Roman"/>
                <w:color w:val="000000" w:themeColor="text1"/>
                <w:spacing w:val="-1"/>
                <w:sz w:val="24"/>
                <w:szCs w:val="24"/>
              </w:rPr>
              <w:t xml:space="preserve"> Lymphology. 2020;53(3):141-151. PMID: 33350288.</w:t>
            </w:r>
          </w:p>
          <w:p w14:paraId="01CC1E5C" w14:textId="77777777" w:rsidR="004C1CCD" w:rsidRPr="00655282" w:rsidRDefault="004C1CCD"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lastRenderedPageBreak/>
              <w:t xml:space="preserve">Michelini S., Ricci M., Serrani R., Barati S., Kenanoglu S., Veselenyiova D., Kurti D., Baglivo M., Basha S.H., Priya S., Dautaj A., </w:t>
            </w:r>
            <w:r w:rsidRPr="00655282">
              <w:rPr>
                <w:rFonts w:ascii="Times New Roman" w:hAnsi="Times New Roman"/>
                <w:b/>
                <w:bCs/>
                <w:color w:val="000000" w:themeColor="text1"/>
                <w:spacing w:val="-1"/>
                <w:sz w:val="24"/>
                <w:szCs w:val="24"/>
              </w:rPr>
              <w:t>Dundar M.</w:t>
            </w:r>
            <w:r w:rsidRPr="00655282">
              <w:rPr>
                <w:rFonts w:ascii="Times New Roman" w:hAnsi="Times New Roman"/>
                <w:color w:val="000000" w:themeColor="text1"/>
                <w:spacing w:val="-1"/>
                <w:sz w:val="24"/>
                <w:szCs w:val="24"/>
              </w:rPr>
              <w:t>, Krajcovic J., Bertelli M., "NOTCH1: Review of its role in lymphatic development and study of seven families with rare pathogenic variants", Molecular Genetics &amp; Genomic Medicine, 2020;00:e1529.</w:t>
            </w:r>
          </w:p>
          <w:p w14:paraId="0EB56B11" w14:textId="77777777" w:rsidR="00CF15FF" w:rsidRPr="00655282" w:rsidRDefault="00CF15FF"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Michelini S, Amato B, Ricci M, Kenanoglu S, Veselenyiova D, Kurti D, Baglivo M, Manara E,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Krajcovic J, Basha SH, Priya S, Serrani R, Miggiano GAD, Aquilanti B, Matera G, Velluti V, Gagliardi L, Dautaj A, Bertelli M. “Segregation Analysis of Rare NRP1 and NRP2 Variants in Families with Lymphedema”, Genes (Basel). doi: 10.3390/genes11111361. PMID: 33212964, 17;11(11):E1361, 2020</w:t>
            </w:r>
          </w:p>
          <w:p w14:paraId="60D93521" w14:textId="77777777" w:rsidR="00CF15FF" w:rsidRPr="00655282" w:rsidRDefault="00CF15FF"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Ricci M, Daolio C, Amato B, Kenanoglu S, Veselenyiova D, Kurti D, Dautaj A, Baglivo M, Basha SH, Priya S, Serrani R,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Krajcovic J, Bertelli M. “Review of the function of SEMA3A in lymphatic vessel maturation and its potential as a candidate gene for lymphedema: Analysis of three families with rare causative variants”, Lymphology, PMID: 33190429, 53(2):63-75, 2020</w:t>
            </w:r>
          </w:p>
          <w:p w14:paraId="07D82E8C" w14:textId="77777777" w:rsidR="00CF15FF" w:rsidRPr="00655282" w:rsidRDefault="00CF15FF"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Naureen Z, Beccari T, Marks RS, Brown R, Lorusso L, Pheby D, Miertus S, Herbst KL, Stuppia L, Henehan G, Falsini B, Lumer L,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Bertelli M, Study Group IB. “Ethics committees for clinical experimentation at international level with a focus on Italy”, Acta Biomed. doi: 10.23750/abm.v91i13-S.10643. PMID: 33170165, 9;91(13-S):e2020016, 2020</w:t>
            </w:r>
          </w:p>
          <w:p w14:paraId="0B7E787F" w14:textId="77777777" w:rsidR="00CF15FF" w:rsidRPr="00655282" w:rsidRDefault="00CF15FF"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Naureen Z, Dautaj A, Anpilogov K, Camilleri G, Dhuli K, Tanzi B, Maltese PE, Cristofoli F, De Antoni L, Beccari T,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Bertelli M. “Bacteriophages presence in nature and their role in the natural selection of bacterial populations”, Acta Biomed. doi: 10.23750/abm.v91i13-S.10819. PMID: 33170167, 9;91(13-S):e2020024, 2020</w:t>
            </w:r>
          </w:p>
          <w:p w14:paraId="0DE14621" w14:textId="77777777" w:rsidR="00CF15FF" w:rsidRPr="00655282" w:rsidRDefault="00CF15FF"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Naureen Z, Malacarne D, Anpilogov K, Dautaj A, Camilleri G, Cecchin S, Bressan S, Casadei A, Albion E, Sorrentino E, Beccari T,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Bertelli M. “Comparison between American and European legislation in the therapeutical and alimentary bacteriophage usage”, Acta Biomed.  doi: 10.23750/abm.v91i13-S.10815. PMID: 33170166, 9;91(13-S):e2020023, 2020</w:t>
            </w:r>
          </w:p>
          <w:p w14:paraId="164C16FD" w14:textId="77777777" w:rsidR="00CF15FF" w:rsidRPr="00655282" w:rsidRDefault="00CF15FF"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Kiani AK, Dhuli K, Anpilogov K, Bressan S, Dautaj A,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Beccari T, Ergoren MC, Bertelli M. “Natural compounds as inhibitors of SARS-CoV-2 </w:t>
            </w:r>
            <w:r w:rsidRPr="00655282">
              <w:rPr>
                <w:rFonts w:ascii="Times New Roman" w:hAnsi="Times New Roman"/>
                <w:color w:val="000000" w:themeColor="text1"/>
                <w:spacing w:val="-1"/>
                <w:sz w:val="24"/>
                <w:szCs w:val="24"/>
              </w:rPr>
              <w:lastRenderedPageBreak/>
              <w:t xml:space="preserve">endocytosis: A promising approach against COVID-19”, Acta Biomed, doi: 10.23750/abm.v91i13-S.10520. PMID: 33170174, 9;91(13-S):e2020008, </w:t>
            </w:r>
            <w:r w:rsidRPr="00655282">
              <w:rPr>
                <w:color w:val="000000" w:themeColor="text1"/>
                <w:spacing w:val="-1"/>
              </w:rPr>
              <w:t>2020</w:t>
            </w:r>
          </w:p>
          <w:p w14:paraId="001AA7D4" w14:textId="77777777" w:rsidR="00CF15FF" w:rsidRPr="00655282" w:rsidRDefault="00CF15FF"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Kiani AK, Anpilogov K, Dautaj A, Marceddu G, Sonna WN, Percio M,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Beccari T, Bertelli M. “Bacteriophages in food supplements obtained from natural sources”, Acta Biomed. doi: 10.23750/abm.v91i13-S.10834. PMID: 33170168, 9;91(13-S):e2020025, 2020</w:t>
            </w:r>
          </w:p>
          <w:p w14:paraId="19A5212C" w14:textId="77777777" w:rsidR="00CF15FF" w:rsidRPr="00655282" w:rsidRDefault="00CF15FF"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Maltese PE, Manara E, Beccari T,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Capodicasa N, Bertelli M. “Genetic testing for autonomic dysfunction or dysautonomias”, Acta Biomed. doi: 10.23750/abm.v91i13-S.10518. PMID: 33170169, 9;91(13-S):e2020002, 2020</w:t>
            </w:r>
          </w:p>
          <w:p w14:paraId="6EF64E74" w14:textId="77777777" w:rsidR="00067D99" w:rsidRPr="00655282" w:rsidRDefault="00375AF6"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Kandemir N., Gultekin M., Kara M., Bayram A., Tascioglu N., Mirza M., </w:t>
            </w:r>
            <w:r w:rsidRPr="00655282">
              <w:rPr>
                <w:rFonts w:ascii="Times New Roman" w:hAnsi="Times New Roman"/>
                <w:b/>
                <w:bCs/>
                <w:color w:val="000000" w:themeColor="text1"/>
                <w:spacing w:val="-1"/>
                <w:sz w:val="24"/>
                <w:szCs w:val="24"/>
              </w:rPr>
              <w:t>Dundar M.,</w:t>
            </w:r>
            <w:r w:rsidRPr="00655282">
              <w:rPr>
                <w:rFonts w:ascii="Times New Roman" w:hAnsi="Times New Roman"/>
                <w:color w:val="000000" w:themeColor="text1"/>
                <w:spacing w:val="-1"/>
                <w:sz w:val="24"/>
                <w:szCs w:val="24"/>
              </w:rPr>
              <w:t xml:space="preserve"> “Propranolol decreases DRD3 and SLC1A2 gene expression in patients with essential tremor”, Universa Medicina, 39:2, 105-112, 2020</w:t>
            </w:r>
          </w:p>
          <w:p w14:paraId="7A2CAC8F" w14:textId="77777777" w:rsidR="00067D99" w:rsidRPr="00655282" w:rsidRDefault="00EA7036"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Yildiz OG., Aslan D., Akalin H., Erdem Y., Canoz O., Aytekin A., Ozoner S., </w:t>
            </w:r>
            <w:r w:rsidRPr="00655282">
              <w:rPr>
                <w:rFonts w:ascii="Times New Roman" w:hAnsi="Times New Roman"/>
                <w:b/>
                <w:bCs/>
                <w:color w:val="000000" w:themeColor="text1"/>
                <w:spacing w:val="-1"/>
                <w:sz w:val="24"/>
                <w:szCs w:val="24"/>
              </w:rPr>
              <w:t>Dundar M.</w:t>
            </w:r>
            <w:r w:rsidRPr="00655282">
              <w:rPr>
                <w:rFonts w:ascii="Times New Roman" w:hAnsi="Times New Roman"/>
                <w:color w:val="000000" w:themeColor="text1"/>
                <w:spacing w:val="-1"/>
                <w:sz w:val="24"/>
                <w:szCs w:val="24"/>
              </w:rPr>
              <w:t>,” The effects of O6-methyl guanine DNA-methyl transferase promotor methylation and CpG1, CpG2, CpG3 and CpG4 methylation on treatment response and their prognostic significance in patients with glioblastoma”, Balkan Journal of Medical Genetics, 23:1, 33-41, 2020</w:t>
            </w:r>
          </w:p>
          <w:p w14:paraId="1EE4D613" w14:textId="77777777" w:rsidR="00C6088B" w:rsidRPr="00655282" w:rsidRDefault="00C6088B"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Michelini, S., Ricci, M., Veselenyiova, D., Kenanoglu, S., Kurti, D., Baglivo, M., Fiorentino, A., Basha, SH., Priya, S., Serrani, R., Krajcovic, J.,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Dautaj, A., Bertelli, M., “TIE1 as a Candidate Gene for Lymphatic Malformations with or without Lymphedema”, International Journal of Molecular Sciences, Volume: 21, Issue: 18, 2020</w:t>
            </w:r>
          </w:p>
          <w:p w14:paraId="4BF54E93" w14:textId="77777777" w:rsidR="00FF4113" w:rsidRPr="00655282" w:rsidRDefault="00FF4113"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Michelini, S., Ricci, M., Serrani, R., Stuppia, L., Beccari, T., Veselenyiova, D., Kenanoglu, S., Barati, S., Kurti, D., Baglivo, M., Basha, SH., Krajcovic, J.,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Bertelli, M., “Possible Role of the RORC Gene in Primary and Secondary Lymphedema: Review of the Literature and Genetic Study of Two Rare Causative Variants”, Lymphatıc Research and Bıology, 2020</w:t>
            </w:r>
          </w:p>
          <w:p w14:paraId="1CD435AC" w14:textId="77777777" w:rsidR="00113F4D" w:rsidRPr="00655282" w:rsidRDefault="00113F4D"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Paolacci S., Ceccarini M.R., Codini M., Manara E., Tezzele S., Percio M., Capodicasa N., Kroni D.,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Ergoren M.C., Sanlidag T., Beccari T., Farronato M., Farronato G., Tartaglia G.M., Bertelli M., “Pilot study for the evaluation of safety profile of a potential inhibitor of SARS-CoV-2 endocytosis”, </w:t>
            </w:r>
            <w:r w:rsidRPr="00655282">
              <w:rPr>
                <w:rFonts w:ascii="Times New Roman" w:hAnsi="Times New Roman"/>
                <w:color w:val="000000" w:themeColor="text1"/>
                <w:spacing w:val="-1"/>
                <w:sz w:val="24"/>
                <w:szCs w:val="24"/>
              </w:rPr>
              <w:lastRenderedPageBreak/>
              <w:t>Acta Biomed; Vol. 91, Supplement: 13, DOI: 10.23750/abm.v91i13-S.10583, 2020</w:t>
            </w:r>
          </w:p>
          <w:p w14:paraId="141BB9EA" w14:textId="77777777" w:rsidR="00D518A7" w:rsidRPr="00655282" w:rsidRDefault="00D518A7"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Ergoren MC, Paolacci S, Manara E, Dautaj A, Dhuli K, Anpilogov K, Camilleri G, Suer HK, Sayan M, Tuncel G, Sultanoglu N, Farronato M, Tartaglia GM,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Farronato G, Gunsel IS, Bertelli M, Sanlidag T. “A pilot study on the preventative potential of alpha-cyclodextrine and hydroxytyrosol against SARS-CoV-2 transmission”, Acta Bio Med., Vol. 91, </w:t>
            </w:r>
            <w:r w:rsidR="00BD6BC9" w:rsidRPr="00655282">
              <w:rPr>
                <w:rFonts w:ascii="Times New Roman" w:hAnsi="Times New Roman"/>
                <w:color w:val="000000" w:themeColor="text1"/>
                <w:spacing w:val="-1"/>
                <w:sz w:val="24"/>
                <w:szCs w:val="24"/>
              </w:rPr>
              <w:t xml:space="preserve">doi.org/10.23750/abm.v91i13-S.10817, </w:t>
            </w:r>
            <w:r w:rsidRPr="00655282">
              <w:rPr>
                <w:rFonts w:ascii="Times New Roman" w:hAnsi="Times New Roman"/>
                <w:color w:val="000000" w:themeColor="text1"/>
                <w:spacing w:val="-1"/>
                <w:sz w:val="24"/>
                <w:szCs w:val="24"/>
              </w:rPr>
              <w:t>No. 13-S; 2020</w:t>
            </w:r>
          </w:p>
          <w:p w14:paraId="06B802DA" w14:textId="77777777" w:rsidR="007A2CB6" w:rsidRPr="00655282" w:rsidRDefault="007A2CB6"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Mechler A., Alcaraz J.P., Henehan G., Prakash S., Lal R., Martin D.K., “Reflections on Emerging Technologies in Nanomedicine”, Erciyes Med J, Invited Review, DOI: 10.14744/etd.2020.68542, 42(4): 370–9; 2020</w:t>
            </w:r>
          </w:p>
          <w:p w14:paraId="5C522B8D" w14:textId="77777777" w:rsidR="00957237" w:rsidRPr="00655282" w:rsidRDefault="007C2905"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Ricci M., Compagna R., Amato B., Kenanoglu S., Veselenyiova D., Kurti D., Baglivo M., Basha SH., Serrani R., Donato Miggiano GA., Aquilanti B., Matera G., Marceddu G., Velluti V., Gagliardi L.,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Krajcovic J., Bertelli M., “Mutations in the ARAP3 Gene in Three Families with Primary Lymphedema Negative for Mutations in Known Lymphedema-Associated Genes”, International Journal of Genomics, 2020(?):1-9, 2020.</w:t>
            </w:r>
          </w:p>
          <w:p w14:paraId="575DAF91" w14:textId="77777777" w:rsidR="00D42F60" w:rsidRPr="00655282" w:rsidRDefault="00D42F60"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Ricci M., Amato B., Barati S., Compagna R., Veselenyiova D., Kenanoglu S., Stuppia L., Beccari T., Baglivo M., Kurti D., Krajcovic J., Serrani R.,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Basha SH., Chiurazzi P., Bertelli M., Two rare PROX1 variants in patients with lymphedema, Mol Genet Genomic Med., 9(1):1-10, 2020</w:t>
            </w:r>
          </w:p>
          <w:p w14:paraId="4025245E" w14:textId="77777777" w:rsidR="00D42F60" w:rsidRPr="00655282" w:rsidRDefault="00D42F60"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Bertelli M., Paolacci S., Beccari T.,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Sozanski G., Miertus S., Miertus J., Luzzatto L., “Diagnostic and therapeutic implements based on advanced Biotechnology should be available in low-income countries”, Acta Bio Medica: Atenei Parmensis, Önsöz, cilt:90, sayı:10 sf: 5,</w:t>
            </w:r>
            <w:r w:rsidR="004C35B9" w:rsidRPr="00655282">
              <w:rPr>
                <w:rFonts w:ascii="Times New Roman" w:hAnsi="Times New Roman"/>
                <w:color w:val="000000" w:themeColor="text1"/>
                <w:spacing w:val="-1"/>
                <w:sz w:val="24"/>
                <w:szCs w:val="24"/>
              </w:rPr>
              <w:t>doi.org/10.23750/abm.v90i10-S.8771,</w:t>
            </w:r>
            <w:r w:rsidRPr="00655282">
              <w:rPr>
                <w:rFonts w:ascii="Times New Roman" w:hAnsi="Times New Roman"/>
                <w:color w:val="000000" w:themeColor="text1"/>
                <w:spacing w:val="-1"/>
                <w:sz w:val="24"/>
                <w:szCs w:val="24"/>
              </w:rPr>
              <w:t xml:space="preserve"> 2020</w:t>
            </w:r>
          </w:p>
          <w:p w14:paraId="6BF10A0E" w14:textId="77777777" w:rsidR="00D42F60" w:rsidRPr="00655282" w:rsidRDefault="00D42F60"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Polat S., Karaburgu S., Unluhizarci K.,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Özkul Y., Arslan Y.K., Karaca Z., Kelestimur F., “The role of androgen receptor CAG repeat polymorphism in androgen excess disorder and idiopathic hirsutism”, Journal of Endocrinological Investigation, 1-11, 2020</w:t>
            </w:r>
          </w:p>
          <w:p w14:paraId="6DAF37D5" w14:textId="303EBE66" w:rsidR="008F3413" w:rsidRPr="00655282" w:rsidRDefault="00D42F60"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Ricci M., Serrani R., Amato B., Compagna R., Veselenyiova D., Kenanoglu S., Kurti D., Baglivo M., Krajcovic J., Miggiano G., Aquilanti B., Matera G., Velluti V., Gagliardi L.,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Basha S. H., Bertelli M. “CYP26B1 and its </w:t>
            </w:r>
            <w:r w:rsidRPr="00655282">
              <w:rPr>
                <w:rFonts w:ascii="Times New Roman" w:hAnsi="Times New Roman"/>
                <w:color w:val="000000" w:themeColor="text1"/>
                <w:spacing w:val="-1"/>
                <w:sz w:val="24"/>
                <w:szCs w:val="24"/>
              </w:rPr>
              <w:lastRenderedPageBreak/>
              <w:t>implications in lymphangiogenesis: Literature review and study of rare variants in two families.” Lymphology, 53(1): 20–28, 2020</w:t>
            </w:r>
          </w:p>
          <w:p w14:paraId="75FDEA06" w14:textId="77777777" w:rsidR="008F3413" w:rsidRPr="00655282" w:rsidRDefault="008F3413"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Emekli R., İsmailoğulları S., Bayram A., Akalın H., Tuncel G.,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“Comparing Expression Levels of PERIOD genes PER1, PER2 and PER3 in Chronic Insomnia Patients and Medical Staff Working in the Night Shift”, Sleep Medicine, 2020</w:t>
            </w:r>
          </w:p>
          <w:p w14:paraId="2907EDEE" w14:textId="77777777" w:rsidR="002F4619" w:rsidRPr="00655282" w:rsidRDefault="00CE2259" w:rsidP="00F1263E">
            <w:pPr>
              <w:numPr>
                <w:ilvl w:val="0"/>
                <w:numId w:val="33"/>
              </w:numPr>
              <w:spacing w:line="360" w:lineRule="auto"/>
              <w:jc w:val="both"/>
              <w:rPr>
                <w:color w:val="000000" w:themeColor="text1"/>
                <w:spacing w:val="-1"/>
              </w:rPr>
            </w:pPr>
            <w:r w:rsidRPr="00655282">
              <w:rPr>
                <w:color w:val="000000" w:themeColor="text1"/>
                <w:spacing w:val="-1"/>
              </w:rPr>
              <w:t xml:space="preserve">Ozel M., Guven I., Kılıc E., </w:t>
            </w:r>
            <w:r w:rsidRPr="00655282">
              <w:rPr>
                <w:b/>
                <w:color w:val="000000" w:themeColor="text1"/>
                <w:spacing w:val="-1"/>
              </w:rPr>
              <w:t>Dundar M.,</w:t>
            </w:r>
            <w:r w:rsidRPr="00655282">
              <w:rPr>
                <w:color w:val="000000" w:themeColor="text1"/>
                <w:spacing w:val="-1"/>
              </w:rPr>
              <w:t xml:space="preserve"> Baskol G., “Enhancer of zeste homolog 2 (EZH2) gene inhibition via 3-Deazaneplanocin A (DZNep) in human liver cells and it is relation with fibrosis” Turkish Journal of Biochemistry, 2020</w:t>
            </w:r>
          </w:p>
          <w:p w14:paraId="303F7FC8" w14:textId="480F1BE4" w:rsidR="003A3FCB" w:rsidRPr="00655282" w:rsidRDefault="003A3FCB"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Dogan M.E.,</w:t>
            </w:r>
            <w:r w:rsidR="004F1818" w:rsidRPr="00655282">
              <w:rPr>
                <w:rFonts w:ascii="Times New Roman" w:hAnsi="Times New Roman"/>
                <w:color w:val="000000" w:themeColor="text1"/>
                <w:spacing w:val="-1"/>
                <w:sz w:val="24"/>
                <w:szCs w:val="24"/>
              </w:rPr>
              <w:t xml:space="preserve"> </w:t>
            </w:r>
            <w:r w:rsidRPr="00655282">
              <w:rPr>
                <w:rFonts w:ascii="Times New Roman" w:hAnsi="Times New Roman"/>
                <w:b/>
                <w:color w:val="000000" w:themeColor="text1"/>
                <w:spacing w:val="-1"/>
                <w:sz w:val="24"/>
                <w:szCs w:val="24"/>
              </w:rPr>
              <w:t>Dundar M.,</w:t>
            </w:r>
            <w:r w:rsidRPr="00655282">
              <w:rPr>
                <w:rFonts w:ascii="Times New Roman" w:hAnsi="Times New Roman"/>
                <w:color w:val="000000" w:themeColor="text1"/>
                <w:spacing w:val="-1"/>
                <w:sz w:val="24"/>
                <w:szCs w:val="24"/>
              </w:rPr>
              <w:t xml:space="preserve"> " Skeletal Dysplasias Associated with Signaling Pathways," Turkey Clinics, Medical Genetics Special, 76-89, 2019</w:t>
            </w:r>
          </w:p>
          <w:p w14:paraId="0F15D79A" w14:textId="32DEA954" w:rsidR="003760A0" w:rsidRPr="00655282" w:rsidRDefault="005209BA" w:rsidP="00F1263E">
            <w:pPr>
              <w:numPr>
                <w:ilvl w:val="0"/>
                <w:numId w:val="33"/>
              </w:numPr>
              <w:spacing w:line="360" w:lineRule="auto"/>
              <w:jc w:val="both"/>
              <w:rPr>
                <w:color w:val="000000" w:themeColor="text1"/>
                <w:spacing w:val="-1"/>
              </w:rPr>
            </w:pPr>
            <w:r w:rsidRPr="00655282">
              <w:rPr>
                <w:b/>
                <w:color w:val="000000" w:themeColor="text1"/>
                <w:spacing w:val="-1"/>
              </w:rPr>
              <w:t>Dundar M.,</w:t>
            </w:r>
            <w:r w:rsidRPr="00655282">
              <w:rPr>
                <w:color w:val="000000" w:themeColor="text1"/>
                <w:spacing w:val="-1"/>
              </w:rPr>
              <w:t xml:space="preserve"> Prakash S.,</w:t>
            </w:r>
            <w:r w:rsidR="004F1818" w:rsidRPr="00655282">
              <w:rPr>
                <w:color w:val="000000" w:themeColor="text1"/>
                <w:spacing w:val="-1"/>
              </w:rPr>
              <w:t xml:space="preserve"> </w:t>
            </w:r>
            <w:r w:rsidRPr="00655282">
              <w:rPr>
                <w:color w:val="000000" w:themeColor="text1"/>
                <w:spacing w:val="-1"/>
              </w:rPr>
              <w:t>Lal R.,</w:t>
            </w:r>
            <w:r w:rsidR="004F1818" w:rsidRPr="00655282">
              <w:rPr>
                <w:color w:val="000000" w:themeColor="text1"/>
                <w:spacing w:val="-1"/>
              </w:rPr>
              <w:t xml:space="preserve"> </w:t>
            </w:r>
            <w:r w:rsidRPr="00655282">
              <w:rPr>
                <w:color w:val="000000" w:themeColor="text1"/>
                <w:spacing w:val="-1"/>
              </w:rPr>
              <w:t xml:space="preserve">Martin DK.,“Future Biotechnology”, Eurobiotech Journal, </w:t>
            </w:r>
            <w:r w:rsidR="007C4A39" w:rsidRPr="00655282">
              <w:rPr>
                <w:color w:val="000000" w:themeColor="text1"/>
                <w:spacing w:val="-1"/>
              </w:rPr>
              <w:t xml:space="preserve">Vol.3 </w:t>
            </w:r>
            <w:r w:rsidRPr="00655282">
              <w:rPr>
                <w:color w:val="000000" w:themeColor="text1"/>
                <w:spacing w:val="-1"/>
              </w:rPr>
              <w:t>Issue:2  Pages:53-56, 2019</w:t>
            </w:r>
          </w:p>
          <w:p w14:paraId="53FCEE69" w14:textId="77777777" w:rsidR="005209BA" w:rsidRPr="00655282" w:rsidRDefault="005209BA" w:rsidP="00F1263E">
            <w:pPr>
              <w:numPr>
                <w:ilvl w:val="0"/>
                <w:numId w:val="33"/>
              </w:numPr>
              <w:spacing w:line="360" w:lineRule="auto"/>
              <w:jc w:val="both"/>
              <w:rPr>
                <w:color w:val="000000" w:themeColor="text1"/>
                <w:spacing w:val="-1"/>
              </w:rPr>
            </w:pPr>
            <w:r w:rsidRPr="00655282">
              <w:rPr>
                <w:color w:val="000000" w:themeColor="text1"/>
                <w:spacing w:val="-1"/>
              </w:rPr>
              <w:t xml:space="preserve">Dundar A., Bayramov R., Onal MG., Akkus M., Dogan ME., Kenanoglu S., Gunes CM., Kazimli U., Ozbek MN., Ercan O., Yildirim R., Celmeli G., Parlak M., Dundar I., Hatipoglu N., Unluhizarci K., Akalin H., Ozkul Y., Saatci C., </w:t>
            </w:r>
            <w:r w:rsidRPr="00655282">
              <w:rPr>
                <w:b/>
                <w:color w:val="000000" w:themeColor="text1"/>
                <w:spacing w:val="-1"/>
              </w:rPr>
              <w:t>Dundar M.,</w:t>
            </w:r>
            <w:r w:rsidRPr="00655282">
              <w:rPr>
                <w:color w:val="000000" w:themeColor="text1"/>
                <w:spacing w:val="-1"/>
              </w:rPr>
              <w:t xml:space="preserve"> “The molecular basis and genotype–phenotype correlationsof congenital adrenal hyperplasia (CAH) in Anatolian population”, Molecular Biology Reports, 2019</w:t>
            </w:r>
          </w:p>
          <w:p w14:paraId="29530637" w14:textId="06ADDBC3" w:rsidR="005209BA" w:rsidRPr="00655282" w:rsidRDefault="005209BA" w:rsidP="00F1263E">
            <w:pPr>
              <w:numPr>
                <w:ilvl w:val="0"/>
                <w:numId w:val="33"/>
              </w:numPr>
              <w:spacing w:line="360" w:lineRule="auto"/>
              <w:jc w:val="both"/>
              <w:rPr>
                <w:color w:val="000000" w:themeColor="text1"/>
                <w:spacing w:val="-1"/>
              </w:rPr>
            </w:pPr>
            <w:r w:rsidRPr="00655282">
              <w:rPr>
                <w:color w:val="000000" w:themeColor="text1"/>
                <w:spacing w:val="-1"/>
              </w:rPr>
              <w:t>Vettori A.,</w:t>
            </w:r>
            <w:r w:rsidR="004F1818" w:rsidRPr="00655282">
              <w:rPr>
                <w:color w:val="000000" w:themeColor="text1"/>
                <w:spacing w:val="-1"/>
              </w:rPr>
              <w:t xml:space="preserve"> </w:t>
            </w:r>
            <w:r w:rsidRPr="00655282">
              <w:rPr>
                <w:color w:val="000000" w:themeColor="text1"/>
                <w:spacing w:val="-1"/>
              </w:rPr>
              <w:t>Pompucci G.,Paolini B.,Del Ciondolo I., Bressan S.,</w:t>
            </w:r>
            <w:r w:rsidRPr="00655282">
              <w:rPr>
                <w:b/>
                <w:color w:val="000000" w:themeColor="text1"/>
                <w:spacing w:val="-1"/>
              </w:rPr>
              <w:t>Dundar M.,</w:t>
            </w:r>
            <w:r w:rsidRPr="00655282">
              <w:rPr>
                <w:color w:val="000000" w:themeColor="text1"/>
                <w:spacing w:val="-1"/>
              </w:rPr>
              <w:t>Kenanoglu S.,Unfer V.,Bertelli M.,“Genetic background, nutrition and obesity: a review”, European Review for Medical and Pharmacological Sciences, Vol.23 Issue:4 Pages:1751-1761, 2019</w:t>
            </w:r>
          </w:p>
          <w:p w14:paraId="71223E2D" w14:textId="77777777" w:rsidR="005209BA" w:rsidRPr="00655282" w:rsidRDefault="005209BA" w:rsidP="00F1263E">
            <w:pPr>
              <w:numPr>
                <w:ilvl w:val="0"/>
                <w:numId w:val="33"/>
              </w:numPr>
              <w:spacing w:line="360" w:lineRule="auto"/>
              <w:jc w:val="both"/>
              <w:rPr>
                <w:color w:val="000000" w:themeColor="text1"/>
                <w:spacing w:val="-1"/>
              </w:rPr>
            </w:pPr>
            <w:r w:rsidRPr="00655282">
              <w:rPr>
                <w:color w:val="000000" w:themeColor="text1"/>
                <w:spacing w:val="-1"/>
              </w:rPr>
              <w:t xml:space="preserve">Kocyigit I., Eroglu E., Kaynar AS., Kocer D., Kargi S., Zararsiz G., Bayramov R., Imamoglu H., Sipahioglu MH., Tokgoz B., </w:t>
            </w:r>
            <w:r w:rsidRPr="00655282">
              <w:rPr>
                <w:b/>
                <w:color w:val="000000" w:themeColor="text1"/>
                <w:spacing w:val="-1"/>
              </w:rPr>
              <w:t>Dundar M.,</w:t>
            </w:r>
            <w:r w:rsidRPr="00655282">
              <w:rPr>
                <w:color w:val="000000" w:themeColor="text1"/>
                <w:spacing w:val="-1"/>
              </w:rPr>
              <w:t xml:space="preserve"> Oymak O., “The association of endothelin-1 levels with renal survival in polycystic kidney disease patients”, Journal of Nephrology, Vol.32  Issue:1  Pages:83-9, 2019</w:t>
            </w:r>
          </w:p>
          <w:p w14:paraId="49B82827" w14:textId="77777777" w:rsidR="005209BA" w:rsidRPr="00655282" w:rsidRDefault="005209BA" w:rsidP="00F1263E">
            <w:pPr>
              <w:numPr>
                <w:ilvl w:val="0"/>
                <w:numId w:val="33"/>
              </w:numPr>
              <w:spacing w:line="360" w:lineRule="auto"/>
              <w:jc w:val="both"/>
              <w:rPr>
                <w:color w:val="000000" w:themeColor="text1"/>
                <w:spacing w:val="-1"/>
              </w:rPr>
            </w:pPr>
            <w:r w:rsidRPr="00655282">
              <w:rPr>
                <w:color w:val="000000" w:themeColor="text1"/>
                <w:spacing w:val="-1"/>
              </w:rPr>
              <w:t>Dettenhofer M.,Ondrejovic M.,Vasary V.,Kaszycki P.,Twardowski T.,Stuchlik S.,Turna J.,</w:t>
            </w:r>
            <w:r w:rsidRPr="00655282">
              <w:rPr>
                <w:b/>
                <w:color w:val="000000" w:themeColor="text1"/>
                <w:spacing w:val="-1"/>
              </w:rPr>
              <w:t>Dundar M.,</w:t>
            </w:r>
            <w:r w:rsidRPr="00655282">
              <w:rPr>
                <w:color w:val="000000" w:themeColor="text1"/>
                <w:spacing w:val="-1"/>
              </w:rPr>
              <w:t>Gartland KMA.,Miertus S.,“Current state and prospects of biotechnology in Central and Eastern European countries. Part I: Visegrad countries (CZ, H, PL, SK)”, Critical Reviews in Biotechnology, Vol.39 Issue:1 Pages:114-136, 2019</w:t>
            </w:r>
          </w:p>
          <w:p w14:paraId="38E937E9" w14:textId="77777777" w:rsidR="005209BA" w:rsidRPr="00655282" w:rsidRDefault="005209BA" w:rsidP="00F1263E">
            <w:pPr>
              <w:numPr>
                <w:ilvl w:val="0"/>
                <w:numId w:val="33"/>
              </w:numPr>
              <w:spacing w:line="360" w:lineRule="auto"/>
              <w:jc w:val="both"/>
              <w:rPr>
                <w:color w:val="000000" w:themeColor="text1"/>
                <w:spacing w:val="-1"/>
              </w:rPr>
            </w:pPr>
            <w:r w:rsidRPr="00655282">
              <w:rPr>
                <w:color w:val="000000" w:themeColor="text1"/>
                <w:spacing w:val="-1"/>
              </w:rPr>
              <w:lastRenderedPageBreak/>
              <w:t>Dettenhofer M., Ondrejovic M.,Slavica A.,Kurtanjek Z., Tapaloaga D., Tapaloaga PR.,Pojskic LK.,Durmic-Pasic A.,Begovic J.,Nedovic V.,</w:t>
            </w:r>
            <w:r w:rsidRPr="00655282">
              <w:rPr>
                <w:b/>
                <w:color w:val="000000" w:themeColor="text1"/>
                <w:spacing w:val="-1"/>
              </w:rPr>
              <w:t>Dundar M.,</w:t>
            </w:r>
            <w:r w:rsidRPr="00655282">
              <w:rPr>
                <w:color w:val="000000" w:themeColor="text1"/>
                <w:spacing w:val="-1"/>
              </w:rPr>
              <w:t>Gartland KMA.,Miertus S., “Current state and prospects of biotechnology in Central and Eastern European countries. Part II: new and preaccession EU countries(CRO, RO, B&amp;H, SRB)”, Critical Reviews in Biotechnology, Vol.39 Issue:1 Pages:137-155, Review, 2019</w:t>
            </w:r>
          </w:p>
          <w:p w14:paraId="6612B404"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xml:space="preserve"> Gartland KMA, Gahan PB., “Editorial Prof. Mariapia Viola-Magni–An Appreciation”, The EuroBiotech Journal, vol.2, pp. 1-1. 2018</w:t>
            </w:r>
          </w:p>
          <w:p w14:paraId="7690FD81" w14:textId="77777777" w:rsidR="00E90A11" w:rsidRPr="00655282" w:rsidRDefault="00E90A11" w:rsidP="00F1263E">
            <w:pPr>
              <w:numPr>
                <w:ilvl w:val="0"/>
                <w:numId w:val="33"/>
              </w:numPr>
              <w:spacing w:line="360" w:lineRule="auto"/>
              <w:jc w:val="both"/>
              <w:rPr>
                <w:color w:val="000000" w:themeColor="text1"/>
                <w:spacing w:val="-1"/>
              </w:rPr>
            </w:pPr>
            <w:r w:rsidRPr="00655282">
              <w:rPr>
                <w:color w:val="000000" w:themeColor="text1"/>
                <w:spacing w:val="-1"/>
              </w:rPr>
              <w:t>Balta B., Gümüş H., Bayramov R., Korkmaz B.K., Erdoğan M., Öztop D.B.,</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xml:space="preserve"> et al., “Increased vitamin D receptor gene expression and rs11568820 and rs4516035 promoter polymorphisms in autistic disorder”, Molecular Biology Reports, vol.45, pp.541-546, 2018</w:t>
            </w:r>
          </w:p>
          <w:p w14:paraId="335A27F6" w14:textId="77777777" w:rsidR="00E90A11" w:rsidRPr="00655282" w:rsidRDefault="00E90A11" w:rsidP="00F1263E">
            <w:pPr>
              <w:numPr>
                <w:ilvl w:val="0"/>
                <w:numId w:val="33"/>
              </w:numPr>
              <w:spacing w:line="360" w:lineRule="auto"/>
              <w:jc w:val="both"/>
              <w:rPr>
                <w:color w:val="000000" w:themeColor="text1"/>
                <w:spacing w:val="-1"/>
              </w:rPr>
            </w:pPr>
            <w:r w:rsidRPr="00655282">
              <w:rPr>
                <w:color w:val="000000" w:themeColor="text1"/>
                <w:spacing w:val="-1"/>
              </w:rPr>
              <w:t>Eroğlu E., Koçyiğit I., Kaynar A.S., Koçer D., Zararsiz G., Bayramov R.</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et al., “The Assocıatıon Of Endothelin-1 Levels With Renal Survival In Polycystic Kıdney Disease Patients”, Nephrology Dialysis Transplantation, vol.33, pp.64-64, 2018</w:t>
            </w:r>
          </w:p>
          <w:p w14:paraId="24BBEA00" w14:textId="77777777" w:rsidR="00E90A11" w:rsidRPr="00655282" w:rsidRDefault="00E90A11" w:rsidP="00F1263E">
            <w:pPr>
              <w:numPr>
                <w:ilvl w:val="0"/>
                <w:numId w:val="33"/>
              </w:numPr>
              <w:spacing w:line="360" w:lineRule="auto"/>
              <w:jc w:val="both"/>
              <w:rPr>
                <w:color w:val="000000" w:themeColor="text1"/>
                <w:spacing w:val="-1"/>
              </w:rPr>
            </w:pPr>
            <w:r w:rsidRPr="00655282">
              <w:rPr>
                <w:color w:val="000000" w:themeColor="text1"/>
                <w:spacing w:val="-1"/>
              </w:rPr>
              <w:t xml:space="preserve">Akinsal E.C., Baydilli N.,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Ekmekçioğlu O., “The frequencies of Y chromosome microdeletions in infertile males”, Turkish Journal of Urology, vol.44, pp.389-392, 2018</w:t>
            </w:r>
          </w:p>
          <w:p w14:paraId="580CCF7A"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Kütük MS., Altun Ö., Tutuş Ş., Doğan ME., Özgün MT.,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“Prenatal Diagnosis of Upper Extremity Malformations with Ultrasonography: Diagnostic Features and Perinatal Outcome”, Journal of Clinical Ultrasound, vol.45, pp. 267-276, 2017</w:t>
            </w:r>
          </w:p>
          <w:p w14:paraId="7E804E1D"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Maltese PE., Poplavskaia E., Malyutkina, I, Sirocco, F., Bonizzato, A., Capodicasa, N., Nicoulina, S. Y., Salmina, A., Aksutina, N., </w:t>
            </w:r>
            <w:r w:rsidR="008C6B4C" w:rsidRPr="00655282">
              <w:rPr>
                <w:b/>
                <w:color w:val="000000" w:themeColor="text1"/>
                <w:spacing w:val="-1"/>
              </w:rPr>
              <w:t>Dundar M</w:t>
            </w:r>
            <w:r w:rsidRPr="00655282">
              <w:rPr>
                <w:color w:val="000000" w:themeColor="text1"/>
                <w:spacing w:val="-1"/>
              </w:rPr>
              <w:t>., Beccari, T., Cecchin, S., Bertelli, M., “Genetic tests for low-and middle-income countries: a literature review”, Genetics and Molecular Research, vol.16, pp.1-17, 2017</w:t>
            </w:r>
          </w:p>
          <w:p w14:paraId="1B41A3BA"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rPr>
              <w:t xml:space="preserve">Gartland KMA., </w:t>
            </w:r>
            <w:r w:rsidR="00815851" w:rsidRPr="00655282">
              <w:rPr>
                <w:b/>
                <w:color w:val="000000" w:themeColor="text1"/>
              </w:rPr>
              <w:t>Dundar</w:t>
            </w:r>
            <w:r w:rsidRPr="00655282">
              <w:rPr>
                <w:b/>
                <w:color w:val="000000" w:themeColor="text1"/>
              </w:rPr>
              <w:t xml:space="preserve"> M.</w:t>
            </w:r>
            <w:r w:rsidRPr="00655282">
              <w:rPr>
                <w:color w:val="000000" w:themeColor="text1"/>
              </w:rPr>
              <w:t>, Beccari T., Magni MV., Gartland JS., “Advances in biotechnology: Genomics and genome editing”, The EuroBiotech Journal, vol.1, pp.2-9, 2017</w:t>
            </w:r>
          </w:p>
          <w:p w14:paraId="4032CD58"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Canpolat M., Gümüş H., Gündüz Z., Dusunsel R., Kumandas S., Kacar Bayram A., Yel S., Poyrazoğlu HG., Yilmaz K., Doganay S., Yikilmaz A.,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xml:space="preserve">, Per H., “Neurological Manifestations in Familial Mediterranean Fever: Results </w:t>
            </w:r>
            <w:r w:rsidRPr="00655282">
              <w:rPr>
                <w:color w:val="000000" w:themeColor="text1"/>
                <w:spacing w:val="-1"/>
              </w:rPr>
              <w:lastRenderedPageBreak/>
              <w:t>of 22 Children from a Reference Center in Kayseri, an Urban Area in Central Anatolia, Turkey”, Neuropediatrics, vol.48, pp. 79-85, 2017</w:t>
            </w:r>
          </w:p>
          <w:p w14:paraId="77FC7A56"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Kutuk MS., Subasioglu A., Uludag S., Tascioglu N., Ozgun MT.,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“The effect of parental 5,10-methylenetetrahydrofolate reductase 677C/T and 1298A/C gene polymorphisms on response to single-dose methotrexate in tubal ectopic pregnancy”, The Journal of Maternal-Fetal &amp; Neonatal Medicine, 30(10), 1232-1237, 2017</w:t>
            </w:r>
          </w:p>
          <w:p w14:paraId="2BEE3F7D"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Sarici D, Kurtoglu S, Sarici SU, Yikilmaz A, Akin MA, Gunes T, Ozturk MA, Narin N,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Serdar M., “Evaluation of aortic intima-media thickness in newborns with Down syndrome.”, Adv Clin Exp Med. 26(8):1253–1256, 2017</w:t>
            </w:r>
          </w:p>
          <w:bookmarkEnd w:id="3"/>
          <w:p w14:paraId="6E0656D4"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Sönmez M.F.,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"Ameliorative Effects of Pentoxifylline on NOS induced by Diabetes in Rat Kidney ", Renal Failure, vol.1, pp.1-5, 2016</w:t>
            </w:r>
          </w:p>
          <w:p w14:paraId="043DFA9B"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Bayram F., Diri H., Sener EF.,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Simsek Y., Genetic expressions of thrombophilic factors in patients with Sheehan’s syndrome”, Gynecological Endocrinology, vol.32 no:11, pp. 908–911, 2016</w:t>
            </w:r>
          </w:p>
          <w:p w14:paraId="58C3BBE3"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Kutuk MS., Altun O., Tutus S., Dogan ME., Ozgun MT.,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“Prenatal diagnosis of upper extremity malformations with ultrasonography: Diagnostic features and perinatal outcome: Prenatal Diagnosis of Upper Extremity Malformations”, vol.45, pp. 267-276, 2016</w:t>
            </w:r>
          </w:p>
          <w:p w14:paraId="680BDA6A"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Yüksekkaya M., Tutar N., Büyükoğlan H.,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Yilmaz I., Gülmez I., et al., "The Association of Brain-Derived Neurotrophic Factor Gene Polymorphism with Obstructive Sleep Apnea Syndrome and Obesity", Lung, vol.194, pp.839-846, 2016</w:t>
            </w:r>
          </w:p>
          <w:p w14:paraId="29C70461"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Diri H., Sener E.F., Bayram F.,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Simsek Y., Baspinar O., et al., "Genetic Disorders Of Pituitary Development In Patients With Sheehan's Syndrome", Acta Endocrinologica-Bucharest, vol.12, pp.413-417, 2016</w:t>
            </w:r>
          </w:p>
          <w:p w14:paraId="52FFB7FB"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Yildirim A.B., Karabulut D.,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Ulusoy H.B., Sönmez M.F., "Expression of Ghrelin and GHSR-1A in Long Term Diabetic Rat's Kidney", Brazilian Archives Of Biology And Technology, vol.59, 2016</w:t>
            </w:r>
          </w:p>
          <w:p w14:paraId="3742019C"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Alikasifoglu A., Buyukyilmaz G., Gonc E.N., Ozon Z.A., Kandemir N.,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xml:space="preserve">, et al., "A Nonvirilized form of Classic 3 beta-Hydroxysteroid Dehydrogenase Deficiency Due to a Homozygous S218P Mutation in the </w:t>
            </w:r>
            <w:r w:rsidRPr="00655282">
              <w:rPr>
                <w:color w:val="000000" w:themeColor="text1"/>
                <w:spacing w:val="-1"/>
              </w:rPr>
              <w:lastRenderedPageBreak/>
              <w:t>HSD3B2 Gene in a Girl with Classic Phenylketonuria", Hormone Research In Paediatrics, vol.86, pp.281-281, 2016</w:t>
            </w:r>
          </w:p>
          <w:p w14:paraId="7A4486F3"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Gartland K.M.A.,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Beccari T., Magni M.V., Gartland J.S., "Perspectives of biotechnology", Journal of Biotechnology, vol.231, pp.S4-S4, 2016</w:t>
            </w:r>
          </w:p>
          <w:p w14:paraId="31FA0AD8"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Sönmez M.F., Kiliç E., Karabulut D., Cilenk K., Deligonul E.,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"Nitric oxide synthase in diabetic rat testicular tissue and the effects of pentoxifylline therapy", Systems Biology In Reproductıve Medicine, vol.62, pp.22-30, 2016</w:t>
            </w:r>
          </w:p>
          <w:p w14:paraId="607ECFF7"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Subasioglu A., Savas S., Kucukyilmaz E., Kesim S., Yagci A.,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"Genetic background of supernumerary teeth.", European journal of dentistry, vol.9, pp.153-8, 2015</w:t>
            </w:r>
          </w:p>
          <w:p w14:paraId="7BFD2C37"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Saatçi Ç., Sar S., Akbarova Y., Bayramov R., Deniz K.,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"The Expression Level Of BRMS1 In Colon Cancer Patients And Its Clinical Significance", Ciencıa E Tecnica Vitivinicola, vol.30, pp.148-155, 2015</w:t>
            </w:r>
          </w:p>
          <w:p w14:paraId="3A9632FE"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Taheri S, Zararsiz G, Karaburgu S, Borlu M, Ozgun MT, Karaca Z, Tanriverdi F,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Kelestimur F, Unluhizarci K. Is idiopathic hirsutism (IH) really idiopathic? mRNA expressions of skin steroidogenic enzymes in women with IH. Eur J Endocrinol. 2015 Oct;173(4):447-54.</w:t>
            </w:r>
          </w:p>
          <w:p w14:paraId="2F2EFB3D"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Mastushita M, Kitoh H, Subasioglu A, Kurt Colak F,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Mishima K, Nishida Y, Ishiguro N. A Glutamine Repeat Variant of the RUNX2 Gene Causes Cleidocranial Dysplasia. Mol Syndromol. 2015 Feb;6(1):50-3.</w:t>
            </w:r>
          </w:p>
          <w:p w14:paraId="38691925"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Sönmez M.F., Akkus D., Gündüz Y.,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"The Effects of Long-Term Diabetes on Ghrelin Expression in Rat Stomachs", Advances In Clinical And Experimental Medicine, vol.24, pp.1-7, 2015</w:t>
            </w:r>
          </w:p>
          <w:p w14:paraId="32F66CF2"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Sönmez M.F., Karabulut D., Şakalar Ç., Kılıç E., Akalın H., Gündüz Y., et al.,"The effects of streptozotocin-induced diabetes on ghrelin expression in rat testis: biochemical and immunohistochemical study", Folia, vol.53, no.1, pp.26-34, 2015</w:t>
            </w:r>
          </w:p>
          <w:p w14:paraId="32BE44D9"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xml:space="preserve">, Kevan G., "Progress In Biotechnology: Eurobiotech 2014", Journal of Biotechnology, vol.202, pp.1-2, 2015 </w:t>
            </w:r>
          </w:p>
          <w:p w14:paraId="486416DE"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lastRenderedPageBreak/>
              <w:t>Arslan K., Kanbur M., Karabacak M., Soyer Sarica Z., Taşçioğlu N., İşcan K.M., et al.,"Genotoxic Effects of some Antituberculosis Drugs and Mixtures in Rats", Arzneimittel-Forschung-Drug Research, no.4, pp.219-222, 2015</w:t>
            </w:r>
          </w:p>
          <w:p w14:paraId="42CE1AEA"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Kütük M.S., Dolanbay M., Akalın H., Özgün M.T., Okten T.,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et al.,"Triplet Pregnancy with Partial Hydatidiform Mole Coexisting with Two Fetuses after Ovulation Induction and Intrauterine Insemination", Gynecol Obstet Reprod Med, cilt.21, ss.171-173, 2015</w:t>
            </w:r>
          </w:p>
          <w:p w14:paraId="77EB5BCB"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Polat M., Çoksevim B., Taheri S.,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"The effects of NOS3 -786 T/C polymorphism and HBB -551 C/T polymorphism and the expression levels of these genes on alpine skiing performance", Gazetta Medica Italiana Archivio per le Scienze Mediche, vol.174, no.9, pp.391-398, 2015</w:t>
            </w:r>
          </w:p>
          <w:p w14:paraId="1B2D8451"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Ada Y., Akbarova Y., Gümüş H.,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"Frajil X Sendromu Ön Tanılı Hastalarda FMR1 Genindeki 3'lü Tekrar Sayı Mutasyonların Belirlenmesi", Sağlık Bilimleri Dergisi, ss.156-162, 2015</w:t>
            </w:r>
          </w:p>
          <w:p w14:paraId="3C39DDC9"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Subaşıoğlu A., Fryns J.,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xml:space="preserve">, "Syndromes Presenting Adducted Thumb With/Without Clubfoot And </w:t>
            </w:r>
            <w:r w:rsidR="00815851" w:rsidRPr="00655282">
              <w:rPr>
                <w:color w:val="000000" w:themeColor="text1"/>
                <w:spacing w:val="-1"/>
              </w:rPr>
              <w:t>Dundar</w:t>
            </w:r>
            <w:r w:rsidRPr="00655282">
              <w:rPr>
                <w:color w:val="000000" w:themeColor="text1"/>
                <w:spacing w:val="-1"/>
              </w:rPr>
              <w:t xml:space="preserve"> Syndrome", Genetic Counseling, no.2, pp.159-169, 2014</w:t>
            </w:r>
          </w:p>
          <w:p w14:paraId="12FE3101"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Polat M., Çoksevim B., Taheri S.,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xml:space="preserve">, "Ace Expresion I/D Polymorphism In Alpine Skiing ", Gazzetta Medica Italiana-Archivio Per Le Scienze Mediche, vol.173, pp.593-600, 2014  </w:t>
            </w:r>
          </w:p>
          <w:p w14:paraId="3CAAA3B1"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Diri H., Şener E.F., Bayram F., Taşçioğlu N., Şimşek Y.,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"Etiopathogenesis Of Sheehan's Syndrome: Roles Of Coagulation Factors And Tnf-Alpha", International Journal Of Endocrinology, 2014</w:t>
            </w:r>
          </w:p>
          <w:p w14:paraId="79569D35"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Balta B., Bahadir O., Acar H., Baydilli N., Baltacı V., Ekmekçioğlu O., Saatçi Ç., "An Uncommon Cause Of Infertility: Y;1 Translocation And PGD Trial", Genetic Counseling, vol.25, pp.353-355, 2014</w:t>
            </w:r>
          </w:p>
          <w:p w14:paraId="0AD9E747"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Çelikbilek M., Başkol M., Taheri S., Zararsiz G., Gürsoy Ş., Özbakir Ö.,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"Circulating microRNAs In Patients With Non-Alcoholic Fatty Liver Disease. ", World J Hepatol, vol. 27, no.8, pp.613-620, 2014</w:t>
            </w:r>
          </w:p>
          <w:p w14:paraId="648A4D5B"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Sekerci A., Balta B.,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Hu Y., Reichenberger E., Etoz O., et al.,"A c.1244G&gt;A (p.Arg415Gln) mutation in SH3BP2 gene causes cherubism in a Turkish family: Report of a family with review of the literature", Medicina Oral Patologia Oral Y Cirugia Bucal, vol.19, pp.E340-E344, 2014</w:t>
            </w:r>
          </w:p>
          <w:p w14:paraId="28C68F9A"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lastRenderedPageBreak/>
              <w:t xml:space="preserve">Kütük M.S., Balta B., Kodera H., Matsumoto N., Saitsu H., Doğanay M., Canpolat M., Dolanbay M., Ünal E.,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"Is There Relation Between COL4A1/A2 Mutations And Antenatally Detected Fetal Intraventricular Hemorrhage?", Child's Nervous System, vol.30, pp.419-424, 2014</w:t>
            </w:r>
          </w:p>
          <w:p w14:paraId="647FBDDE"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Müller T., Mizumoto S., Suresh I., Komatsu Y., Vodopiutz J.,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xml:space="preserve">, Straub V., Lingenhel A., Melmer A., Lechner S., Zschocke J., Sugahara K., Janecke A., "Loss Of Dermatan Sulfate Epimerase (DSE) Function Results In Musculocontractural Ehlersdanlos Syndrome", Human Molecular Genetics, pp.3761-3772, 2013 </w:t>
            </w:r>
          </w:p>
          <w:p w14:paraId="13A3CCF6"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Sekerci A.E., Balta B., Bahadır O., Yildiray S.,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Tokmak T.T., Mundlos S., “Cleidocranial dysplasia with a rare mutation: Study of a family with review of literatüre”, Open Journal of Stomatology, vol. 3, pp. 402-410, 2013</w:t>
            </w:r>
          </w:p>
          <w:p w14:paraId="0DFAAEA5"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Subaşıoğlu Uzak A., Tokgöz B.,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xml:space="preserve">, Tekin M., "A Novel COL4A3 Mutation Causes Autosomal-Recessive Alport Syndrome In A Large Turkish Family", Genetic Testing And Molecular Biomarkers, vol.17, pp.260-264, 2013 </w:t>
            </w:r>
          </w:p>
          <w:p w14:paraId="650AA909"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Özdemir S.Y., "A New Finding In A Patient With Mowat Wilson Syndrome: Peripupillary Atrophy And Gingival Hypertrophy", Genetic Counseling, vol.24, pp.61-68, 2013</w:t>
            </w:r>
          </w:p>
          <w:p w14:paraId="6503A7D7"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xml:space="preserve">, Balta B., Şener E.F., "The Role Of TNF-Alpha And PAI-1 Gene Polymorphisms In Familial Mediterranean Fever", Modern Rheumatology, vol.1, pp.140-145, 2013 </w:t>
            </w:r>
          </w:p>
          <w:p w14:paraId="584AE0AF"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Yağci F., Kesim B., Akalin H.,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Kilinç H.I., "Dental Protezlerde Kullanılan Mıknatısların Oluşturduğu Statik Manyetik Alanın İnsan Gingival Doku Fibroblastlarının Mitotik Aktivitelerine Olan Etkilerinin İn Vitro İncelenmesi", Sağlık Bilimleri Dergisi, cilt.21, ss.9-19, 2012</w:t>
            </w:r>
          </w:p>
          <w:p w14:paraId="4B9A83E6"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Kiraz A., Emiroğullari E.F., Saatçi Ç., Taheri S., Başkol M., Polat S., "A Molecular Analysis Of Familial Mediterranean Fever Disease In A Cohort Of Turkish Patients", Annals Of Saudi Medicine, vol.32, pp.343-348, 2012</w:t>
            </w:r>
          </w:p>
          <w:p w14:paraId="01C2DEBB" w14:textId="77777777" w:rsidR="005009DA" w:rsidRPr="00655282" w:rsidRDefault="00D76DC3" w:rsidP="00F1263E">
            <w:pPr>
              <w:numPr>
                <w:ilvl w:val="0"/>
                <w:numId w:val="33"/>
              </w:numPr>
              <w:spacing w:line="360" w:lineRule="auto"/>
              <w:jc w:val="both"/>
              <w:rPr>
                <w:color w:val="000000" w:themeColor="text1"/>
                <w:spacing w:val="-1"/>
              </w:rPr>
            </w:pPr>
            <w:hyperlink r:id="rId23" w:history="1">
              <w:r w:rsidR="00815851" w:rsidRPr="00655282">
                <w:rPr>
                  <w:b/>
                  <w:color w:val="000000" w:themeColor="text1"/>
                  <w:shd w:val="clear" w:color="auto" w:fill="FFFFFF"/>
                </w:rPr>
                <w:t>Dundar</w:t>
              </w:r>
              <w:r w:rsidR="005009DA" w:rsidRPr="00655282">
                <w:rPr>
                  <w:b/>
                  <w:color w:val="000000" w:themeColor="text1"/>
                  <w:shd w:val="clear" w:color="auto" w:fill="FFFFFF"/>
                </w:rPr>
                <w:t xml:space="preserve"> M</w:t>
              </w:r>
            </w:hyperlink>
            <w:r w:rsidR="005009DA" w:rsidRPr="00655282">
              <w:rPr>
                <w:b/>
                <w:color w:val="000000" w:themeColor="text1"/>
                <w:shd w:val="clear" w:color="auto" w:fill="FFFFFF"/>
              </w:rPr>
              <w:t>,</w:t>
            </w:r>
            <w:r w:rsidR="005009DA" w:rsidRPr="00655282">
              <w:rPr>
                <w:color w:val="000000" w:themeColor="text1"/>
                <w:shd w:val="clear" w:color="auto" w:fill="FFFFFF"/>
              </w:rPr>
              <w:t> </w:t>
            </w:r>
            <w:hyperlink r:id="rId24" w:history="1">
              <w:r w:rsidR="005009DA" w:rsidRPr="00655282">
                <w:rPr>
                  <w:color w:val="000000" w:themeColor="text1"/>
                  <w:shd w:val="clear" w:color="auto" w:fill="FFFFFF"/>
                </w:rPr>
                <w:t>Ozdemir SY</w:t>
              </w:r>
            </w:hyperlink>
            <w:r w:rsidR="005009DA" w:rsidRPr="00655282">
              <w:rPr>
                <w:color w:val="000000" w:themeColor="text1"/>
                <w:shd w:val="clear" w:color="auto" w:fill="FFFFFF"/>
              </w:rPr>
              <w:t>, </w:t>
            </w:r>
            <w:hyperlink r:id="rId25" w:history="1">
              <w:r w:rsidR="005009DA" w:rsidRPr="00655282">
                <w:rPr>
                  <w:color w:val="000000" w:themeColor="text1"/>
                  <w:shd w:val="clear" w:color="auto" w:fill="FFFFFF"/>
                </w:rPr>
                <w:t>Fryns JP</w:t>
              </w:r>
            </w:hyperlink>
            <w:r w:rsidR="005009DA" w:rsidRPr="00655282">
              <w:rPr>
                <w:color w:val="000000" w:themeColor="text1"/>
                <w:shd w:val="clear" w:color="auto" w:fill="FFFFFF"/>
              </w:rPr>
              <w:t xml:space="preserve">. </w:t>
            </w:r>
            <w:r w:rsidR="005009DA" w:rsidRPr="00655282">
              <w:rPr>
                <w:color w:val="000000" w:themeColor="text1"/>
                <w:spacing w:val="-1"/>
              </w:rPr>
              <w:t>Multiple Congenital Abnormalities And Mental Retardation In Two Brothers", Genetic Counseling, vol.23, pp.13-18, 2012</w:t>
            </w:r>
          </w:p>
          <w:p w14:paraId="2BE76D0C"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lastRenderedPageBreak/>
              <w:t>Dundar</w:t>
            </w:r>
            <w:r w:rsidR="005009DA" w:rsidRPr="00655282">
              <w:rPr>
                <w:b/>
                <w:color w:val="000000" w:themeColor="text1"/>
                <w:spacing w:val="-1"/>
              </w:rPr>
              <w:t xml:space="preserve"> M.</w:t>
            </w:r>
            <w:r w:rsidR="005009DA" w:rsidRPr="00655282">
              <w:rPr>
                <w:color w:val="000000" w:themeColor="text1"/>
                <w:spacing w:val="-1"/>
              </w:rPr>
              <w:t>, Şener E.F., "Biotechnology, Cloning And Ethics.", Global Bioethics, vol.27, pp.179-182, 2012</w:t>
            </w:r>
          </w:p>
          <w:p w14:paraId="684F3947"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xml:space="preserve">, Taşdemir Ş., Narin N., Marshall J.D., Naggert J.K., Collin G.B., Güzel-Ozantürk A., "Atypical Presentation And A Novel Mutation In ALMS1: Implications For Clinical And Molecular Diagnostic Strategies For Alstrom Syndrome", Clinical Genetics, vol.82, pp.96-98, 2012 </w:t>
            </w:r>
          </w:p>
          <w:p w14:paraId="42555A6B"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"Introduction", Journal Of Biotechnology, vol.161, pp.1-4, 2012</w:t>
            </w:r>
          </w:p>
          <w:p w14:paraId="5F7A9DDA" w14:textId="77777777" w:rsidR="005009DA" w:rsidRPr="00655282" w:rsidRDefault="005009DA" w:rsidP="00F1263E">
            <w:pPr>
              <w:pStyle w:val="Balk3"/>
              <w:keepNext w:val="0"/>
              <w:numPr>
                <w:ilvl w:val="0"/>
                <w:numId w:val="33"/>
              </w:numPr>
              <w:shd w:val="clear" w:color="auto" w:fill="FFFFFF"/>
              <w:spacing w:before="0" w:after="0" w:line="360" w:lineRule="auto"/>
              <w:ind w:right="75"/>
              <w:jc w:val="both"/>
              <w:textAlignment w:val="baseline"/>
              <w:rPr>
                <w:rFonts w:ascii="Times New Roman" w:hAnsi="Times New Roman" w:cs="Times New Roman"/>
                <w:b w:val="0"/>
                <w:color w:val="000000" w:themeColor="text1"/>
                <w:spacing w:val="-1"/>
                <w:sz w:val="24"/>
                <w:szCs w:val="24"/>
              </w:rPr>
            </w:pPr>
            <w:r w:rsidRPr="00655282">
              <w:rPr>
                <w:rFonts w:ascii="Times New Roman" w:hAnsi="Times New Roman" w:cs="Times New Roman"/>
                <w:b w:val="0"/>
                <w:color w:val="000000" w:themeColor="text1"/>
                <w:sz w:val="24"/>
                <w:szCs w:val="24"/>
              </w:rPr>
              <w:t xml:space="preserve">Caglayan A.O., </w:t>
            </w:r>
            <w:r w:rsidRPr="00655282">
              <w:rPr>
                <w:rFonts w:ascii="Times New Roman" w:hAnsi="Times New Roman" w:cs="Times New Roman"/>
                <w:b w:val="0"/>
                <w:bCs w:val="0"/>
                <w:color w:val="000000" w:themeColor="text1"/>
                <w:sz w:val="24"/>
                <w:szCs w:val="24"/>
              </w:rPr>
              <w:t>Stevens</w:t>
            </w:r>
            <w:r w:rsidRPr="00655282">
              <w:rPr>
                <w:rFonts w:ascii="Times New Roman" w:hAnsi="Times New Roman" w:cs="Times New Roman"/>
                <w:b w:val="0"/>
                <w:color w:val="000000" w:themeColor="text1"/>
                <w:sz w:val="24"/>
                <w:szCs w:val="24"/>
              </w:rPr>
              <w:t xml:space="preserve"> S.J.C.</w:t>
            </w:r>
            <w:r w:rsidRPr="00655282">
              <w:rPr>
                <w:rFonts w:ascii="Times New Roman" w:hAnsi="Times New Roman" w:cs="Times New Roman"/>
                <w:b w:val="0"/>
                <w:bCs w:val="0"/>
                <w:color w:val="000000" w:themeColor="text1"/>
                <w:sz w:val="24"/>
                <w:szCs w:val="24"/>
              </w:rPr>
              <w:t>, Albrechts</w:t>
            </w:r>
            <w:r w:rsidRPr="00655282">
              <w:rPr>
                <w:rFonts w:ascii="Times New Roman" w:hAnsi="Times New Roman" w:cs="Times New Roman"/>
                <w:b w:val="0"/>
                <w:color w:val="000000" w:themeColor="text1"/>
                <w:sz w:val="24"/>
                <w:szCs w:val="24"/>
              </w:rPr>
              <w:t>J.C.M.</w:t>
            </w:r>
            <w:r w:rsidRPr="00655282">
              <w:rPr>
                <w:rFonts w:ascii="Times New Roman" w:hAnsi="Times New Roman" w:cs="Times New Roman"/>
                <w:b w:val="0"/>
                <w:bCs w:val="0"/>
                <w:color w:val="000000" w:themeColor="text1"/>
                <w:sz w:val="24"/>
                <w:szCs w:val="24"/>
              </w:rPr>
              <w:t>,</w:t>
            </w:r>
            <w:r w:rsidRPr="00655282">
              <w:rPr>
                <w:rFonts w:ascii="Times New Roman" w:hAnsi="Times New Roman" w:cs="Times New Roman"/>
                <w:bCs w:val="0"/>
                <w:color w:val="000000" w:themeColor="text1"/>
                <w:sz w:val="24"/>
                <w:szCs w:val="24"/>
              </w:rPr>
              <w:t>Dundar</w:t>
            </w:r>
            <w:r w:rsidRPr="00655282">
              <w:rPr>
                <w:rFonts w:ascii="Times New Roman" w:hAnsi="Times New Roman" w:cs="Times New Roman"/>
                <w:color w:val="000000" w:themeColor="text1"/>
                <w:sz w:val="24"/>
                <w:szCs w:val="24"/>
              </w:rPr>
              <w:t xml:space="preserve"> M.</w:t>
            </w:r>
            <w:r w:rsidRPr="00655282">
              <w:rPr>
                <w:rFonts w:ascii="Times New Roman" w:hAnsi="Times New Roman" w:cs="Times New Roman"/>
                <w:bCs w:val="0"/>
                <w:color w:val="000000" w:themeColor="text1"/>
                <w:sz w:val="24"/>
                <w:szCs w:val="24"/>
              </w:rPr>
              <w:t>,</w:t>
            </w:r>
            <w:r w:rsidRPr="00655282">
              <w:rPr>
                <w:rFonts w:ascii="Times New Roman" w:hAnsi="Times New Roman" w:cs="Times New Roman"/>
                <w:b w:val="0"/>
                <w:bCs w:val="0"/>
                <w:color w:val="000000" w:themeColor="text1"/>
                <w:sz w:val="24"/>
                <w:szCs w:val="24"/>
              </w:rPr>
              <w:t>Engelen</w:t>
            </w:r>
            <w:r w:rsidRPr="00655282">
              <w:rPr>
                <w:rFonts w:ascii="Times New Roman" w:hAnsi="Times New Roman" w:cs="Times New Roman"/>
                <w:b w:val="0"/>
                <w:color w:val="000000" w:themeColor="text1"/>
                <w:sz w:val="24"/>
                <w:szCs w:val="24"/>
              </w:rPr>
              <w:t xml:space="preserve"> J. </w:t>
            </w:r>
            <w:r w:rsidRPr="00655282">
              <w:rPr>
                <w:rFonts w:ascii="Times New Roman" w:hAnsi="Times New Roman" w:cs="Times New Roman"/>
                <w:b w:val="0"/>
                <w:color w:val="000000" w:themeColor="text1"/>
                <w:spacing w:val="-1"/>
                <w:sz w:val="24"/>
                <w:szCs w:val="24"/>
              </w:rPr>
              <w:t xml:space="preserve">"A New Syndrome Of Microtia With Unilateral Renal Agenesis And Short Stature", American Journal Of Medical Genetics Part A, vol.158A, pp.1837-1840, 2012 </w:t>
            </w:r>
          </w:p>
          <w:p w14:paraId="7E068C02"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Kiraz A., Şener E.F., Saatçi Ç., Taheri S., Başkol M., Polat S., Özkul Y., "The Molecular Analysis Of Familial Mediterranean Fever Disease In A Cohort Of Turkish Patients. ", Annals of Saudi Medicine, vol.32, pp.343-348, 2012</w:t>
            </w:r>
          </w:p>
          <w:p w14:paraId="5C36246F"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xml:space="preserve">, Subaşioğlu Uzak A., Erdoğan M., Saatçi Ç., Akdeniz S., Lüleci G., Keser İ., Berker Karaüzüm S., "Partial Trisomy 3q In A Child With Sacrococcygeal Teratoma And Cornelia De Lange Syndrome Phenotype", Genetic Counseling, vol.22, pp.199-205, 2011 </w:t>
            </w:r>
          </w:p>
          <w:p w14:paraId="24208BF8"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Subaşioğlu Uzak A., Erdoğan M., Akbarova Y.Y., "Prediction, Prevention And Personalisation Of Medication For The Prenatal Period: Genetic Prenatal Tests For Both Rare And Common Diseases. ", The EPMA Journal, pp.181-195, 2011</w:t>
            </w:r>
          </w:p>
          <w:p w14:paraId="0FA6742D"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Bağış H., Aktopraklıgil D., Güneş Ç., Arat S., Akkoç T., Çetinkaya G., Kankavi O., Taşkin A.C., Arslan K.,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xml:space="preserve">, Tsoncheva V.L., Ivanov I.G., "Expression Of Biologically Active Human Interferon Gamma In The Milk Of Transgenic Mice Under The Control Of The Murine Whey Acidic Protein Gene Promoter", Biochemical Genetics, vol.49, pp.251-257, 2011 </w:t>
            </w:r>
          </w:p>
          <w:p w14:paraId="7FC395F8"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Çağlayan A.O.,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xml:space="preserve">, Tanrıverdi F., Baysal N., Ünlühizarci K., Özkul Y., Borlu M., Batukan C., Keleştemur H.F., "Idiopathic Hirsutism: Local And Peripheral Expression Of Aromatase (CYP19A) And 5 Alpha-Reductase Genes (SRD5A1 And SRD5A2)", Fertility And Sterility, vol.2, pp.479-482, 2011 </w:t>
            </w:r>
          </w:p>
          <w:p w14:paraId="0D5D5112"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lastRenderedPageBreak/>
              <w:t>Dundar</w:t>
            </w:r>
            <w:r w:rsidR="005009DA" w:rsidRPr="00655282">
              <w:rPr>
                <w:b/>
                <w:color w:val="000000" w:themeColor="text1"/>
                <w:spacing w:val="-1"/>
              </w:rPr>
              <w:t xml:space="preserve"> M.</w:t>
            </w:r>
            <w:r w:rsidR="005009DA" w:rsidRPr="00655282">
              <w:rPr>
                <w:color w:val="000000" w:themeColor="text1"/>
                <w:spacing w:val="-1"/>
              </w:rPr>
              <w:t xml:space="preserve">, Akbarova Y.Y., "Current State Of Biotechnology In Turkey", Current Opinion In Biotechnology, vol.22, pp.0-0, 2011 </w:t>
            </w:r>
          </w:p>
          <w:p w14:paraId="4FFBCA53"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xml:space="preserve">, Subaşıoğlu Uzak A., Saatçi Ç., Akalin H., "Partial Trisomy 14q Due To Maternal t(4;14)(p16;q32) In A Dysmorphic Newborn", Genetic Counseling, vol.22, pp.287-292, 2011 </w:t>
            </w:r>
          </w:p>
          <w:p w14:paraId="098DA121"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Emiroğullari E.F., Kiraz A., Taheri S., Başkol M., "Common Familial Mediterranean Fever Gene Mutations In A Turkish Cohort", Molecular Biology Reports, vol.38, pp.5065-9, 2011</w:t>
            </w:r>
          </w:p>
          <w:p w14:paraId="196B33B3" w14:textId="0E4D4132"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Janecke A.R., Baenziger J.U., Müller T.,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xml:space="preserve">, "Loss Of Dermatan-4-Sulfotransferase 1 (D4ST1/CHST14) Function Represents The First Dermatan Sulfate Biosynthesis Defect, "Dermatan Sulfate-Deficient Adducted Thumb-Clubfoot Syndrome", Human Mutation, vol.32, pp.484-485, 2011 </w:t>
            </w:r>
          </w:p>
          <w:p w14:paraId="44CAC580" w14:textId="4A44CA70" w:rsidR="0078695B" w:rsidRPr="00655282" w:rsidRDefault="0078695B" w:rsidP="00F1263E">
            <w:pPr>
              <w:numPr>
                <w:ilvl w:val="0"/>
                <w:numId w:val="33"/>
              </w:numPr>
              <w:spacing w:line="360" w:lineRule="auto"/>
              <w:jc w:val="both"/>
              <w:rPr>
                <w:color w:val="000000" w:themeColor="text1"/>
                <w:spacing w:val="-1"/>
              </w:rPr>
            </w:pPr>
            <w:r w:rsidRPr="00655282">
              <w:rPr>
                <w:rFonts w:eastAsia="Calibri" w:cs="Arial"/>
                <w:szCs w:val="22"/>
                <w:lang w:eastAsia="en-US"/>
              </w:rPr>
              <w:t>Gartland KM, Bruschi F, Dundar M, Gahan PB, Viola Magni Mp, Akbarova Y., ”Biotechnology worldwide and the ‘European Biotechnology Thematic Network’ Association (EBTNA)” Curr Opin Biotechnol. 2013 Jul;24 Suppl 1:S6-13. doi: 10.1016/j.copbio.2013.05.011.</w:t>
            </w:r>
          </w:p>
          <w:p w14:paraId="40AB2328"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Çağlayan A.O., Klammt J., Kiess W., Hatipoğlu N., Pfaffle R., Kurtoğlu S., Saatçi Ç.,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xml:space="preserve">, "A Unique Case Of A Patient With Partial Trisomy 22 And Lipodystrophy: Is It A New Syndrome Due To An Igf-Ir Mutation?", Genetic Counseling, vol.21, pp.187-197, 2010 </w:t>
            </w:r>
          </w:p>
          <w:p w14:paraId="00709A2A"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Çağlayan A.O, Özyazgan I., Demiryılmaz F.,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“Cytogenetic Results of Patients with Infertility in Middle Anatolia, Turkey: Do Heterochromatin Polymorphisms Affect Fertility?”, Journal of Reproduction and Infertility, vol.11, pp-179-181, 2010</w:t>
            </w:r>
          </w:p>
          <w:p w14:paraId="7AD6EE8F"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Kiraz A., Taşdemir Ş., Akalin H., Kurtoğlu S., Hafo F., Çine N., Savli H., "Unbalanced 3;22 Translocation With 22q11 And 3p Deletion Syndrome", American Journal Of Medical Genetics Part A, vol.152A, pp.2791-2795, 2010</w:t>
            </w:r>
          </w:p>
          <w:p w14:paraId="228AD1B9"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Gümüş H., Ghesquiere S.A.I., Per H., Kondolot M., Ichida K., Poyrazoğlu G., Kumandaş S., Engellen J.J.,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xml:space="preserve">, Çağlayan A.O., "Maternal Uniparental Isodisomy Is Responsible For Serious Molybdenum Cofactor Deficiency", Developmental Medicine And Child Neurology, vol.52, pp.868-872, 2010 </w:t>
            </w:r>
          </w:p>
          <w:p w14:paraId="429C6945"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lastRenderedPageBreak/>
              <w:t>Dundar</w:t>
            </w:r>
            <w:r w:rsidR="005009DA" w:rsidRPr="00655282">
              <w:rPr>
                <w:b/>
                <w:color w:val="000000" w:themeColor="text1"/>
                <w:spacing w:val="-1"/>
              </w:rPr>
              <w:t xml:space="preserve"> M.</w:t>
            </w:r>
            <w:r w:rsidR="005009DA" w:rsidRPr="00655282">
              <w:rPr>
                <w:color w:val="000000" w:themeColor="text1"/>
                <w:spacing w:val="-1"/>
              </w:rPr>
              <w:t xml:space="preserve">, Saatçi Ç., Subaşioğlu Uzak A., "A Case With A Rare Chromosomal Abnormality: Isochromosome 18p", Genetic Counseling, vol.21, pp.69-74, 2010 </w:t>
            </w:r>
          </w:p>
          <w:p w14:paraId="057F455A"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Subaşıoğlu Uzak A., Karabulut Y., “Healthcare in overview of Turkey”, EPMA Journal, vol.1, pp.587-594, 2010</w:t>
            </w:r>
          </w:p>
          <w:p w14:paraId="7E943388"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Kalay N., Çağlayan A.O., Özdoğru İ., Doğan A., İnanç M.T., Kaya M.G., Ergin A., Topsakal R., Çiçek D., Eryol N.K., Taşdemir H.K., Oğuzhan A.,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"The Deletion Polymorphism Of The Angiotensin-Converting Enzyme Gene Is Associated With Acute Aortic Dissection", The Tohoku Journal of Experimental Medicine, vol.219, pp.33-37, 2009</w:t>
            </w:r>
          </w:p>
          <w:p w14:paraId="1689DE32"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Arslan K., Bağış H.,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xml:space="preserve">, "Effects Of Seperate Or Simultaneous Injection Of Two Different Genes (Enhanced Green-Fluorescence Protein Gene, Human Gamma İnterferon Gene) On Transgenic Mice Recovery", E.Ü. Journal of Health Sciences, vol.18, pp.43-52, 2009 </w:t>
            </w:r>
          </w:p>
          <w:p w14:paraId="421DEC52"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Müller T., Zhang Q., Pan J., Steinmann B., Vodopiutz J., Gruber R., Sonoda T., Krabichler B., Utermann G., Baenziger J.U., Zhang L., Janecke A.R., "Loss Of Dermatan-4-Sulfotransferase 1 Function Results In Adducted Thumb-Clubfoot Syndrome", American Journal Of Human Genetics, vol.85, pp.873-882, 2009</w:t>
            </w:r>
          </w:p>
          <w:p w14:paraId="10FFDC8F"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Saatçi Ç., Çağlayan A.O., Özkul Y., Taheri S., Turhan A.B.,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"Detection Of P16 Promotor Hypermethylation In "Maras Powder" And Tobacco Users", Cancer Epidemiol, vol.33, pp.47-50, 2009</w:t>
            </w:r>
          </w:p>
          <w:p w14:paraId="42BD1A76"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Çağlayan A.O., Kalay N., Saatçi Ç., Yalçin A., Akalin H.,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"Lack Of Association Of The Glu298SAsp Polymorphism Of Endothelial Nitric Oxide Synthase With Coronary Slow Flow In The Turkish Population. ", Canadian Journal Of Cardiology, vol.25, pp.69-72, 2009</w:t>
            </w:r>
          </w:p>
          <w:p w14:paraId="6BAD09C4"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Çağlayan A.O.,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"Inherited Diseases And Syndromes Leading To Aortic Aneurysms And Dissections", European Journal Of Cardio-Thoracic Surgery, vol.35, pp.931-940, 2009</w:t>
            </w:r>
          </w:p>
          <w:p w14:paraId="685C896E"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Keleştemur H.F., Tanriverdi F.,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"The Frequency of CYP 21 Gene Mutations in Turkish Women with Hyperandrogenism", Experimental And Clinical Endocrinology, vol.117, pp.205-208, 2009</w:t>
            </w:r>
          </w:p>
          <w:p w14:paraId="41112A16"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lastRenderedPageBreak/>
              <w:t xml:space="preserve">Ünlühizarci K., Kula M.,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Tanrıverdi F., Israel S., Çolak R., Dökmetaş H.S., Atmaca H., Bahçeci M., Balcı M.K., Çömlekçi A., Bilen H., Akarsu E., Erem C., Keleştemur H.F., "The Prevalence Of Non-Classic Adrenal Hyperplasia Among Turkish Women With Hyperandrogenism", Gynecological Endocrinology, vol.27, pp.139-143, 2009</w:t>
            </w:r>
          </w:p>
          <w:p w14:paraId="4A8861C3"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Saatçi Ç., Taşdemir Ş., Akçakuş M., Çağlayan A.O., Özkul Y., "Frank-Ter Haar Syndrome With Unusual Clinical Features", European Journal Of Medical Genetics, vol.52, pp.247-249, 2009</w:t>
            </w:r>
          </w:p>
          <w:p w14:paraId="6D1B5286"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Çağlayan A.O.,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Engellen J.J., Ghesquiere S.A.I., Alofs M., Saatçi Ç., "Fluorescence In Situ Hybridization And Single Nucleotide Polymorphism Of A New Case With Inv Dup del(8p). ", Genetic Counseling, vol.20, pp.333-340, 2009</w:t>
            </w:r>
          </w:p>
          <w:p w14:paraId="4C39D2F8"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Başbuğ M., Özgün M.T., Akgün H., Akçakuş M.,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Kurtoğlu S., "Facial Findings In Fetuses With Nonchromosomal Syndromes Diagnosed By Prenatal Ultrasound", Ultrasound in Obstetrics &amp; Gynecology, vol.32, pp.363-363, 2008</w:t>
            </w:r>
          </w:p>
          <w:p w14:paraId="615F4A56"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Çağlayan A.O.,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"Megarbane Syndrome; Second Report.", Indian Journal of Human Genetic, vol.14, pp.27-29, 2008</w:t>
            </w:r>
          </w:p>
          <w:p w14:paraId="1FB3A1B5"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Erkiliç K., Argun M., Çağlayan A.O., Comeglio P., Matyas G., Child A., "Scoliosis, Blindness And Arachnodactyly In A Large Turkish Family: Is It A New", Genetics Counseling, vol.19, pp.319-330, 2008</w:t>
            </w:r>
          </w:p>
          <w:p w14:paraId="494F55C6"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Düşünsel R., Dursun I., Gündüz Z., Poyrazoğlu M.H., Gürgöze M.,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"Genotype-Phenotype Correlation In Children With Familial Mediterranean Fever In A Turkish Population", Pediatrics International, vol.50, pp.208-212, 2008</w:t>
            </w:r>
          </w:p>
          <w:p w14:paraId="039A6F8A"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Eggermann T., Meyer E., Çağlayan O.,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Shanherr N., "ICR Epimutations In 11p15 Are Restricted To Patients With Silver-Russell Syndrome Features", Journal of Pediatric Endocrinology and Metabolism, vol.21, pp.59-62, 2008</w:t>
            </w:r>
          </w:p>
          <w:p w14:paraId="56B5B61B"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Saatçi Ç., Özkul Y., Taheri S., Çağlayan A.O., Turhan A.B.,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"The Effect Of Maras Powder On DNA Methylation And Micronucleus Formation In Human Buccal Tissue", J Toxicol Environ Health A, vol.71(6), pp.396-404, 2008</w:t>
            </w:r>
          </w:p>
          <w:p w14:paraId="141813C3"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lastRenderedPageBreak/>
              <w:t xml:space="preserve">Tanrıverdi F., Taheri S., Özkul Y.,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Selçuklu A., Ünlühizarci K., Casanueva F.F. , Keleştemur H.F., "Apolipoprotein E3/E3 Genotype Decreases The Risk Of Pituitary Dysfunction After Traumatic Brain Injury Due To Various Causes: Preliminary Data", Journal Of Neurotrauma, vol.25, pp.1071-1077, 2008</w:t>
            </w:r>
          </w:p>
          <w:p w14:paraId="7ABACD2B"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Çağlayan A.O., Saatçi Ç., Özkul Y., "Can The Classical Euchromatic Variants Of 9q12/qh+ Cause Recurrent Abortions? ", Genetic Counseling, vol.19, pp.281-286, 2008</w:t>
            </w:r>
          </w:p>
          <w:p w14:paraId="6B5DE6B3"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Çağlayan A.O., Köklü E., Saatçi Ç., Güneş T., Özkul Y., Narin N., Baykan A.,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"Holt-Oram Syndrome In Two Generations With Translocation t(9;15)(p12;q11.2)", Annals Of Saudi Medicine, vol.28, pp.209-212, 2008</w:t>
            </w:r>
          </w:p>
          <w:p w14:paraId="0C685971"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Çağlayan A.O., Saatçi Ç., Arslan K., Özkul Y., "Down Syndrome Like Appearance With A Novel De Novo Translocation t(6;21)(q21;q13)", Indian Journal Of Medical Research, vol.128, pp.666-668, 2008</w:t>
            </w:r>
          </w:p>
          <w:p w14:paraId="1A3BF3A2"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Taheri S., Saatçi Ç., Özkul Y., Çağlayan O., "Frequency Of The Common G985A Mutation In The Medium-Chain Acyl-Coa Dehydrogenase Gene In Turkish Population", Sağlık Bilimleri Dergisi, cilt.29, ss.263-267, 2007</w:t>
            </w:r>
          </w:p>
          <w:p w14:paraId="08FE4E72"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Batukan C., Özgün M.T., Başbuğ M., Çağlayan O.,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Murat N., "Sacrococcygeal Teratoma In A Fetus With Prenatally Diagnosed Partial Trisomy 10q (10q24.3 -&gt; qter) And Partial Monosomy 17p (p13.3 -&gt; pter)", Prenatal Diagnosis, vol.27, pp.365-368, 2007</w:t>
            </w:r>
          </w:p>
          <w:p w14:paraId="1F140E8F"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Özgün M.T., Batukan C., Başbuğ M., Akgün H., Çağlayan O.,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"Prenatal Diagnosis Of A Fetus With Partial Trisomy 7p", Fetal Diagnosis And Therapy, vol.22, pp.229-232, 2007</w:t>
            </w:r>
          </w:p>
          <w:p w14:paraId="5F7F3EB1"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Çağlayan A.O., Saatçi Ç., Karaca H., Başkol M., Taheri S., Özkul Y., "How The I1307K Adenomatous Polyposis Coli Gene Variant Contributes In The Assessment Of Risk Of Colorectal Cancer, But Not Stomach Cancer, In A Turkish Population ", Cancer Genet Cytogenet, vol.Sep;177(2), pp.95-7, 2007</w:t>
            </w:r>
          </w:p>
          <w:p w14:paraId="2F94F5BA"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Balkiz Ö., Dano S., Barbraud C., Taheri S., Özesmi U.,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et al., "Sexing Greater Flamingo Chicks From Feather Bulb Dna", Waterbirds, vol.30, pp.450-453, 2007</w:t>
            </w:r>
          </w:p>
          <w:p w14:paraId="00A3A9DB"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lastRenderedPageBreak/>
              <w:t xml:space="preserve">Sav T., Özbakir Ö., Keleştemur H.F., Gürsoy Ş., Başkol M., Kula M.,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"Adrenal Axis Functions In Patients With Familial Mediterranean Fever", Journal of Clinical Rheumatology, vol.25, pp.458-461, 2006</w:t>
            </w:r>
          </w:p>
          <w:p w14:paraId="21B7DC66"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Özyazgan I., Eskitaşcıoğlu T.,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Karaç S., "Hereditary Isolated Ankyloblepharon Filiforme Adnatum", Plastic And Reconstructive Surgery, vol.115, pp.363-364, 2005</w:t>
            </w:r>
          </w:p>
          <w:p w14:paraId="258F047B"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Özkul Y., Evereklioğlu C., Borlu M., Taheri S., Çaliş M.,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İlhan O., "5,10-Methylenetetrahydrofolate Reductase C677T Gene Polymorphism In Behcet's Patients With Or Without Ocular Involvement", British Journal Of Ophthalmology, vol.89, pp.1634-1637, 2005</w:t>
            </w:r>
          </w:p>
          <w:p w14:paraId="7AABB656"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Özyazgan I., Özyazgan I.,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"Isolated Congenital Anonychia Cases With Coincident Chromosomal Fragility", Annual Review Of Genetics, vol.47, pp.381-386, 2004</w:t>
            </w:r>
          </w:p>
          <w:p w14:paraId="287F0D06"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Akçakuş M., Özkul Y., Güneş T., Kurtoğlu S., Çetin N., Kisaarslan A.,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"Associated Anomalies In Asymmetric Crying Facies And 22q11 Deletion", Genetic Counseling, vol.14, pp.325-330, 2003</w:t>
            </w:r>
          </w:p>
          <w:p w14:paraId="2D236025"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Özkul Y.,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"A Family With Two Different Chromosomal Translocations", Annual Review Of Genetics, vol.45, pp.185-187, 2002</w:t>
            </w:r>
          </w:p>
          <w:p w14:paraId="412C316D" w14:textId="77777777" w:rsidR="005009DA" w:rsidRPr="00655282" w:rsidRDefault="005009DA"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Özkul Y., Atabek M.E., </w:t>
            </w:r>
            <w:r w:rsidR="00815851" w:rsidRPr="00655282">
              <w:rPr>
                <w:rFonts w:ascii="Times New Roman" w:hAnsi="Times New Roman"/>
                <w:b/>
                <w:color w:val="000000" w:themeColor="text1"/>
                <w:spacing w:val="-1"/>
                <w:sz w:val="24"/>
                <w:szCs w:val="24"/>
              </w:rPr>
              <w:t>Dundar</w:t>
            </w:r>
            <w:r w:rsidRPr="00655282">
              <w:rPr>
                <w:rFonts w:ascii="Times New Roman" w:hAnsi="Times New Roman"/>
                <w:b/>
                <w:color w:val="000000" w:themeColor="text1"/>
                <w:spacing w:val="-1"/>
                <w:sz w:val="24"/>
                <w:szCs w:val="24"/>
              </w:rPr>
              <w:t xml:space="preserve"> M.</w:t>
            </w:r>
            <w:r w:rsidRPr="00655282">
              <w:rPr>
                <w:rFonts w:ascii="Times New Roman" w:hAnsi="Times New Roman"/>
                <w:color w:val="000000" w:themeColor="text1"/>
                <w:spacing w:val="-1"/>
                <w:sz w:val="24"/>
                <w:szCs w:val="24"/>
              </w:rPr>
              <w:t>, Kurtoğlu S., Saatçi Ç., "A Turner Patient With A 45,X,t(1;2) (q41;p11.2) Karyotype", Annual Review Of Genetics, vol.45, pp.181-183, 2002</w:t>
            </w:r>
          </w:p>
          <w:p w14:paraId="5770EF19" w14:textId="77777777" w:rsidR="005009DA" w:rsidRPr="00655282" w:rsidRDefault="00815851"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b/>
                <w:color w:val="000000" w:themeColor="text1"/>
                <w:spacing w:val="-1"/>
                <w:sz w:val="24"/>
                <w:szCs w:val="24"/>
              </w:rPr>
              <w:t>Dundar</w:t>
            </w:r>
            <w:r w:rsidR="005009DA" w:rsidRPr="00655282">
              <w:rPr>
                <w:rFonts w:ascii="Times New Roman" w:hAnsi="Times New Roman"/>
                <w:b/>
                <w:color w:val="000000" w:themeColor="text1"/>
                <w:spacing w:val="-1"/>
                <w:sz w:val="24"/>
                <w:szCs w:val="24"/>
              </w:rPr>
              <w:t xml:space="preserve"> M.</w:t>
            </w:r>
            <w:r w:rsidR="005009DA" w:rsidRPr="00655282">
              <w:rPr>
                <w:rFonts w:ascii="Times New Roman" w:hAnsi="Times New Roman"/>
                <w:color w:val="000000" w:themeColor="text1"/>
                <w:spacing w:val="-1"/>
                <w:sz w:val="24"/>
                <w:szCs w:val="24"/>
              </w:rPr>
              <w:t>, Kurtoğlu S., Elmas B., Demiryilmaz F., Candemir Z., Özkul Y., Durak A.C., "A Case With Adducted Thumb And Club Foot Syndrome", Clinical Dysmorphology, vol.10, pp.291-293, 2001</w:t>
            </w:r>
          </w:p>
          <w:p w14:paraId="22917D62" w14:textId="77777777" w:rsidR="005009DA" w:rsidRPr="00655282" w:rsidRDefault="00815851" w:rsidP="00F1263E">
            <w:pPr>
              <w:pStyle w:val="ListeParagraf"/>
              <w:numPr>
                <w:ilvl w:val="0"/>
                <w:numId w:val="33"/>
              </w:numPr>
              <w:spacing w:line="360" w:lineRule="auto"/>
              <w:jc w:val="both"/>
              <w:rPr>
                <w:rFonts w:ascii="Times New Roman" w:hAnsi="Times New Roman"/>
                <w:color w:val="000000" w:themeColor="text1"/>
                <w:spacing w:val="-1"/>
                <w:sz w:val="24"/>
                <w:szCs w:val="24"/>
              </w:rPr>
            </w:pPr>
            <w:r w:rsidRPr="00655282">
              <w:rPr>
                <w:rFonts w:ascii="Times New Roman" w:hAnsi="Times New Roman"/>
                <w:b/>
                <w:color w:val="000000" w:themeColor="text1"/>
                <w:spacing w:val="-1"/>
                <w:sz w:val="24"/>
                <w:szCs w:val="24"/>
              </w:rPr>
              <w:t>Dundar</w:t>
            </w:r>
            <w:r w:rsidR="005009DA" w:rsidRPr="00655282">
              <w:rPr>
                <w:rFonts w:ascii="Times New Roman" w:hAnsi="Times New Roman"/>
                <w:b/>
                <w:color w:val="000000" w:themeColor="text1"/>
                <w:spacing w:val="-1"/>
                <w:sz w:val="24"/>
                <w:szCs w:val="24"/>
              </w:rPr>
              <w:t xml:space="preserve"> M.</w:t>
            </w:r>
            <w:r w:rsidR="005009DA" w:rsidRPr="00655282">
              <w:rPr>
                <w:rFonts w:ascii="Times New Roman" w:hAnsi="Times New Roman"/>
                <w:color w:val="000000" w:themeColor="text1"/>
                <w:spacing w:val="-1"/>
                <w:sz w:val="24"/>
                <w:szCs w:val="24"/>
              </w:rPr>
              <w:t>, Lowther G., Colgan J., Özkul Y., Candemir Z., Saatçi Ç., Kurtoğlu S., Watt J., Morrison N., "A Case With Waardenburg Syndrome Presenting With Two Separate Translocations - One Reciprocal And One Complex", Clinical Dysmorphology, vol.10, pp.65-66, 2001</w:t>
            </w:r>
          </w:p>
          <w:p w14:paraId="4283D046"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Lowther G., Acar H., Kurtoğlu S., Demiryılmaz F., Küçükaydin M., "A Case Of Ambiguous Genitalia Presenting With A 45,X/46,Xr(Y)(p11.2;q11.23)/47,X,Idic(Y)(p11.2),Idic(Y)(p11.2) Karyotype", Annual Review Of Genetics, vol.44, pp.5-8, 2001</w:t>
            </w:r>
          </w:p>
          <w:p w14:paraId="55D9E5B2"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lastRenderedPageBreak/>
              <w:t>Dundar</w:t>
            </w:r>
            <w:r w:rsidR="005009DA" w:rsidRPr="00655282">
              <w:rPr>
                <w:b/>
                <w:color w:val="000000" w:themeColor="text1"/>
                <w:spacing w:val="-1"/>
              </w:rPr>
              <w:t xml:space="preserve"> M.</w:t>
            </w:r>
            <w:r w:rsidR="005009DA" w:rsidRPr="00655282">
              <w:rPr>
                <w:color w:val="000000" w:themeColor="text1"/>
                <w:spacing w:val="-1"/>
              </w:rPr>
              <w:t>, Lanyon G., Connor M.J., "Detection Of Mutations In The RB1 Gene By Single Strand ConformationPolymorphism (SSCP) Analysis, Amplifification Missmatch Detection (AMD) Analysis And Polymerase Chain Reaction Sequencing", Proceedings of the National Science Council, Republic of China. Part B, Life sciences, vol.25, pp.166-173, 2001</w:t>
            </w:r>
          </w:p>
          <w:p w14:paraId="234DB675"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Gordon T.M., Özyazgan I., Oğuzkaya F., Özkul Y., Cook A., Wilkinson A.G., Holloway S., Goodman F.R., Tolmie J.L., "A Novel Acropectoral Syndrome Maps To Chromosome 7q36", Journal Of Medical Genetics, vol.38, pp.304-309, 2001</w:t>
            </w:r>
          </w:p>
          <w:p w14:paraId="775D6358"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Turan M.T., Eşel E.,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Candemir Z., Baştürk M., Sofuoğlu S., Özkul Y., "Female-To-Male Transsexual With 47,XXX Karyotype", Biological Psychiatry, vol.48, pp.1116-1117, 2000</w:t>
            </w:r>
          </w:p>
          <w:p w14:paraId="54B913B0"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Kurtoğlu S.,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Kumandaş S., Gündüz Z., Üzüm K., Durak A.C., Çaksen H., "Patient With Weismann-Netter And Stuhl (Toxopachyosteosis) Syndrome With Communicant Hydrocephalus And Arachnoid Cyst", Journal of Pediatric Endocrinology and Metabolism, vol.13, pp.211-215, 2000</w:t>
            </w:r>
          </w:p>
          <w:p w14:paraId="5B35365B"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Kurtoğlu S.,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Hallaç I., Üzüm K., Okumuş Y., Oktem T., "Polycystic Kidney Disease, Biliary Dysgenesis In A Patient With Larsen'S Syndrome", Clinical Genetics, vol.51, pp.408-411, 1997</w:t>
            </w:r>
          </w:p>
          <w:p w14:paraId="23731EB9" w14:textId="77777777" w:rsidR="005009DA" w:rsidRPr="00655282" w:rsidRDefault="005009DA" w:rsidP="00F1263E">
            <w:pPr>
              <w:numPr>
                <w:ilvl w:val="0"/>
                <w:numId w:val="33"/>
              </w:numPr>
              <w:spacing w:line="360" w:lineRule="auto"/>
              <w:jc w:val="both"/>
              <w:rPr>
                <w:color w:val="000000" w:themeColor="text1"/>
                <w:spacing w:val="-1"/>
              </w:rPr>
            </w:pPr>
            <w:r w:rsidRPr="00655282">
              <w:rPr>
                <w:color w:val="000000" w:themeColor="text1"/>
                <w:spacing w:val="-1"/>
              </w:rPr>
              <w:t xml:space="preserve">Acar H.,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Stewart J., "Identification Of Classic And Complex T (15;17) And/Or Rar Alpha/ Pml Gene Fusion In Apl By Cytogenetic And Dual Color Fish Techniques", Proceedings of the National Science Council, Republic of China. Part B, Life Sciences, vol.21, pp.54-60, 1997</w:t>
            </w:r>
          </w:p>
          <w:p w14:paraId="126E54A2"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Demiryılmaz F., Demirılmaz İ., Kumandaş S., Erkiliç K., Kendirci M., Tuncel M., Özyazgan I., Tolmie J., "An Autosomal Recessive Adducted Thumb Club Foot Syndrome Observed In Turkish Cousins", Clinical Genetics, vol.51, pp.61-64, 1997</w:t>
            </w:r>
          </w:p>
          <w:p w14:paraId="2DB191E3" w14:textId="77777777" w:rsidR="005009DA"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Erkiliç K., Demiryılmaz F., Demiryılmaz İ., Küçükaydin M., Kendirci M., Okur H., Kazez A., "Congenital Alacrima In A Patient With G (Opitz Frias) Syndrome", Human Genetics, vol.97, pp.540-542, 1996</w:t>
            </w:r>
          </w:p>
          <w:p w14:paraId="64D8868F" w14:textId="24A1B465" w:rsidR="00274AC3" w:rsidRPr="00655282" w:rsidRDefault="00815851" w:rsidP="00F1263E">
            <w:pPr>
              <w:numPr>
                <w:ilvl w:val="0"/>
                <w:numId w:val="33"/>
              </w:numPr>
              <w:spacing w:line="360" w:lineRule="auto"/>
              <w:jc w:val="both"/>
              <w:rPr>
                <w:color w:val="000000" w:themeColor="text1"/>
                <w:spacing w:val="-1"/>
              </w:rPr>
            </w:pPr>
            <w:r w:rsidRPr="00655282">
              <w:rPr>
                <w:b/>
                <w:color w:val="000000" w:themeColor="text1"/>
                <w:spacing w:val="-1"/>
              </w:rPr>
              <w:t>Dundar</w:t>
            </w:r>
            <w:r w:rsidR="005009DA" w:rsidRPr="00655282">
              <w:rPr>
                <w:b/>
                <w:color w:val="000000" w:themeColor="text1"/>
                <w:spacing w:val="-1"/>
              </w:rPr>
              <w:t xml:space="preserve"> M.</w:t>
            </w:r>
            <w:r w:rsidR="005009DA" w:rsidRPr="00655282">
              <w:rPr>
                <w:color w:val="000000" w:themeColor="text1"/>
                <w:spacing w:val="-1"/>
              </w:rPr>
              <w:t xml:space="preserve">, Lanyon W., Connor J., "Scottish Frequency Of The Common G985 Mutation In The Medium-Chain Acyl-Coa Dehydrogenase (MCAD) Gene </w:t>
            </w:r>
            <w:r w:rsidR="005009DA" w:rsidRPr="00655282">
              <w:rPr>
                <w:color w:val="000000" w:themeColor="text1"/>
                <w:spacing w:val="-1"/>
              </w:rPr>
              <w:lastRenderedPageBreak/>
              <w:t>And The Role Of Mcad Defıciency In Sudden Infant Death Syndrome (Sids).", Journal Of Inherited Metabolic Disease, vol.16, pp.991-993, 1993</w:t>
            </w:r>
          </w:p>
          <w:p w14:paraId="61B9D97C" w14:textId="31D94D8E" w:rsidR="00621096" w:rsidRPr="00655282" w:rsidRDefault="00621096" w:rsidP="00621096">
            <w:pPr>
              <w:spacing w:line="360" w:lineRule="auto"/>
              <w:ind w:left="360"/>
              <w:jc w:val="both"/>
              <w:rPr>
                <w:b/>
                <w:color w:val="000000" w:themeColor="text1"/>
                <w:spacing w:val="-1"/>
              </w:rPr>
            </w:pPr>
          </w:p>
          <w:p w14:paraId="7880FC73" w14:textId="77777777" w:rsidR="00621096" w:rsidRPr="00655282" w:rsidRDefault="00621096" w:rsidP="00621096">
            <w:pPr>
              <w:spacing w:line="360" w:lineRule="auto"/>
              <w:ind w:left="360"/>
              <w:jc w:val="both"/>
              <w:rPr>
                <w:color w:val="000000" w:themeColor="text1"/>
                <w:spacing w:val="-1"/>
              </w:rPr>
            </w:pPr>
          </w:p>
          <w:p w14:paraId="03B9BA1A" w14:textId="4931315C" w:rsidR="007152E2" w:rsidRPr="00655282" w:rsidRDefault="005009DA" w:rsidP="007152E2">
            <w:pPr>
              <w:spacing w:after="240" w:line="360" w:lineRule="auto"/>
              <w:jc w:val="both"/>
              <w:rPr>
                <w:b/>
                <w:bCs/>
                <w:color w:val="000000" w:themeColor="text1"/>
              </w:rPr>
            </w:pPr>
            <w:r w:rsidRPr="00655282">
              <w:rPr>
                <w:b/>
                <w:color w:val="000000" w:themeColor="text1"/>
                <w:spacing w:val="-12"/>
              </w:rPr>
              <w:t>B .</w:t>
            </w:r>
            <w:r w:rsidR="008835EA" w:rsidRPr="00655282">
              <w:rPr>
                <w:b/>
                <w:color w:val="000000" w:themeColor="text1"/>
                <w:spacing w:val="-12"/>
              </w:rPr>
              <w:t xml:space="preserve"> </w:t>
            </w:r>
            <w:r w:rsidR="001F2C95" w:rsidRPr="00655282">
              <w:rPr>
                <w:b/>
                <w:color w:val="000000" w:themeColor="text1"/>
                <w:spacing w:val="-12"/>
              </w:rPr>
              <w:t xml:space="preserve"> </w:t>
            </w:r>
            <w:r w:rsidRPr="00655282">
              <w:rPr>
                <w:b/>
                <w:bCs/>
                <w:color w:val="000000" w:themeColor="text1"/>
              </w:rPr>
              <w:t>Publications published in other international indexed journals</w:t>
            </w:r>
          </w:p>
          <w:p w14:paraId="38343004" w14:textId="5EAD9A6C" w:rsidR="009C50E2" w:rsidRPr="00655282" w:rsidRDefault="009C50E2" w:rsidP="00601F07">
            <w:pPr>
              <w:pStyle w:val="ListeParagraf"/>
              <w:numPr>
                <w:ilvl w:val="0"/>
                <w:numId w:val="34"/>
              </w:numPr>
              <w:spacing w:line="360" w:lineRule="auto"/>
              <w:ind w:left="714" w:hanging="357"/>
              <w:jc w:val="both"/>
              <w:rPr>
                <w:rFonts w:ascii="Times New Roman" w:hAnsi="Times New Roman"/>
                <w:noProof/>
                <w:sz w:val="24"/>
                <w:szCs w:val="24"/>
              </w:rPr>
            </w:pPr>
            <w:r w:rsidRPr="00655282">
              <w:rPr>
                <w:rFonts w:ascii="Times New Roman" w:hAnsi="Times New Roman"/>
                <w:noProof/>
                <w:sz w:val="24"/>
                <w:szCs w:val="24"/>
              </w:rPr>
              <w:t>Önal, M. G., Akalın, H., Akkuş, A., Dündar, M., &amp; Önal, Ö. (2024). The role of interleukin-6 gene in distinction of transudate-exudate in pleural effusions. </w:t>
            </w:r>
            <w:r w:rsidRPr="00655282">
              <w:rPr>
                <w:rFonts w:ascii="Times New Roman" w:hAnsi="Times New Roman"/>
                <w:i/>
                <w:iCs/>
                <w:noProof/>
                <w:sz w:val="24"/>
                <w:szCs w:val="24"/>
              </w:rPr>
              <w:t>Cukurova Medical Journal</w:t>
            </w:r>
            <w:r w:rsidRPr="00655282">
              <w:rPr>
                <w:rFonts w:ascii="Times New Roman" w:hAnsi="Times New Roman"/>
                <w:noProof/>
                <w:sz w:val="24"/>
                <w:szCs w:val="24"/>
              </w:rPr>
              <w:t>, </w:t>
            </w:r>
            <w:r w:rsidRPr="00655282">
              <w:rPr>
                <w:rFonts w:ascii="Times New Roman" w:hAnsi="Times New Roman"/>
                <w:i/>
                <w:iCs/>
                <w:noProof/>
                <w:sz w:val="24"/>
                <w:szCs w:val="24"/>
              </w:rPr>
              <w:t>49</w:t>
            </w:r>
            <w:r w:rsidRPr="00655282">
              <w:rPr>
                <w:rFonts w:ascii="Times New Roman" w:hAnsi="Times New Roman"/>
                <w:noProof/>
                <w:sz w:val="24"/>
                <w:szCs w:val="24"/>
              </w:rPr>
              <w:t>(2), 391-399.</w:t>
            </w:r>
          </w:p>
          <w:p w14:paraId="0E7BD1E2" w14:textId="0D84BC30" w:rsidR="009C50E2" w:rsidRPr="00655282" w:rsidRDefault="009C50E2" w:rsidP="00601F07">
            <w:pPr>
              <w:pStyle w:val="ListeParagraf"/>
              <w:numPr>
                <w:ilvl w:val="0"/>
                <w:numId w:val="34"/>
              </w:numPr>
              <w:spacing w:line="360" w:lineRule="auto"/>
              <w:ind w:left="714" w:hanging="357"/>
              <w:jc w:val="both"/>
              <w:rPr>
                <w:rFonts w:ascii="Times New Roman" w:hAnsi="Times New Roman"/>
                <w:noProof/>
                <w:sz w:val="24"/>
                <w:szCs w:val="24"/>
              </w:rPr>
            </w:pPr>
            <w:r w:rsidRPr="00655282">
              <w:rPr>
                <w:rFonts w:ascii="Times New Roman" w:hAnsi="Times New Roman"/>
                <w:noProof/>
                <w:sz w:val="24"/>
                <w:szCs w:val="24"/>
              </w:rPr>
              <w:t>Vráblová, M., Bonetti, G., Henehan, G., Brown, R. E., Sykora, P., Marks, R. S., Miertus, S., Lorusso, L., Tartaglia, G.M., Cerkez Ergoren, M., Sait Dundar, M., Dundar, M., Michelini, S., Miertus, J., Connelly, S.T., Martin, D., Bacu, A., Herbst, K.L. and Bertelli, M.. "Promoting International Scientific Cooperation: the Role of Scientific Societies" The EuroBiotech Journal, vol.8, no.3, 2024, pp.115-121. </w:t>
            </w:r>
            <w:hyperlink r:id="rId26" w:history="1">
              <w:r w:rsidRPr="00655282">
                <w:rPr>
                  <w:rStyle w:val="Kpr"/>
                  <w:rFonts w:ascii="Times New Roman" w:hAnsi="Times New Roman"/>
                  <w:noProof/>
                  <w:sz w:val="24"/>
                  <w:szCs w:val="24"/>
                </w:rPr>
                <w:t>https://doi.org/10.2478/ebtj-2024-0011</w:t>
              </w:r>
            </w:hyperlink>
          </w:p>
          <w:p w14:paraId="65C4D35A" w14:textId="2195E4EB" w:rsidR="00DD7826" w:rsidRPr="00655282" w:rsidRDefault="00DD7826" w:rsidP="00601F07">
            <w:pPr>
              <w:pStyle w:val="ListeParagraf"/>
              <w:numPr>
                <w:ilvl w:val="0"/>
                <w:numId w:val="34"/>
              </w:numPr>
              <w:spacing w:line="360" w:lineRule="auto"/>
              <w:ind w:left="714" w:hanging="357"/>
              <w:jc w:val="both"/>
              <w:rPr>
                <w:rFonts w:ascii="Times New Roman" w:hAnsi="Times New Roman"/>
                <w:noProof/>
                <w:sz w:val="24"/>
                <w:szCs w:val="24"/>
              </w:rPr>
            </w:pPr>
            <w:r w:rsidRPr="00655282">
              <w:rPr>
                <w:rFonts w:ascii="Times New Roman" w:hAnsi="Times New Roman"/>
                <w:noProof/>
                <w:sz w:val="24"/>
                <w:szCs w:val="24"/>
              </w:rPr>
              <w:t xml:space="preserve">Dundar MS., Yildirim A., Taskin Yildirim D., Akalin H., Dundar M.. Artificial cells: A potentially groundbreaking field of research and therapy. The EuroBiotech Journal. 2024;8(1): 55-64. </w:t>
            </w:r>
            <w:hyperlink r:id="rId27" w:history="1">
              <w:r w:rsidRPr="00655282">
                <w:rPr>
                  <w:rStyle w:val="Kpr"/>
                  <w:rFonts w:ascii="Times New Roman" w:hAnsi="Times New Roman"/>
                  <w:noProof/>
                  <w:sz w:val="24"/>
                  <w:szCs w:val="24"/>
                </w:rPr>
                <w:t>https://doi.org/10.2478/ebtj-2024-0006</w:t>
              </w:r>
            </w:hyperlink>
          </w:p>
          <w:p w14:paraId="0F7BB554" w14:textId="29895146" w:rsidR="00DD7826" w:rsidRPr="00655282" w:rsidRDefault="00DD7826" w:rsidP="00601F07">
            <w:pPr>
              <w:pStyle w:val="ListeParagraf"/>
              <w:numPr>
                <w:ilvl w:val="0"/>
                <w:numId w:val="34"/>
              </w:numPr>
              <w:spacing w:line="360" w:lineRule="auto"/>
              <w:ind w:left="714" w:hanging="357"/>
              <w:jc w:val="both"/>
              <w:rPr>
                <w:rFonts w:ascii="Times New Roman" w:hAnsi="Times New Roman"/>
                <w:noProof/>
                <w:sz w:val="24"/>
                <w:szCs w:val="24"/>
              </w:rPr>
            </w:pPr>
            <w:r w:rsidRPr="00655282">
              <w:rPr>
                <w:rFonts w:ascii="Times New Roman" w:hAnsi="Times New Roman"/>
                <w:noProof/>
                <w:sz w:val="24"/>
                <w:szCs w:val="24"/>
              </w:rPr>
              <w:t>Aydogan, K., Ozturk, S., Dundar, M., Gumus, H., Saatci, C., &amp; Per, H. (2023). A Rare Cause of Hypotonia:</w:t>
            </w:r>
            <w:r w:rsidRPr="00655282">
              <w:t xml:space="preserve"> </w:t>
            </w:r>
            <w:r w:rsidRPr="00655282">
              <w:rPr>
                <w:rFonts w:ascii="Times New Roman" w:hAnsi="Times New Roman"/>
                <w:noProof/>
                <w:sz w:val="24"/>
                <w:szCs w:val="24"/>
              </w:rPr>
              <w:t>49,XXXXX (Pentasomy X). The Journal o</w:t>
            </w:r>
            <w:r w:rsidR="0077787D" w:rsidRPr="00655282">
              <w:rPr>
                <w:rFonts w:ascii="Times New Roman" w:hAnsi="Times New Roman"/>
                <w:noProof/>
                <w:sz w:val="24"/>
                <w:szCs w:val="24"/>
              </w:rPr>
              <w:t xml:space="preserve">f Pediatric Academy. 2023;4(4), 149. </w:t>
            </w:r>
          </w:p>
          <w:p w14:paraId="7ED456CD" w14:textId="2C5F2641" w:rsidR="00601F07" w:rsidRPr="00655282" w:rsidRDefault="00601F07" w:rsidP="00601F07">
            <w:pPr>
              <w:pStyle w:val="ListeParagraf"/>
              <w:numPr>
                <w:ilvl w:val="0"/>
                <w:numId w:val="34"/>
              </w:numPr>
              <w:spacing w:line="360" w:lineRule="auto"/>
              <w:ind w:left="714" w:hanging="357"/>
              <w:jc w:val="both"/>
              <w:rPr>
                <w:rFonts w:ascii="Times New Roman" w:hAnsi="Times New Roman"/>
                <w:noProof/>
                <w:sz w:val="24"/>
                <w:szCs w:val="24"/>
              </w:rPr>
            </w:pPr>
            <w:r w:rsidRPr="00655282">
              <w:rPr>
                <w:rFonts w:ascii="Times New Roman" w:hAnsi="Times New Roman"/>
                <w:noProof/>
                <w:sz w:val="24"/>
                <w:szCs w:val="24"/>
              </w:rPr>
              <w:t>Bertelli M, Bonetti G, Donato K, et al. In Memory of Professor Derek Pheby. Clin Ter. 2023;174(Suppl 2(6)):227-229. doi:10.7417/CT.2023.2491</w:t>
            </w:r>
          </w:p>
          <w:p w14:paraId="594B5903" w14:textId="026E0939" w:rsidR="00601F07" w:rsidRPr="00655282" w:rsidRDefault="00601F07" w:rsidP="00601F07">
            <w:pPr>
              <w:pStyle w:val="ListeParagraf"/>
              <w:numPr>
                <w:ilvl w:val="0"/>
                <w:numId w:val="34"/>
              </w:numPr>
              <w:spacing w:line="360" w:lineRule="auto"/>
              <w:jc w:val="both"/>
              <w:rPr>
                <w:rFonts w:ascii="Times New Roman" w:hAnsi="Times New Roman"/>
                <w:noProof/>
                <w:sz w:val="24"/>
                <w:szCs w:val="24"/>
              </w:rPr>
            </w:pPr>
            <w:r w:rsidRPr="00655282">
              <w:rPr>
                <w:rFonts w:ascii="Times New Roman" w:hAnsi="Times New Roman"/>
                <w:noProof/>
                <w:sz w:val="24"/>
                <w:szCs w:val="24"/>
              </w:rPr>
              <w:t>Bonetti G, Donato K, Medori MC, et al. Human Cloning: Biology, Ethics, and Social Implications. Clin Ter. 2023;174(Suppl 2(6)):230-235. doi:10.7417/CT.2023.2492</w:t>
            </w:r>
          </w:p>
          <w:p w14:paraId="13FFB8CF" w14:textId="3DC9EBA4" w:rsidR="00601F07" w:rsidRPr="00655282" w:rsidRDefault="00601F07" w:rsidP="00601F07">
            <w:pPr>
              <w:pStyle w:val="ListeParagraf"/>
              <w:numPr>
                <w:ilvl w:val="0"/>
                <w:numId w:val="34"/>
              </w:numPr>
              <w:spacing w:line="360" w:lineRule="auto"/>
              <w:ind w:left="714" w:hanging="357"/>
              <w:jc w:val="both"/>
              <w:rPr>
                <w:rFonts w:ascii="Times New Roman" w:hAnsi="Times New Roman"/>
                <w:noProof/>
                <w:sz w:val="24"/>
                <w:szCs w:val="24"/>
              </w:rPr>
            </w:pPr>
            <w:r w:rsidRPr="00655282">
              <w:rPr>
                <w:rFonts w:ascii="Times New Roman" w:hAnsi="Times New Roman"/>
                <w:noProof/>
                <w:sz w:val="24"/>
                <w:szCs w:val="24"/>
              </w:rPr>
              <w:t>Medori MC, Bonetti G, Donato K, et al. Bioetics Issues of Artificial Placenta and Artificial Womb Technology. Clin Ter. 2023;174(Suppl 2(6)):243-248. doi:10.7417/CT.2023.2494</w:t>
            </w:r>
          </w:p>
          <w:p w14:paraId="6E8D4564" w14:textId="307A8956" w:rsidR="007152E2" w:rsidRPr="00655282" w:rsidRDefault="007152E2" w:rsidP="008835EA">
            <w:pPr>
              <w:pStyle w:val="ListeParagraf"/>
              <w:widowControl w:val="0"/>
              <w:numPr>
                <w:ilvl w:val="0"/>
                <w:numId w:val="34"/>
              </w:numPr>
              <w:autoSpaceDE w:val="0"/>
              <w:autoSpaceDN w:val="0"/>
              <w:adjustRightInd w:val="0"/>
              <w:spacing w:after="240" w:line="360" w:lineRule="auto"/>
              <w:jc w:val="both"/>
              <w:rPr>
                <w:rFonts w:ascii="Times New Roman" w:hAnsi="Times New Roman"/>
                <w:noProof/>
                <w:sz w:val="24"/>
                <w:szCs w:val="24"/>
              </w:rPr>
            </w:pPr>
            <w:r w:rsidRPr="00655282">
              <w:rPr>
                <w:rFonts w:ascii="Times New Roman" w:hAnsi="Times New Roman"/>
                <w:noProof/>
                <w:sz w:val="24"/>
                <w:szCs w:val="24"/>
              </w:rPr>
              <w:t xml:space="preserve">Yildirim, A., Taskin, D., Atasay, R., &amp; </w:t>
            </w:r>
            <w:r w:rsidRPr="00655282">
              <w:rPr>
                <w:rFonts w:ascii="Times New Roman" w:hAnsi="Times New Roman"/>
                <w:b/>
                <w:bCs/>
                <w:noProof/>
                <w:sz w:val="24"/>
                <w:szCs w:val="24"/>
              </w:rPr>
              <w:t>Dundar, M</w:t>
            </w:r>
            <w:r w:rsidRPr="00655282">
              <w:rPr>
                <w:rFonts w:ascii="Times New Roman" w:hAnsi="Times New Roman"/>
                <w:noProof/>
                <w:sz w:val="24"/>
                <w:szCs w:val="24"/>
              </w:rPr>
              <w:t xml:space="preserve">. (2023). A New Case of Translocation T(2;7)(p23;q35) in Recurrent Pregnancy Loss. </w:t>
            </w:r>
            <w:r w:rsidRPr="00655282">
              <w:rPr>
                <w:rFonts w:ascii="Times New Roman" w:hAnsi="Times New Roman"/>
                <w:i/>
                <w:iCs/>
                <w:noProof/>
                <w:sz w:val="24"/>
                <w:szCs w:val="24"/>
              </w:rPr>
              <w:t>Clinical Medicine&amp;Research</w:t>
            </w:r>
            <w:r w:rsidRPr="00655282">
              <w:rPr>
                <w:rFonts w:ascii="Times New Roman" w:hAnsi="Times New Roman"/>
                <w:noProof/>
                <w:sz w:val="24"/>
                <w:szCs w:val="24"/>
              </w:rPr>
              <w:t xml:space="preserve">, </w:t>
            </w:r>
            <w:r w:rsidRPr="00655282">
              <w:rPr>
                <w:rFonts w:ascii="Times New Roman" w:hAnsi="Times New Roman"/>
                <w:i/>
                <w:iCs/>
                <w:noProof/>
                <w:sz w:val="24"/>
                <w:szCs w:val="24"/>
              </w:rPr>
              <w:t>21</w:t>
            </w:r>
            <w:r w:rsidRPr="00655282">
              <w:rPr>
                <w:rFonts w:ascii="Times New Roman" w:hAnsi="Times New Roman"/>
                <w:noProof/>
                <w:sz w:val="24"/>
                <w:szCs w:val="24"/>
              </w:rPr>
              <w:t xml:space="preserve">(1), 53–55. </w:t>
            </w:r>
            <w:hyperlink r:id="rId28" w:history="1">
              <w:r w:rsidR="00DD7826" w:rsidRPr="00655282">
                <w:rPr>
                  <w:rStyle w:val="Kpr"/>
                  <w:rFonts w:ascii="Times New Roman" w:hAnsi="Times New Roman"/>
                  <w:noProof/>
                  <w:sz w:val="24"/>
                  <w:szCs w:val="24"/>
                </w:rPr>
                <w:t>https://doi.org/10.3121/cmr.2023.1766</w:t>
              </w:r>
            </w:hyperlink>
          </w:p>
          <w:p w14:paraId="1475CEB4" w14:textId="77777777" w:rsidR="00704976" w:rsidRPr="00655282" w:rsidRDefault="00704976" w:rsidP="008835EA">
            <w:pPr>
              <w:pStyle w:val="ListeParagraf"/>
              <w:widowControl w:val="0"/>
              <w:numPr>
                <w:ilvl w:val="0"/>
                <w:numId w:val="34"/>
              </w:numPr>
              <w:autoSpaceDE w:val="0"/>
              <w:autoSpaceDN w:val="0"/>
              <w:adjustRightInd w:val="0"/>
              <w:spacing w:after="160" w:line="360" w:lineRule="auto"/>
              <w:rPr>
                <w:rFonts w:ascii="Times New Roman" w:hAnsi="Times New Roman"/>
                <w:noProof/>
                <w:sz w:val="24"/>
                <w:szCs w:val="24"/>
              </w:rPr>
            </w:pPr>
            <w:r w:rsidRPr="00655282">
              <w:rPr>
                <w:rFonts w:ascii="Times New Roman" w:hAnsi="Times New Roman"/>
                <w:noProof/>
                <w:sz w:val="24"/>
                <w:szCs w:val="24"/>
              </w:rPr>
              <w:t>Aynekin, B., Akalin, H., Muderris, I.I. </w:t>
            </w:r>
            <w:r w:rsidRPr="00655282">
              <w:rPr>
                <w:rFonts w:ascii="Times New Roman" w:hAnsi="Times New Roman"/>
                <w:i/>
                <w:iCs/>
                <w:noProof/>
                <w:sz w:val="24"/>
                <w:szCs w:val="24"/>
              </w:rPr>
              <w:t>et al.</w:t>
            </w:r>
            <w:r w:rsidRPr="00655282">
              <w:rPr>
                <w:rFonts w:ascii="Times New Roman" w:hAnsi="Times New Roman"/>
                <w:noProof/>
                <w:sz w:val="24"/>
                <w:szCs w:val="24"/>
              </w:rPr>
              <w:t> Biomarker potential of the </w:t>
            </w:r>
            <w:r w:rsidRPr="00655282">
              <w:rPr>
                <w:rFonts w:ascii="Times New Roman" w:hAnsi="Times New Roman"/>
                <w:i/>
                <w:iCs/>
                <w:noProof/>
                <w:sz w:val="24"/>
                <w:szCs w:val="24"/>
              </w:rPr>
              <w:t>GRP78</w:t>
            </w:r>
            <w:r w:rsidRPr="00655282">
              <w:rPr>
                <w:rFonts w:ascii="Times New Roman" w:hAnsi="Times New Roman"/>
                <w:noProof/>
                <w:sz w:val="24"/>
                <w:szCs w:val="24"/>
              </w:rPr>
              <w:t> cell-free RNA in endometrial cancer. </w:t>
            </w:r>
            <w:r w:rsidRPr="00655282">
              <w:rPr>
                <w:rFonts w:ascii="Times New Roman" w:hAnsi="Times New Roman"/>
                <w:i/>
                <w:iCs/>
                <w:noProof/>
                <w:sz w:val="24"/>
                <w:szCs w:val="24"/>
              </w:rPr>
              <w:t>Egypt J Med Hum Genet</w:t>
            </w:r>
            <w:r w:rsidRPr="00655282">
              <w:rPr>
                <w:rFonts w:ascii="Times New Roman" w:hAnsi="Times New Roman"/>
                <w:noProof/>
                <w:sz w:val="24"/>
                <w:szCs w:val="24"/>
              </w:rPr>
              <w:t> </w:t>
            </w:r>
            <w:r w:rsidRPr="00655282">
              <w:rPr>
                <w:rFonts w:ascii="Times New Roman" w:hAnsi="Times New Roman"/>
                <w:b/>
                <w:bCs/>
                <w:noProof/>
                <w:sz w:val="24"/>
                <w:szCs w:val="24"/>
              </w:rPr>
              <w:t>23</w:t>
            </w:r>
            <w:r w:rsidRPr="00655282">
              <w:rPr>
                <w:rFonts w:ascii="Times New Roman" w:hAnsi="Times New Roman"/>
                <w:noProof/>
                <w:sz w:val="24"/>
                <w:szCs w:val="24"/>
              </w:rPr>
              <w:t xml:space="preserve">, </w:t>
            </w:r>
            <w:r w:rsidRPr="00655282">
              <w:rPr>
                <w:rFonts w:ascii="Times New Roman" w:hAnsi="Times New Roman"/>
                <w:noProof/>
                <w:sz w:val="24"/>
                <w:szCs w:val="24"/>
              </w:rPr>
              <w:lastRenderedPageBreak/>
              <w:t>143 (2022). https://doi.org/10.1186/s43042-022-00355-0</w:t>
            </w:r>
          </w:p>
          <w:p w14:paraId="22B8425C" w14:textId="43FC144C" w:rsidR="00704976" w:rsidRPr="00655282" w:rsidRDefault="00D76DC3" w:rsidP="00645B87">
            <w:pPr>
              <w:pStyle w:val="ListeParagraf"/>
              <w:widowControl w:val="0"/>
              <w:autoSpaceDE w:val="0"/>
              <w:autoSpaceDN w:val="0"/>
              <w:adjustRightInd w:val="0"/>
              <w:spacing w:after="160" w:line="360" w:lineRule="auto"/>
              <w:rPr>
                <w:rFonts w:ascii="Times New Roman" w:hAnsi="Times New Roman"/>
                <w:noProof/>
                <w:sz w:val="24"/>
                <w:szCs w:val="24"/>
              </w:rPr>
            </w:pPr>
            <w:hyperlink r:id="rId29" w:history="1">
              <w:r w:rsidR="00645B87" w:rsidRPr="00655282">
                <w:rPr>
                  <w:rStyle w:val="Kpr"/>
                  <w:rFonts w:ascii="Times New Roman" w:hAnsi="Times New Roman"/>
                  <w:noProof/>
                  <w:sz w:val="24"/>
                  <w:szCs w:val="24"/>
                </w:rPr>
                <w:t>https://doi.org/10.1055/s-0042-1743570</w:t>
              </w:r>
            </w:hyperlink>
          </w:p>
          <w:p w14:paraId="063721DF" w14:textId="77777777" w:rsidR="00704976" w:rsidRPr="00655282" w:rsidRDefault="00C7149B" w:rsidP="008835EA">
            <w:pPr>
              <w:pStyle w:val="ListeParagraf"/>
              <w:widowControl w:val="0"/>
              <w:numPr>
                <w:ilvl w:val="0"/>
                <w:numId w:val="34"/>
              </w:numPr>
              <w:autoSpaceDE w:val="0"/>
              <w:autoSpaceDN w:val="0"/>
              <w:adjustRightInd w:val="0"/>
              <w:spacing w:after="160" w:line="360" w:lineRule="auto"/>
              <w:rPr>
                <w:rFonts w:ascii="Times New Roman" w:hAnsi="Times New Roman"/>
                <w:noProof/>
                <w:sz w:val="24"/>
                <w:szCs w:val="24"/>
              </w:rPr>
            </w:pPr>
            <w:r w:rsidRPr="00655282">
              <w:rPr>
                <w:rFonts w:ascii="Times New Roman" w:hAnsi="Times New Roman"/>
                <w:noProof/>
                <w:sz w:val="24"/>
                <w:szCs w:val="24"/>
              </w:rPr>
              <w:t xml:space="preserve">Kenanoglu, S., Kandemir, N., Akalin, H., Gokce, N., Gol, M. F., Gultekin, M., Koseoglu, E., Mirza, M., &amp; </w:t>
            </w:r>
            <w:r w:rsidRPr="00655282">
              <w:rPr>
                <w:rFonts w:ascii="Times New Roman" w:hAnsi="Times New Roman"/>
                <w:b/>
                <w:bCs/>
                <w:noProof/>
                <w:sz w:val="24"/>
                <w:szCs w:val="24"/>
              </w:rPr>
              <w:t>Dundar, M.</w:t>
            </w:r>
            <w:r w:rsidRPr="00655282">
              <w:rPr>
                <w:rFonts w:ascii="Times New Roman" w:hAnsi="Times New Roman"/>
                <w:noProof/>
                <w:sz w:val="24"/>
                <w:szCs w:val="24"/>
              </w:rPr>
              <w:t xml:space="preserve"> (2022). Evaluation of Utilizing the Distinct Genes as Predictive Biomarkers in Late-Onset Alzheimer’s Disease. </w:t>
            </w:r>
            <w:r w:rsidRPr="00655282">
              <w:rPr>
                <w:rFonts w:ascii="Times New Roman" w:hAnsi="Times New Roman"/>
                <w:i/>
                <w:iCs/>
                <w:noProof/>
                <w:sz w:val="24"/>
                <w:szCs w:val="24"/>
              </w:rPr>
              <w:t>Global Medical Genetics</w:t>
            </w:r>
            <w:r w:rsidRPr="00655282">
              <w:rPr>
                <w:rFonts w:ascii="Times New Roman" w:hAnsi="Times New Roman"/>
                <w:noProof/>
                <w:sz w:val="24"/>
                <w:szCs w:val="24"/>
              </w:rPr>
              <w:t xml:space="preserve">. </w:t>
            </w:r>
          </w:p>
          <w:p w14:paraId="587323B9" w14:textId="4D46A2CC" w:rsidR="002055C6" w:rsidRPr="00655282" w:rsidRDefault="002055C6" w:rsidP="008835EA">
            <w:pPr>
              <w:pStyle w:val="ListeParagraf"/>
              <w:widowControl w:val="0"/>
              <w:numPr>
                <w:ilvl w:val="0"/>
                <w:numId w:val="34"/>
              </w:numPr>
              <w:autoSpaceDE w:val="0"/>
              <w:autoSpaceDN w:val="0"/>
              <w:adjustRightInd w:val="0"/>
              <w:spacing w:after="160" w:line="360" w:lineRule="auto"/>
              <w:rPr>
                <w:rFonts w:ascii="Times New Roman" w:hAnsi="Times New Roman"/>
                <w:noProof/>
                <w:sz w:val="24"/>
                <w:szCs w:val="24"/>
              </w:rPr>
            </w:pPr>
            <w:r w:rsidRPr="00655282">
              <w:rPr>
                <w:rFonts w:ascii="Times New Roman" w:hAnsi="Times New Roman"/>
                <w:noProof/>
                <w:sz w:val="24"/>
                <w:szCs w:val="24"/>
              </w:rPr>
              <w:t xml:space="preserve">Kandemir, N. ., Kenanoglu, S. ., Gultekin, M. ., Gokce, N. ., Akalin, H. ., Taşçıoğlu, . N. ., Mirza, M. ., Koseoglu, E. ., &amp; </w:t>
            </w:r>
            <w:r w:rsidRPr="00655282">
              <w:rPr>
                <w:rFonts w:ascii="Times New Roman" w:hAnsi="Times New Roman"/>
                <w:b/>
                <w:bCs/>
                <w:noProof/>
                <w:sz w:val="24"/>
                <w:szCs w:val="24"/>
              </w:rPr>
              <w:t>Dundar, M</w:t>
            </w:r>
            <w:r w:rsidRPr="00655282">
              <w:rPr>
                <w:rFonts w:ascii="Times New Roman" w:hAnsi="Times New Roman"/>
                <w:noProof/>
                <w:sz w:val="24"/>
                <w:szCs w:val="24"/>
              </w:rPr>
              <w:t>. . (2021). Propranolol significantly reduced DNA polymerase β expression in patients with essential tremor. </w:t>
            </w:r>
            <w:r w:rsidRPr="00655282">
              <w:rPr>
                <w:rFonts w:ascii="Times New Roman" w:hAnsi="Times New Roman"/>
                <w:i/>
                <w:iCs/>
                <w:noProof/>
                <w:sz w:val="24"/>
                <w:szCs w:val="24"/>
              </w:rPr>
              <w:t>Universa Medicina</w:t>
            </w:r>
            <w:r w:rsidRPr="00655282">
              <w:rPr>
                <w:rFonts w:ascii="Times New Roman" w:hAnsi="Times New Roman"/>
                <w:noProof/>
                <w:sz w:val="24"/>
                <w:szCs w:val="24"/>
              </w:rPr>
              <w:t>, </w:t>
            </w:r>
            <w:r w:rsidRPr="00655282">
              <w:rPr>
                <w:rFonts w:ascii="Times New Roman" w:hAnsi="Times New Roman"/>
                <w:i/>
                <w:iCs/>
                <w:noProof/>
                <w:sz w:val="24"/>
                <w:szCs w:val="24"/>
              </w:rPr>
              <w:t>40</w:t>
            </w:r>
            <w:r w:rsidRPr="00655282">
              <w:rPr>
                <w:rFonts w:ascii="Times New Roman" w:hAnsi="Times New Roman"/>
                <w:noProof/>
                <w:sz w:val="24"/>
                <w:szCs w:val="24"/>
              </w:rPr>
              <w:t xml:space="preserve">(3), 207–215. </w:t>
            </w:r>
            <w:hyperlink r:id="rId30" w:history="1">
              <w:r w:rsidR="00D4407A" w:rsidRPr="00655282">
                <w:rPr>
                  <w:rStyle w:val="Kpr"/>
                  <w:rFonts w:ascii="Times New Roman" w:hAnsi="Times New Roman"/>
                  <w:noProof/>
                  <w:sz w:val="24"/>
                  <w:szCs w:val="24"/>
                </w:rPr>
                <w:t>https://doi.org/10.18051/UnivMed.2021.v40.207-215</w:t>
              </w:r>
            </w:hyperlink>
          </w:p>
          <w:p w14:paraId="035CC855" w14:textId="1F243D4E" w:rsidR="00D4407A" w:rsidRPr="00655282" w:rsidRDefault="00D4407A" w:rsidP="008835EA">
            <w:pPr>
              <w:pStyle w:val="ListeParagraf"/>
              <w:widowControl w:val="0"/>
              <w:numPr>
                <w:ilvl w:val="0"/>
                <w:numId w:val="34"/>
              </w:numPr>
              <w:autoSpaceDE w:val="0"/>
              <w:autoSpaceDN w:val="0"/>
              <w:adjustRightInd w:val="0"/>
              <w:spacing w:after="160" w:line="360" w:lineRule="auto"/>
              <w:rPr>
                <w:rFonts w:ascii="Times New Roman" w:hAnsi="Times New Roman"/>
                <w:noProof/>
                <w:sz w:val="24"/>
                <w:szCs w:val="24"/>
              </w:rPr>
            </w:pPr>
            <w:r w:rsidRPr="00655282">
              <w:rPr>
                <w:rFonts w:ascii="Times New Roman" w:hAnsi="Times New Roman"/>
                <w:noProof/>
                <w:sz w:val="24"/>
                <w:szCs w:val="24"/>
              </w:rPr>
              <w:t xml:space="preserve">Akalin, H. Erdem, Y., Gokce, N., Ozmen, S., Dogan, EM., </w:t>
            </w:r>
            <w:r w:rsidRPr="00655282">
              <w:rPr>
                <w:rFonts w:ascii="Times New Roman" w:hAnsi="Times New Roman"/>
                <w:b/>
                <w:bCs/>
                <w:noProof/>
                <w:sz w:val="24"/>
                <w:szCs w:val="24"/>
              </w:rPr>
              <w:t>Dundar, M</w:t>
            </w:r>
            <w:r w:rsidRPr="00655282">
              <w:rPr>
                <w:rFonts w:ascii="Times New Roman" w:hAnsi="Times New Roman"/>
                <w:noProof/>
                <w:sz w:val="24"/>
                <w:szCs w:val="24"/>
              </w:rPr>
              <w:t>., Ozkul, Y. (2021). Candidate Gene Expression Investigation in Children With Attention De cit Hyperactivity Disorder. 1–16.</w:t>
            </w:r>
            <w:r w:rsidR="00E03489" w:rsidRPr="00655282">
              <w:rPr>
                <w:rFonts w:ascii="Times New Roman" w:hAnsi="Times New Roman"/>
                <w:noProof/>
                <w:sz w:val="24"/>
                <w:szCs w:val="24"/>
              </w:rPr>
              <w:t xml:space="preserve"> </w:t>
            </w:r>
            <w:r w:rsidRPr="00655282">
              <w:rPr>
                <w:rFonts w:ascii="Times New Roman" w:hAnsi="Times New Roman"/>
                <w:noProof/>
                <w:sz w:val="24"/>
                <w:szCs w:val="24"/>
              </w:rPr>
              <w:t>https://doi.org/10.21203/rs.3.rs-440720/v1</w:t>
            </w:r>
          </w:p>
          <w:p w14:paraId="04CDCF5B"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rPr>
            </w:pPr>
            <w:r w:rsidRPr="00655282">
              <w:rPr>
                <w:rFonts w:ascii="Times New Roman" w:hAnsi="Times New Roman"/>
                <w:color w:val="000000" w:themeColor="text1"/>
                <w:spacing w:val="-12"/>
                <w:sz w:val="24"/>
              </w:rPr>
              <w:t xml:space="preserve">Abeshi A., Precone V., Beccari T., </w:t>
            </w:r>
            <w:r w:rsidR="00815851" w:rsidRPr="00655282">
              <w:rPr>
                <w:rFonts w:ascii="Times New Roman" w:hAnsi="Times New Roman"/>
                <w:b/>
                <w:color w:val="000000" w:themeColor="text1"/>
                <w:spacing w:val="-12"/>
                <w:sz w:val="24"/>
              </w:rPr>
              <w:t>Dundar</w:t>
            </w:r>
            <w:r w:rsidRPr="00655282">
              <w:rPr>
                <w:rFonts w:ascii="Times New Roman" w:hAnsi="Times New Roman"/>
                <w:b/>
                <w:color w:val="000000" w:themeColor="text1"/>
                <w:spacing w:val="-12"/>
                <w:sz w:val="24"/>
              </w:rPr>
              <w:t xml:space="preserve"> M.</w:t>
            </w:r>
            <w:r w:rsidRPr="00655282">
              <w:rPr>
                <w:rFonts w:ascii="Times New Roman" w:hAnsi="Times New Roman"/>
                <w:color w:val="000000" w:themeColor="text1"/>
                <w:spacing w:val="-12"/>
                <w:sz w:val="24"/>
              </w:rPr>
              <w:t>, Falsini B., Bertelli M., “Genetic testing in translational ophthalmology”, Eurobiotech J., 1: 1-5, 2017.</w:t>
            </w:r>
          </w:p>
          <w:p w14:paraId="669886D6"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Precone V.,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Falsini B., Bertelli M., “Pharmacologically active fractions of Sideritis spp. and their use in inherited eye diseases”, Eurobiotech J., 1: 6-10, 2017.</w:t>
            </w:r>
          </w:p>
          <w:p w14:paraId="0479A31A"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Zulian A.,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Falsini B., Bertelli M., “Genetic testing for achromatopsia”, Eurobiotech J., 1: 11-13, 2017.</w:t>
            </w:r>
          </w:p>
          <w:p w14:paraId="4972CA60"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Fanelli F.,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D’esposito F., Bertelli M., “Genetic testing for Bardet-Biedl syndrome”, Eurobiotech J.,1: 14-16, 2017.</w:t>
            </w:r>
          </w:p>
          <w:p w14:paraId="53CAABFA"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Bruson A.,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Viola F., Colombo L., Bertelli M., “Genetic testing for Best vitelliform macular dystrophy”, Eurobiotech J.,1: 17-19, 2017.</w:t>
            </w:r>
          </w:p>
          <w:p w14:paraId="21346D44"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Bruson A.,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Ziccardi L., Bertelli M., “Genetic testing for Bietti crystalline dystrophy”, Eurobiotech J., 1: 20-22, 2017.</w:t>
            </w:r>
          </w:p>
          <w:p w14:paraId="73507C34"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Fanelli F.,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Falsini B., Bertelli M., “Genetic testing for central areolar choroidal dystrophy”, Eurobiotech J., 1: 23-25, 2017.</w:t>
            </w:r>
          </w:p>
          <w:p w14:paraId="71B9C110"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Zulian A.,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Viola F., Garoli E., Colombo L., Bertelli M., “Genetic testing for choroideremia”, Eurobiotech J., 1: 26-28, 2017.</w:t>
            </w:r>
          </w:p>
          <w:p w14:paraId="7E306B7C"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Marinelli C.,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Colombo L., Bertelli M., “Genetic testing for ocular coloboma”, Eurobiotech J., 1: 29-31, 2017.</w:t>
            </w:r>
          </w:p>
          <w:p w14:paraId="22986ACF"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lastRenderedPageBreak/>
              <w:t xml:space="preserve">Abeshi A., Bruson A.,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Colombo L., Bertelli M., “Genetic testing for color vision deficiency”, Eurobiotech J., 1: 32-34, 2017.</w:t>
            </w:r>
          </w:p>
          <w:p w14:paraId="4C465D4B"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Zulian A.,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Ziccardi L., Bertelli M., “Genetic testing for cone rod dystrophies”, Eurobiotech J., 1: 35-37, 2017.</w:t>
            </w:r>
          </w:p>
          <w:p w14:paraId="4275D4C5"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Coppola P.,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Viola F., Colombo L., Bertelli M., “Genetic testing for congenital stationary night blindness”, Eurobiotech J., 1: 38-40, 2017.</w:t>
            </w:r>
          </w:p>
          <w:p w14:paraId="3D707131"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Fanelli F.,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Viola F., Colombo L., Bertelli M., “Genetic testing for corneal dystrophies and other corneal Mendelian diseases”, Eurobiotech J., 1: 41-44, 2017.</w:t>
            </w:r>
          </w:p>
          <w:p w14:paraId="1DB346A9"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Coppola P.,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Ziccardi L., Bertelli M., “Genetic testing for Doyne honeycomb retinal dystrophy”, Eurobiotech J., 1: 45-47, 2017.</w:t>
            </w:r>
          </w:p>
          <w:p w14:paraId="01AA7D6B"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Marinelli C.,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D’Esposito F., Bertelli M., “Genetic testing for enhanced S-cone syndrome”, Eurobiotech J., 1: 48-50, 2017.</w:t>
            </w:r>
          </w:p>
          <w:p w14:paraId="049A11F2"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Marinelli C.,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Colombo L., Bertelli M., “Genetic testing for familial exudative vitreoretinopathy”, Eurobiotech J., 1: 51-53, 2017.</w:t>
            </w:r>
          </w:p>
          <w:p w14:paraId="25AF1A81"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Fanelli F.,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Falsini B., Bertelli M., “Genetic testing for gyrate atrophy of the choroid and retina”, Eurobiotech J., 1: 54-56, 2017.</w:t>
            </w:r>
          </w:p>
          <w:p w14:paraId="49988A10"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Coppola P.,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Colombo L., Bertelli M., “Genetic testing for infantile nystagmus”, Eurobiotech J., 1: 57-59, 2017.</w:t>
            </w:r>
          </w:p>
          <w:p w14:paraId="7BF57624"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Fanelli F.,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Colombo L., Bertelli M., “Genetic testing for inherited eye misalignment”, Eurobiotech J., 1: 60-62, 2017.</w:t>
            </w:r>
          </w:p>
          <w:p w14:paraId="12C24202"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Coppola P.,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Falsini B., Bertelli M., “Genetic testing for Leber congenital amaurosis”, Eurobiotech J., 1: 63-65, 2017.</w:t>
            </w:r>
          </w:p>
          <w:p w14:paraId="416B152D"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Zulian A.,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Ziccardi L., Bertelli M., “Genetic testing for Mendelian cataract”, Eurobiotech J., 1: 66-69, 2017.</w:t>
            </w:r>
          </w:p>
          <w:p w14:paraId="44184001"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Fanelli F.,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Ziccardi L., Bertelli M., “Genetic testing for Mendelian glaucoma”, Eurobiotech J., 1: 70-73, 2017.</w:t>
            </w:r>
          </w:p>
          <w:p w14:paraId="715C4C57"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Coppola P.,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Colombo L., Bertelli M., “Genetic testing for Mendelian myopia”, Eurobiotech J., 1: 74-76, 2017.</w:t>
            </w:r>
          </w:p>
          <w:p w14:paraId="7CE9879C"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Marinelli C.,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Ziccardi L., Bertelli M., “Genetic testing for Norrie disease”, Eurobiotech J., 1: 77-79, 2017.</w:t>
            </w:r>
          </w:p>
          <w:p w14:paraId="26045BFE"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Marinelli C.,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Falsini B., Bertelli M., “Genetic testing for ocular albinism and oculocutaneous albinism”, Eurobiotech J., 1: 80-82, 2017.</w:t>
            </w:r>
          </w:p>
          <w:p w14:paraId="1049DD8B"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lastRenderedPageBreak/>
              <w:t xml:space="preserve">Abeshi A, Bruson A.,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Falsini B., Bertelli M., “Genetic testing for optic atrophy”, Eurobiotech J., 1: 83-85, 2017.</w:t>
            </w:r>
          </w:p>
          <w:p w14:paraId="7CC4CECC"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Coppola P.,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Di Nicola M., Viola F., Colombo L., Bertelli M., “Genetic testing for pattern dystrophies”, Eurobiotech J., 1: 86-88, 2017.</w:t>
            </w:r>
          </w:p>
          <w:p w14:paraId="253E55E2"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Zulian A.,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D’Esposito F., Bertelli M., “Genetic testing for Refsum disease”, Eurobiotech J., 1: 89-91, 2017.</w:t>
            </w:r>
          </w:p>
          <w:p w14:paraId="6371769F"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Bruson A.,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D’Esposito F., Bertelli M., “Genetic testing for non syndromic retinitis pigmentosa”, Eurobiotech J., 1: 92-95, 2017.</w:t>
            </w:r>
          </w:p>
          <w:p w14:paraId="12E0A275"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Coppola P.,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D’Esposito F., Bertelli M., “Genetic testing for retinitis punctata albescens/fundus albipunctatus”, Eurobiotech J., 1: 96-98, 2017.</w:t>
            </w:r>
          </w:p>
          <w:p w14:paraId="4EC51D2C"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Zulian A.,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Colombo L., Bertelli M., “Genetic testing for Senior-Loken syndrome”, Eurobiotech J., 1: 99-101, 2017.</w:t>
            </w:r>
          </w:p>
          <w:p w14:paraId="7AFD0370"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Marinelli C.,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Ziccardi L., Bertelli M., “Genetic testing for Sorsby’s fundus dystrophy”, Eurobiotech J., 1: 102-104, 2017.</w:t>
            </w:r>
          </w:p>
          <w:p w14:paraId="5779D373"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Zulian A.,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D’Esposito F., Bertelli M., “Genetic testing for Stargardt macular dystrophy”, Eurobiotech J., 1: 105-107, 2017.</w:t>
            </w:r>
          </w:p>
          <w:p w14:paraId="77B1D50A"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Bruson A.,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Colombo L., Bertelli M., “Genetic testing for Usher syndrome”, Eurobiotech J., 1: 108-110, 2017.</w:t>
            </w:r>
          </w:p>
          <w:p w14:paraId="7C46E0E8" w14:textId="77777777" w:rsidR="005009DA" w:rsidRPr="00655282" w:rsidRDefault="005009DA" w:rsidP="008835EA">
            <w:pPr>
              <w:pStyle w:val="ListeParagraf"/>
              <w:numPr>
                <w:ilvl w:val="0"/>
                <w:numId w:val="34"/>
              </w:numPr>
              <w:spacing w:after="240" w:line="360" w:lineRule="auto"/>
              <w:jc w:val="both"/>
              <w:rPr>
                <w:rFonts w:ascii="Times New Roman" w:hAnsi="Times New Roman"/>
                <w:color w:val="000000" w:themeColor="text1"/>
                <w:spacing w:val="-12"/>
                <w:sz w:val="24"/>
                <w:szCs w:val="24"/>
              </w:rPr>
            </w:pPr>
            <w:r w:rsidRPr="00655282">
              <w:rPr>
                <w:rFonts w:ascii="Times New Roman" w:hAnsi="Times New Roman"/>
                <w:color w:val="000000" w:themeColor="text1"/>
                <w:spacing w:val="-12"/>
                <w:sz w:val="24"/>
                <w:szCs w:val="24"/>
              </w:rPr>
              <w:t xml:space="preserve">Abeshi A., Bruson A., Beccari T., </w:t>
            </w:r>
            <w:r w:rsidR="00815851" w:rsidRPr="00655282">
              <w:rPr>
                <w:rFonts w:ascii="Times New Roman" w:hAnsi="Times New Roman"/>
                <w:b/>
                <w:color w:val="000000" w:themeColor="text1"/>
                <w:spacing w:val="-12"/>
                <w:sz w:val="24"/>
                <w:szCs w:val="24"/>
              </w:rPr>
              <w:t>Dundar</w:t>
            </w:r>
            <w:r w:rsidRPr="00655282">
              <w:rPr>
                <w:rFonts w:ascii="Times New Roman" w:hAnsi="Times New Roman"/>
                <w:b/>
                <w:color w:val="000000" w:themeColor="text1"/>
                <w:spacing w:val="-12"/>
                <w:sz w:val="24"/>
                <w:szCs w:val="24"/>
              </w:rPr>
              <w:t xml:space="preserve"> M.</w:t>
            </w:r>
            <w:r w:rsidRPr="00655282">
              <w:rPr>
                <w:rFonts w:ascii="Times New Roman" w:hAnsi="Times New Roman"/>
                <w:color w:val="000000" w:themeColor="text1"/>
                <w:spacing w:val="-12"/>
                <w:sz w:val="24"/>
                <w:szCs w:val="24"/>
              </w:rPr>
              <w:t>, D’Esposito F., Bertelli M., “Genetic testing for X-linked juvenile retinoschisis”, Eurobiotech J., 1: 111-113, 2017.</w:t>
            </w:r>
          </w:p>
          <w:p w14:paraId="462F2349" w14:textId="77777777" w:rsidR="005009DA" w:rsidRPr="00655282" w:rsidRDefault="005009DA" w:rsidP="005009DA">
            <w:pPr>
              <w:spacing w:line="360" w:lineRule="auto"/>
              <w:ind w:left="360"/>
              <w:jc w:val="both"/>
              <w:rPr>
                <w:color w:val="000000" w:themeColor="text1"/>
                <w:spacing w:val="-1"/>
              </w:rPr>
            </w:pPr>
          </w:p>
          <w:p w14:paraId="19697CDE" w14:textId="77777777" w:rsidR="005009DA" w:rsidRPr="00655282" w:rsidRDefault="005009DA" w:rsidP="005009DA">
            <w:pPr>
              <w:spacing w:line="360" w:lineRule="auto"/>
              <w:jc w:val="both"/>
              <w:rPr>
                <w:color w:val="000000" w:themeColor="text1"/>
              </w:rPr>
            </w:pPr>
          </w:p>
          <w:p w14:paraId="7EE7FFDA" w14:textId="6A82B4BE" w:rsidR="005009DA" w:rsidRPr="00655282" w:rsidRDefault="005009DA" w:rsidP="005009DA">
            <w:pPr>
              <w:pStyle w:val="GvdeMetni"/>
              <w:rPr>
                <w:b/>
                <w:bCs/>
                <w:color w:val="000000" w:themeColor="text1"/>
              </w:rPr>
            </w:pPr>
            <w:r w:rsidRPr="00655282">
              <w:rPr>
                <w:b/>
                <w:bCs/>
                <w:color w:val="000000" w:themeColor="text1"/>
              </w:rPr>
              <w:t>C. Articles published in the National Journal</w:t>
            </w:r>
            <w:r w:rsidR="00F06D56" w:rsidRPr="00655282">
              <w:rPr>
                <w:b/>
                <w:bCs/>
                <w:color w:val="000000" w:themeColor="text1"/>
              </w:rPr>
              <w:t>s</w:t>
            </w:r>
          </w:p>
          <w:p w14:paraId="254F38AC" w14:textId="77777777" w:rsidR="005009DA" w:rsidRPr="00655282" w:rsidRDefault="005009DA" w:rsidP="005009DA">
            <w:pPr>
              <w:spacing w:line="360" w:lineRule="auto"/>
              <w:jc w:val="both"/>
              <w:rPr>
                <w:color w:val="000000" w:themeColor="text1"/>
              </w:rPr>
            </w:pPr>
          </w:p>
          <w:p w14:paraId="6B3DD64E" w14:textId="77777777" w:rsidR="005009DA" w:rsidRPr="00655282" w:rsidRDefault="005009DA" w:rsidP="00AD5D9E">
            <w:pPr>
              <w:numPr>
                <w:ilvl w:val="0"/>
                <w:numId w:val="18"/>
              </w:numPr>
              <w:spacing w:line="360" w:lineRule="auto"/>
              <w:ind w:left="703" w:hanging="703"/>
              <w:jc w:val="both"/>
              <w:rPr>
                <w:color w:val="000000" w:themeColor="text1"/>
                <w:spacing w:val="-12"/>
              </w:rPr>
            </w:pPr>
            <w:r w:rsidRPr="00655282">
              <w:rPr>
                <w:color w:val="000000" w:themeColor="text1"/>
                <w:spacing w:val="-12"/>
              </w:rPr>
              <w:t xml:space="preserve">Şaylı B.S.,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xml:space="preserve"> Anadolu'nun Genetik yapısı üzerine araştırmalar: XX 8. ölü doğumlu ailelerde yeni gebelikten beklentiler. Erciyes Tıp Dergisi 12:215 223,1990.</w:t>
            </w:r>
          </w:p>
          <w:p w14:paraId="3E53548A" w14:textId="77777777" w:rsidR="005009DA" w:rsidRPr="00655282" w:rsidRDefault="00815851" w:rsidP="00AD5D9E">
            <w:pPr>
              <w:numPr>
                <w:ilvl w:val="0"/>
                <w:numId w:val="18"/>
              </w:numPr>
              <w:spacing w:line="360" w:lineRule="auto"/>
              <w:ind w:left="703" w:hanging="703"/>
              <w:jc w:val="both"/>
              <w:rPr>
                <w:color w:val="000000" w:themeColor="text1"/>
                <w:spacing w:val="-12"/>
              </w:rPr>
            </w:pPr>
            <w:r w:rsidRPr="00655282">
              <w:rPr>
                <w:b/>
                <w:color w:val="000000" w:themeColor="text1"/>
                <w:spacing w:val="-12"/>
              </w:rPr>
              <w:t>Dundar</w:t>
            </w:r>
            <w:r w:rsidR="005009DA" w:rsidRPr="00655282">
              <w:rPr>
                <w:b/>
                <w:color w:val="000000" w:themeColor="text1"/>
                <w:spacing w:val="-12"/>
              </w:rPr>
              <w:t xml:space="preserve"> M.</w:t>
            </w:r>
            <w:r w:rsidR="005009DA" w:rsidRPr="00655282">
              <w:rPr>
                <w:color w:val="000000" w:themeColor="text1"/>
                <w:spacing w:val="-12"/>
              </w:rPr>
              <w:t>, Mgone C.S., Lanyon G.W., Connor J.M. Detection of point mutations in the phorphobilinogen deaminase gene in patients with acute intermittent porphyria, by chemical cleavage mismatch (CCM) detection analysis. Turkish Journal of Medical Science 1995,24:287-29</w:t>
            </w:r>
          </w:p>
          <w:p w14:paraId="1DDF02AF" w14:textId="77777777" w:rsidR="005009DA" w:rsidRPr="00655282" w:rsidRDefault="00815851" w:rsidP="00AD5D9E">
            <w:pPr>
              <w:numPr>
                <w:ilvl w:val="0"/>
                <w:numId w:val="18"/>
              </w:numPr>
              <w:spacing w:line="360" w:lineRule="auto"/>
              <w:ind w:left="703" w:hanging="703"/>
              <w:jc w:val="both"/>
              <w:rPr>
                <w:color w:val="000000" w:themeColor="text1"/>
                <w:spacing w:val="-12"/>
              </w:rPr>
            </w:pPr>
            <w:r w:rsidRPr="00655282">
              <w:rPr>
                <w:b/>
                <w:color w:val="000000" w:themeColor="text1"/>
                <w:spacing w:val="-12"/>
              </w:rPr>
              <w:t>Dundar</w:t>
            </w:r>
            <w:r w:rsidR="005009DA" w:rsidRPr="00655282">
              <w:rPr>
                <w:b/>
                <w:color w:val="000000" w:themeColor="text1"/>
                <w:spacing w:val="-12"/>
              </w:rPr>
              <w:t xml:space="preserve"> M.</w:t>
            </w:r>
            <w:r w:rsidR="005009DA" w:rsidRPr="00655282">
              <w:rPr>
                <w:color w:val="000000" w:themeColor="text1"/>
                <w:spacing w:val="-12"/>
              </w:rPr>
              <w:t>, Acar H., Yüce H., Lanyon W.G., Connor J.M. Mutation detection using unlabelled amplification and mismatch detection (AMD) analysis technique. Turkish Journal of Medical Science. 1996, 26: 281-284.</w:t>
            </w:r>
          </w:p>
          <w:p w14:paraId="0F76B12B" w14:textId="77777777" w:rsidR="005009DA" w:rsidRPr="00655282" w:rsidRDefault="005009DA" w:rsidP="00AD5D9E">
            <w:pPr>
              <w:numPr>
                <w:ilvl w:val="0"/>
                <w:numId w:val="18"/>
              </w:numPr>
              <w:spacing w:line="360" w:lineRule="auto"/>
              <w:ind w:left="703" w:hanging="703"/>
              <w:jc w:val="both"/>
              <w:rPr>
                <w:color w:val="000000" w:themeColor="text1"/>
                <w:spacing w:val="-12"/>
              </w:rPr>
            </w:pPr>
            <w:r w:rsidRPr="00655282">
              <w:rPr>
                <w:color w:val="000000" w:themeColor="text1"/>
                <w:spacing w:val="-12"/>
              </w:rPr>
              <w:lastRenderedPageBreak/>
              <w:t xml:space="preserve">Acar H.,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Yüce H.,Stewart J., Connor J.M. Screening for trisomy 12 in Bone Marrovv from patients with CLL by the Application of Fluorescence in Situ Hybridisation to Interphase Nuclei. Turkish Journal of Medical Science. 1996; 26: 461-465.</w:t>
            </w:r>
          </w:p>
          <w:p w14:paraId="57777DEF" w14:textId="77777777" w:rsidR="005009DA" w:rsidRPr="00655282" w:rsidRDefault="00815851" w:rsidP="00AD5D9E">
            <w:pPr>
              <w:numPr>
                <w:ilvl w:val="0"/>
                <w:numId w:val="18"/>
              </w:numPr>
              <w:spacing w:line="360" w:lineRule="auto"/>
              <w:ind w:left="703" w:hanging="703"/>
              <w:jc w:val="both"/>
              <w:rPr>
                <w:color w:val="000000" w:themeColor="text1"/>
                <w:spacing w:val="-12"/>
              </w:rPr>
            </w:pPr>
            <w:r w:rsidRPr="00655282">
              <w:rPr>
                <w:b/>
                <w:color w:val="000000" w:themeColor="text1"/>
                <w:spacing w:val="-12"/>
              </w:rPr>
              <w:t>Dundar</w:t>
            </w:r>
            <w:r w:rsidR="005009DA" w:rsidRPr="00655282">
              <w:rPr>
                <w:b/>
                <w:color w:val="000000" w:themeColor="text1"/>
                <w:spacing w:val="-12"/>
              </w:rPr>
              <w:t xml:space="preserve"> M.</w:t>
            </w:r>
            <w:r w:rsidR="005009DA" w:rsidRPr="00655282">
              <w:rPr>
                <w:color w:val="000000" w:themeColor="text1"/>
                <w:spacing w:val="-12"/>
              </w:rPr>
              <w:t>, Acar H., Yüce H., Lanyon W. G., Connor J.M. Detection of a germline mutation in the RB1 gene. The New Journal of Medicine 1996,13(1): 28-29.</w:t>
            </w:r>
          </w:p>
          <w:p w14:paraId="1E272653" w14:textId="77777777" w:rsidR="005009DA" w:rsidRPr="00655282" w:rsidRDefault="00815851" w:rsidP="00AD5D9E">
            <w:pPr>
              <w:numPr>
                <w:ilvl w:val="0"/>
                <w:numId w:val="18"/>
              </w:numPr>
              <w:spacing w:line="360" w:lineRule="auto"/>
              <w:ind w:left="703" w:hanging="703"/>
              <w:jc w:val="both"/>
              <w:rPr>
                <w:color w:val="000000" w:themeColor="text1"/>
                <w:spacing w:val="-12"/>
              </w:rPr>
            </w:pPr>
            <w:r w:rsidRPr="00655282">
              <w:rPr>
                <w:b/>
                <w:color w:val="000000" w:themeColor="text1"/>
                <w:spacing w:val="-12"/>
              </w:rPr>
              <w:t>Dundar</w:t>
            </w:r>
            <w:r w:rsidR="005009DA" w:rsidRPr="00655282">
              <w:rPr>
                <w:b/>
                <w:color w:val="000000" w:themeColor="text1"/>
                <w:spacing w:val="-12"/>
              </w:rPr>
              <w:t xml:space="preserve"> M.</w:t>
            </w:r>
            <w:r w:rsidR="005009DA" w:rsidRPr="00655282">
              <w:rPr>
                <w:color w:val="000000" w:themeColor="text1"/>
                <w:spacing w:val="-12"/>
              </w:rPr>
              <w:t>, Acar H., Yüce H., Lanyon W.G., Connor J.M. Screening of RB1 gene mutations in breast and bladder tumours. The New Journal of Medicine 1996;13(2): 82-84.</w:t>
            </w:r>
          </w:p>
          <w:p w14:paraId="5EF5F23A" w14:textId="77777777" w:rsidR="005009DA" w:rsidRPr="00655282" w:rsidRDefault="005009DA" w:rsidP="00AD5D9E">
            <w:pPr>
              <w:numPr>
                <w:ilvl w:val="0"/>
                <w:numId w:val="18"/>
              </w:numPr>
              <w:spacing w:line="360" w:lineRule="auto"/>
              <w:ind w:left="703" w:hanging="703"/>
              <w:jc w:val="both"/>
              <w:rPr>
                <w:color w:val="000000" w:themeColor="text1"/>
                <w:spacing w:val="-12"/>
              </w:rPr>
            </w:pPr>
            <w:r w:rsidRPr="00655282">
              <w:rPr>
                <w:color w:val="000000" w:themeColor="text1"/>
                <w:spacing w:val="-12"/>
              </w:rPr>
              <w:t xml:space="preserve">Çaksen H., Özdemir MA., Ceylaner S.,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Çıkrıkçı V., Çiftçi A, Bloom sendromu: Bir hastanın sunulması. Medical Network Klinik Bilimler ve Doktor 1997; 3(4): 573-575</w:t>
            </w:r>
          </w:p>
          <w:p w14:paraId="1C5A7E21" w14:textId="77777777" w:rsidR="005009DA" w:rsidRPr="00655282" w:rsidRDefault="005009DA" w:rsidP="00AD5D9E">
            <w:pPr>
              <w:numPr>
                <w:ilvl w:val="0"/>
                <w:numId w:val="18"/>
              </w:numPr>
              <w:spacing w:line="360" w:lineRule="auto"/>
              <w:ind w:left="703" w:hanging="703"/>
              <w:jc w:val="both"/>
              <w:rPr>
                <w:color w:val="000000" w:themeColor="text1"/>
                <w:spacing w:val="-12"/>
              </w:rPr>
            </w:pPr>
            <w:r w:rsidRPr="00655282">
              <w:rPr>
                <w:color w:val="000000" w:themeColor="text1"/>
                <w:spacing w:val="-12"/>
              </w:rPr>
              <w:t xml:space="preserve">Oymak S.,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xml:space="preserve"> A seventeen years old patient presenting with X-linked agammaglobulinemia. Türkiye Tıp Dergisi 1997; 3 (4): 171-174</w:t>
            </w:r>
          </w:p>
          <w:p w14:paraId="56A57069" w14:textId="77777777" w:rsidR="005009DA" w:rsidRPr="00655282" w:rsidRDefault="005009DA" w:rsidP="00AD5D9E">
            <w:pPr>
              <w:numPr>
                <w:ilvl w:val="0"/>
                <w:numId w:val="18"/>
              </w:numPr>
              <w:spacing w:line="360" w:lineRule="auto"/>
              <w:ind w:left="703" w:hanging="703"/>
              <w:jc w:val="both"/>
              <w:rPr>
                <w:color w:val="000000" w:themeColor="text1"/>
                <w:spacing w:val="-12"/>
              </w:rPr>
            </w:pPr>
            <w:r w:rsidRPr="00655282">
              <w:rPr>
                <w:color w:val="000000" w:themeColor="text1"/>
                <w:spacing w:val="-12"/>
              </w:rPr>
              <w:t xml:space="preserve">Yaşasın Z., Başbuğ M.,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Serin S., Tayyar M., Narin N. Cystic hygroma occurring in a twin pregnancy. Gynecology Obstetrics and Reproductive Medicine 2000; 6(3): 219-220.</w:t>
            </w:r>
          </w:p>
          <w:p w14:paraId="23D63D5E" w14:textId="77777777" w:rsidR="005009DA" w:rsidRPr="00655282" w:rsidRDefault="005009DA" w:rsidP="00AD5D9E">
            <w:pPr>
              <w:numPr>
                <w:ilvl w:val="0"/>
                <w:numId w:val="18"/>
              </w:numPr>
              <w:spacing w:line="360" w:lineRule="auto"/>
              <w:ind w:left="703" w:hanging="703"/>
              <w:jc w:val="both"/>
              <w:rPr>
                <w:color w:val="000000" w:themeColor="text1"/>
                <w:spacing w:val="-12"/>
              </w:rPr>
            </w:pPr>
            <w:r w:rsidRPr="00655282">
              <w:rPr>
                <w:color w:val="000000" w:themeColor="text1"/>
                <w:spacing w:val="-12"/>
              </w:rPr>
              <w:t xml:space="preserve">Eşel E,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Bayram F, Çatakoğlu Ö, Candemir Z, Turan M.T, Kılıç C. Albright's hereditary osteodystrophy and dementia: A case report. Klinik Psikofarmakoloji Bülteni 2001; l: 183-186</w:t>
            </w:r>
          </w:p>
          <w:p w14:paraId="6CFD1517" w14:textId="77777777" w:rsidR="005009DA" w:rsidRPr="00655282" w:rsidRDefault="005009DA" w:rsidP="00AD5D9E">
            <w:pPr>
              <w:numPr>
                <w:ilvl w:val="0"/>
                <w:numId w:val="18"/>
              </w:numPr>
              <w:spacing w:line="360" w:lineRule="auto"/>
              <w:ind w:left="703" w:hanging="703"/>
              <w:jc w:val="both"/>
              <w:rPr>
                <w:color w:val="000000" w:themeColor="text1"/>
                <w:spacing w:val="-12"/>
              </w:rPr>
            </w:pPr>
            <w:r w:rsidRPr="00655282">
              <w:rPr>
                <w:color w:val="000000" w:themeColor="text1"/>
                <w:spacing w:val="-12"/>
              </w:rPr>
              <w:t xml:space="preserve">Başaran N,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xml:space="preserve"> İnsan Genomu Kromozomlar. Turkiye Klinikleri J Pediatr Sci 2005, 1(2):11-17. </w:t>
            </w:r>
          </w:p>
          <w:p w14:paraId="441EFA4F" w14:textId="77777777" w:rsidR="005009DA" w:rsidRPr="00655282" w:rsidRDefault="005009DA" w:rsidP="00AD5D9E">
            <w:pPr>
              <w:numPr>
                <w:ilvl w:val="0"/>
                <w:numId w:val="18"/>
              </w:numPr>
              <w:spacing w:line="360" w:lineRule="auto"/>
              <w:ind w:left="703" w:hanging="703"/>
              <w:jc w:val="both"/>
              <w:rPr>
                <w:color w:val="000000" w:themeColor="text1"/>
                <w:spacing w:val="-12"/>
              </w:rPr>
            </w:pPr>
            <w:r w:rsidRPr="00655282">
              <w:rPr>
                <w:color w:val="000000" w:themeColor="text1"/>
                <w:spacing w:val="-12"/>
              </w:rPr>
              <w:t xml:space="preserve">Akalın H, Şahin A, Altuntaş F, Önal M, Taşdemir Ş, Saatçi Ç, Kaynar L, Vural Ö, Eser B, Ünal A,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Özkul Y. Kronik Miyeloid Lösemi’li Hastaların Tanı Ve Takibinde RT-PCR Kantitatif PCR VE FISH Yöntemlerinin Analizi. Turkish Journal of Hematology Suppl 1, 2006;23:134-135</w:t>
            </w:r>
          </w:p>
          <w:p w14:paraId="7375725A" w14:textId="77777777" w:rsidR="005009DA" w:rsidRPr="00655282" w:rsidRDefault="005009DA" w:rsidP="005009DA">
            <w:pPr>
              <w:spacing w:line="360" w:lineRule="auto"/>
              <w:jc w:val="both"/>
              <w:rPr>
                <w:color w:val="000000" w:themeColor="text1"/>
                <w:spacing w:val="-12"/>
              </w:rPr>
            </w:pPr>
          </w:p>
          <w:p w14:paraId="7BB0D5BC" w14:textId="77777777" w:rsidR="005009DA" w:rsidRPr="00655282" w:rsidRDefault="005009DA" w:rsidP="00AD5D9E">
            <w:pPr>
              <w:numPr>
                <w:ilvl w:val="0"/>
                <w:numId w:val="18"/>
              </w:numPr>
              <w:spacing w:line="360" w:lineRule="auto"/>
              <w:ind w:left="703" w:hanging="703"/>
              <w:jc w:val="both"/>
              <w:rPr>
                <w:color w:val="000000" w:themeColor="text1"/>
                <w:spacing w:val="-12"/>
              </w:rPr>
            </w:pPr>
            <w:r w:rsidRPr="00655282">
              <w:rPr>
                <w:color w:val="000000" w:themeColor="text1"/>
                <w:spacing w:val="-12"/>
              </w:rPr>
              <w:t xml:space="preserve">Akalın H, Taşdemir Ş, Altuntaş F, Saatçi Ç, Kaynar L, Eser B, Çetin M,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Özkul Y. Akut Lösemili Hastalarda Moleküler Genetik Analiz Sonuçları. Turkish Journal of Hematology Suppl 1, 2006;23:136</w:t>
            </w:r>
          </w:p>
          <w:p w14:paraId="4A0494FE" w14:textId="77777777" w:rsidR="005009DA" w:rsidRPr="00655282" w:rsidRDefault="005009DA" w:rsidP="005009DA">
            <w:pPr>
              <w:spacing w:line="360" w:lineRule="auto"/>
              <w:jc w:val="both"/>
              <w:rPr>
                <w:color w:val="000000" w:themeColor="text1"/>
                <w:spacing w:val="-12"/>
              </w:rPr>
            </w:pPr>
          </w:p>
          <w:p w14:paraId="2CD4AC51" w14:textId="77777777" w:rsidR="005009DA" w:rsidRPr="00655282" w:rsidRDefault="005009DA" w:rsidP="00AD5D9E">
            <w:pPr>
              <w:numPr>
                <w:ilvl w:val="0"/>
                <w:numId w:val="18"/>
              </w:numPr>
              <w:spacing w:after="240" w:line="360" w:lineRule="auto"/>
              <w:ind w:left="703" w:hanging="703"/>
              <w:jc w:val="both"/>
              <w:rPr>
                <w:color w:val="000000" w:themeColor="text1"/>
                <w:spacing w:val="-12"/>
              </w:rPr>
            </w:pPr>
            <w:r w:rsidRPr="00655282">
              <w:rPr>
                <w:color w:val="000000" w:themeColor="text1"/>
                <w:spacing w:val="-12"/>
              </w:rPr>
              <w:t xml:space="preserve">Taşdemir Ş, Altuntaş F, Taheri S, Şıvgın H, Kaynar L, Emiroğulları F, Saatçi Ç, Eser B, Çetin M,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Özkul Y. Tromboz Eğilimi Olan Hastalarda Faktör V (G1691A), Protrombin (G20210A) ve MTHFR (C677T) Gen Mutasyonları Sıklığı - Tek Merkez Deneyimi. Turkish Journal of Hematology Suppl 1, 2006;23:200</w:t>
            </w:r>
          </w:p>
          <w:p w14:paraId="75E3634F" w14:textId="77777777" w:rsidR="005009DA" w:rsidRPr="00655282" w:rsidRDefault="005009DA" w:rsidP="00AD5D9E">
            <w:pPr>
              <w:numPr>
                <w:ilvl w:val="0"/>
                <w:numId w:val="18"/>
              </w:numPr>
              <w:spacing w:after="240" w:line="360" w:lineRule="auto"/>
              <w:ind w:left="703" w:hanging="703"/>
              <w:jc w:val="both"/>
              <w:rPr>
                <w:color w:val="000000" w:themeColor="text1"/>
                <w:spacing w:val="-12"/>
              </w:rPr>
            </w:pPr>
            <w:r w:rsidRPr="00655282">
              <w:rPr>
                <w:color w:val="000000" w:themeColor="text1"/>
                <w:spacing w:val="-12"/>
              </w:rPr>
              <w:lastRenderedPageBreak/>
              <w:t xml:space="preserve">Saatçi C, Ozkul Y, Tasdemır S, Kıraz A, Müderris İİ, Taşcıoğlu N, Çağlayan AO,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xml:space="preserve"> İnvazif Prenatal Tanı Yöntemleri Uygulanan 2295 Olgunun Retrospektif Analizi. Perinatoloji Dergisi 2007;15:116-119.</w:t>
            </w:r>
          </w:p>
          <w:p w14:paraId="2F65BD45" w14:textId="77777777" w:rsidR="005009DA" w:rsidRPr="00655282" w:rsidRDefault="005009DA" w:rsidP="00AD5D9E">
            <w:pPr>
              <w:numPr>
                <w:ilvl w:val="0"/>
                <w:numId w:val="18"/>
              </w:numPr>
              <w:spacing w:after="240" w:line="360" w:lineRule="auto"/>
              <w:ind w:left="703" w:hanging="703"/>
              <w:jc w:val="both"/>
              <w:rPr>
                <w:color w:val="000000" w:themeColor="text1"/>
                <w:spacing w:val="-12"/>
              </w:rPr>
            </w:pPr>
            <w:r w:rsidRPr="00655282">
              <w:rPr>
                <w:color w:val="000000" w:themeColor="text1"/>
                <w:spacing w:val="-12"/>
              </w:rPr>
              <w:t xml:space="preserve">Çağlayan AO, Köklü E, Saatçi Ç, Kurtoğlu S, Özkul Y,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xml:space="preserve"> A case of partial trisomy 13 with features similar to ‘C’ Syndrome. Bulguları C sendromuna benzeyen parsiyel trizomi 13. Erciyes Tıp Dergisi 2007;29(2):159-163</w:t>
            </w:r>
          </w:p>
          <w:p w14:paraId="6D1AC55F" w14:textId="77777777" w:rsidR="005009DA" w:rsidRPr="00655282" w:rsidRDefault="00815851" w:rsidP="00AD5D9E">
            <w:pPr>
              <w:numPr>
                <w:ilvl w:val="0"/>
                <w:numId w:val="18"/>
              </w:numPr>
              <w:spacing w:after="240" w:line="360" w:lineRule="auto"/>
              <w:ind w:left="703" w:hanging="703"/>
              <w:jc w:val="both"/>
              <w:rPr>
                <w:color w:val="000000" w:themeColor="text1"/>
                <w:spacing w:val="-12"/>
              </w:rPr>
            </w:pPr>
            <w:r w:rsidRPr="00655282">
              <w:rPr>
                <w:b/>
                <w:color w:val="000000" w:themeColor="text1"/>
                <w:spacing w:val="-12"/>
              </w:rPr>
              <w:t>Dundar</w:t>
            </w:r>
            <w:r w:rsidR="005009DA" w:rsidRPr="00655282">
              <w:rPr>
                <w:b/>
                <w:color w:val="000000" w:themeColor="text1"/>
                <w:spacing w:val="-12"/>
              </w:rPr>
              <w:t xml:space="preserve"> M.</w:t>
            </w:r>
            <w:r w:rsidR="005009DA" w:rsidRPr="00655282">
              <w:rPr>
                <w:color w:val="000000" w:themeColor="text1"/>
                <w:spacing w:val="-12"/>
              </w:rPr>
              <w:t>, Taheri S, Saatçi Ç, Özkul Y, Cağlayan AO. Frequency of The Common G985A Mutation In The Medium-chain Acyl-coa Dehydrogenase Gene In Turkish Population. Erciyes Tıp Dergisi 2007;29(4):263-267</w:t>
            </w:r>
          </w:p>
          <w:p w14:paraId="3712CE64" w14:textId="77777777" w:rsidR="005009DA" w:rsidRPr="00655282" w:rsidRDefault="005009DA" w:rsidP="00AD5D9E">
            <w:pPr>
              <w:numPr>
                <w:ilvl w:val="0"/>
                <w:numId w:val="18"/>
              </w:numPr>
              <w:spacing w:after="240" w:line="360" w:lineRule="auto"/>
              <w:ind w:left="703" w:hanging="703"/>
              <w:jc w:val="both"/>
              <w:rPr>
                <w:color w:val="000000" w:themeColor="text1"/>
                <w:spacing w:val="-12"/>
              </w:rPr>
            </w:pPr>
            <w:r w:rsidRPr="00655282">
              <w:rPr>
                <w:color w:val="000000" w:themeColor="text1"/>
                <w:spacing w:val="-12"/>
              </w:rPr>
              <w:t xml:space="preserve">Saatçi Ç, Özkul Y, Taşdemir S, Kıiaz A, Müderris İİ, Taşcıoğlu N, Çağlayan AO,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xml:space="preserve"> İnvazif Prenatal Tanı Yöntemleri Uygulanan 2295 Olgunun Retrospektif Analizi. Perinatoloji Dergisi 2007; 15(3): 116 – 119</w:t>
            </w:r>
          </w:p>
          <w:p w14:paraId="678495FC" w14:textId="77777777" w:rsidR="005009DA" w:rsidRPr="00655282" w:rsidRDefault="005009DA" w:rsidP="00AD5D9E">
            <w:pPr>
              <w:numPr>
                <w:ilvl w:val="0"/>
                <w:numId w:val="18"/>
              </w:numPr>
              <w:spacing w:line="360" w:lineRule="auto"/>
              <w:ind w:left="703" w:hanging="703"/>
              <w:jc w:val="both"/>
              <w:rPr>
                <w:color w:val="000000" w:themeColor="text1"/>
                <w:spacing w:val="-12"/>
              </w:rPr>
            </w:pPr>
            <w:r w:rsidRPr="00655282">
              <w:rPr>
                <w:color w:val="000000" w:themeColor="text1"/>
                <w:spacing w:val="-12"/>
              </w:rPr>
              <w:t xml:space="preserve">Şişman Y., Tarım Ertaş E., </w:t>
            </w:r>
            <w:r w:rsidR="00815851" w:rsidRPr="00655282">
              <w:rPr>
                <w:b/>
                <w:color w:val="000000" w:themeColor="text1"/>
                <w:spacing w:val="-12"/>
              </w:rPr>
              <w:t>Dundar</w:t>
            </w:r>
            <w:r w:rsidRPr="00655282">
              <w:rPr>
                <w:b/>
                <w:color w:val="000000" w:themeColor="text1"/>
                <w:spacing w:val="-12"/>
              </w:rPr>
              <w:t>M.</w:t>
            </w:r>
            <w:r w:rsidRPr="00655282">
              <w:rPr>
                <w:color w:val="000000" w:themeColor="text1"/>
                <w:spacing w:val="-12"/>
              </w:rPr>
              <w:t>,. Genetik anomalisi olmayan iki oligodonti olgusu. SağlıkBilimleri Dergisi. 16(3) 180-185, 2007</w:t>
            </w:r>
          </w:p>
          <w:p w14:paraId="647AE592" w14:textId="77777777" w:rsidR="005009DA" w:rsidRPr="00655282" w:rsidRDefault="005009DA" w:rsidP="005009DA">
            <w:pPr>
              <w:spacing w:line="360" w:lineRule="auto"/>
              <w:ind w:left="845"/>
              <w:jc w:val="both"/>
              <w:rPr>
                <w:color w:val="000000" w:themeColor="text1"/>
                <w:spacing w:val="-12"/>
              </w:rPr>
            </w:pPr>
          </w:p>
          <w:p w14:paraId="59C609FF" w14:textId="77777777" w:rsidR="005009DA" w:rsidRPr="00655282" w:rsidRDefault="005009DA" w:rsidP="00AD5D9E">
            <w:pPr>
              <w:numPr>
                <w:ilvl w:val="0"/>
                <w:numId w:val="18"/>
              </w:numPr>
              <w:spacing w:line="360" w:lineRule="auto"/>
              <w:ind w:left="703" w:hanging="703"/>
              <w:jc w:val="both"/>
              <w:rPr>
                <w:color w:val="000000" w:themeColor="text1"/>
                <w:spacing w:val="-12"/>
              </w:rPr>
            </w:pPr>
            <w:r w:rsidRPr="00655282">
              <w:rPr>
                <w:color w:val="000000" w:themeColor="text1"/>
                <w:spacing w:val="-12"/>
              </w:rPr>
              <w:t xml:space="preserve">Saatçi Ç., Özkul, Y. Taşdemir Ş., Kiraz A.,  Müderris İ., Taşcıoğlu N.,  Çağlayan O.,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İnvazif Prenatal Tanı Yöntemleri Uygulanan 2295 Olgunun Retrospektif Analizi Perinatoloji Dergisi 2007; 15(3): 120 – 126</w:t>
            </w:r>
          </w:p>
          <w:p w14:paraId="1D7A746C" w14:textId="77777777" w:rsidR="005009DA" w:rsidRPr="00655282" w:rsidRDefault="005009DA" w:rsidP="00AD5D9E">
            <w:pPr>
              <w:numPr>
                <w:ilvl w:val="0"/>
                <w:numId w:val="18"/>
              </w:numPr>
              <w:spacing w:line="360" w:lineRule="auto"/>
              <w:ind w:left="703" w:hanging="703"/>
              <w:jc w:val="both"/>
              <w:rPr>
                <w:color w:val="000000" w:themeColor="text1"/>
                <w:spacing w:val="-12"/>
              </w:rPr>
            </w:pPr>
            <w:r w:rsidRPr="00655282">
              <w:rPr>
                <w:color w:val="000000" w:themeColor="text1"/>
                <w:spacing w:val="-12"/>
              </w:rPr>
              <w:t xml:space="preserve">Saatçi Ç, Özkul Y, Müderris İİ, Kiraz A, Taşdemir Ş, Çağlayan AO, Öner G,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xml:space="preserve"> Amenoreli Hastaların Sitogenetik Analiz Sonuçlarının Değerlendirilmesi. Türkiye Klinikleri Dergisi 2008; 18:83-87 </w:t>
            </w:r>
          </w:p>
          <w:p w14:paraId="7DD12594" w14:textId="77777777" w:rsidR="005009DA" w:rsidRPr="00655282" w:rsidRDefault="005009DA" w:rsidP="00AD5D9E">
            <w:pPr>
              <w:numPr>
                <w:ilvl w:val="0"/>
                <w:numId w:val="18"/>
              </w:numPr>
              <w:spacing w:after="240" w:line="360" w:lineRule="auto"/>
              <w:ind w:left="703" w:hanging="703"/>
              <w:jc w:val="both"/>
              <w:rPr>
                <w:color w:val="000000" w:themeColor="text1"/>
                <w:spacing w:val="-12"/>
              </w:rPr>
            </w:pPr>
            <w:r w:rsidRPr="00655282">
              <w:rPr>
                <w:color w:val="000000" w:themeColor="text1"/>
                <w:spacing w:val="-12"/>
              </w:rPr>
              <w:t xml:space="preserve">Saatçi C, Öner G, Tasdemır S, Kıraz A, Ozkul Y,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Caglayan O A., Müderris İİ. Parental karyotype and genetic markers for thrombophilia in recurrent miscarriage Journal of the Turkish German Gynecological Association, 2008; 9(3):138-142</w:t>
            </w:r>
          </w:p>
          <w:p w14:paraId="5B9B9081" w14:textId="77777777" w:rsidR="005009DA" w:rsidRPr="00655282" w:rsidRDefault="005009DA" w:rsidP="00AD5D9E">
            <w:pPr>
              <w:numPr>
                <w:ilvl w:val="0"/>
                <w:numId w:val="18"/>
              </w:numPr>
              <w:spacing w:after="240" w:line="360" w:lineRule="auto"/>
              <w:ind w:left="703" w:hanging="703"/>
              <w:jc w:val="both"/>
              <w:rPr>
                <w:color w:val="000000" w:themeColor="text1"/>
                <w:spacing w:val="-12"/>
              </w:rPr>
            </w:pPr>
            <w:r w:rsidRPr="00655282">
              <w:rPr>
                <w:color w:val="000000" w:themeColor="text1"/>
                <w:spacing w:val="-12"/>
              </w:rPr>
              <w:t xml:space="preserve">Saatçi Ç, Özkul Y, Müderris İİ, Kiraz A, Taşdemir Ş, Çağlayan AO, Öner G,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xml:space="preserve"> Amenoreli Hastaların Sitogenetik Analiz Sonuçlarının Değerlendirilmesi. Türkiye Klinikleri Dergisi 2008;18:83-87</w:t>
            </w:r>
          </w:p>
          <w:p w14:paraId="7A039ADF" w14:textId="77777777" w:rsidR="005009DA" w:rsidRPr="00655282" w:rsidRDefault="005009DA" w:rsidP="00AD5D9E">
            <w:pPr>
              <w:pStyle w:val="ListeParagraf"/>
              <w:numPr>
                <w:ilvl w:val="0"/>
                <w:numId w:val="18"/>
              </w:numPr>
              <w:spacing w:line="360" w:lineRule="auto"/>
              <w:ind w:left="703" w:hanging="703"/>
              <w:jc w:val="both"/>
              <w:rPr>
                <w:rFonts w:ascii="Times New Roman" w:hAnsi="Times New Roman"/>
                <w:color w:val="000000" w:themeColor="text1"/>
                <w:spacing w:val="-1"/>
                <w:sz w:val="24"/>
                <w:szCs w:val="24"/>
              </w:rPr>
            </w:pPr>
            <w:r w:rsidRPr="00655282">
              <w:rPr>
                <w:rFonts w:ascii="Times New Roman" w:hAnsi="Times New Roman"/>
                <w:color w:val="000000" w:themeColor="text1"/>
                <w:spacing w:val="-1"/>
                <w:sz w:val="24"/>
                <w:szCs w:val="24"/>
              </w:rPr>
              <w:t xml:space="preserve">Uzak Subaşıoğlu A., </w:t>
            </w:r>
            <w:r w:rsidR="00815851" w:rsidRPr="00655282">
              <w:rPr>
                <w:rFonts w:ascii="Times New Roman" w:hAnsi="Times New Roman"/>
                <w:b/>
                <w:color w:val="000000" w:themeColor="text1"/>
                <w:spacing w:val="-1"/>
                <w:sz w:val="24"/>
                <w:szCs w:val="24"/>
              </w:rPr>
              <w:t>Dundar</w:t>
            </w:r>
            <w:r w:rsidRPr="00655282">
              <w:rPr>
                <w:rFonts w:ascii="Times New Roman" w:hAnsi="Times New Roman"/>
                <w:b/>
                <w:color w:val="000000" w:themeColor="text1"/>
                <w:spacing w:val="-1"/>
                <w:sz w:val="24"/>
                <w:szCs w:val="24"/>
              </w:rPr>
              <w:t xml:space="preserve"> M.</w:t>
            </w:r>
            <w:r w:rsidRPr="00655282">
              <w:rPr>
                <w:rFonts w:ascii="Times New Roman" w:hAnsi="Times New Roman"/>
                <w:color w:val="000000" w:themeColor="text1"/>
                <w:spacing w:val="-1"/>
                <w:sz w:val="24"/>
                <w:szCs w:val="24"/>
              </w:rPr>
              <w:t>, Arslan K., "Amniyotik Bant Sekanslı Olguya Genetik Yaklaşım", Erciyes Tip Dergisi, cilt.32, ss.61-64, 2010</w:t>
            </w:r>
          </w:p>
          <w:p w14:paraId="7759606F" w14:textId="77777777" w:rsidR="005009DA" w:rsidRPr="00655282" w:rsidRDefault="00815851" w:rsidP="00AD5D9E">
            <w:pPr>
              <w:numPr>
                <w:ilvl w:val="0"/>
                <w:numId w:val="18"/>
              </w:numPr>
              <w:spacing w:line="360" w:lineRule="auto"/>
              <w:ind w:left="703" w:hanging="703"/>
              <w:jc w:val="both"/>
              <w:rPr>
                <w:color w:val="000000" w:themeColor="text1"/>
                <w:spacing w:val="-12"/>
              </w:rPr>
            </w:pPr>
            <w:r w:rsidRPr="00655282">
              <w:rPr>
                <w:b/>
                <w:color w:val="000000" w:themeColor="text1"/>
                <w:spacing w:val="-12"/>
              </w:rPr>
              <w:lastRenderedPageBreak/>
              <w:t>Dundar</w:t>
            </w:r>
            <w:r w:rsidR="005009DA" w:rsidRPr="00655282">
              <w:rPr>
                <w:b/>
                <w:color w:val="000000" w:themeColor="text1"/>
                <w:spacing w:val="-12"/>
              </w:rPr>
              <w:t xml:space="preserve"> M.</w:t>
            </w:r>
            <w:r w:rsidR="005009DA" w:rsidRPr="00655282">
              <w:rPr>
                <w:color w:val="000000" w:themeColor="text1"/>
                <w:spacing w:val="-12"/>
              </w:rPr>
              <w:t>, Karabulut Y. Türkiye’de Nadir Hastalıklar ve Yetim İlaçlar; Medikal ve Sosyal Problemler. Erciyes Tıp Dergisi, 32(3): 195-2010.</w:t>
            </w:r>
          </w:p>
          <w:p w14:paraId="3AD5733E" w14:textId="77777777" w:rsidR="005009DA" w:rsidRPr="00655282" w:rsidRDefault="005009DA" w:rsidP="00AD5D9E">
            <w:pPr>
              <w:numPr>
                <w:ilvl w:val="0"/>
                <w:numId w:val="18"/>
              </w:numPr>
              <w:spacing w:line="360" w:lineRule="auto"/>
              <w:ind w:left="703" w:hanging="703"/>
              <w:jc w:val="both"/>
              <w:rPr>
                <w:color w:val="000000" w:themeColor="text1"/>
                <w:spacing w:val="-12"/>
              </w:rPr>
            </w:pPr>
            <w:r w:rsidRPr="00655282">
              <w:rPr>
                <w:color w:val="000000" w:themeColor="text1"/>
                <w:spacing w:val="-12"/>
              </w:rPr>
              <w:t xml:space="preserve">Arslan K., Bağış H.,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xml:space="preserve">  İki farklı genin (Güçlendirilmiş Yeşil Floresan protein geni, İnsan gamma interferon geni) ayrı ayrı veya birlikte mikroenjeksiyonunun transgenik fare eldesi üzerine etkilerinin araştırılması. Sağlık Bilimleri Dergisi 18(2) 43-52, 2009</w:t>
            </w:r>
          </w:p>
          <w:p w14:paraId="29B2E12D" w14:textId="77777777" w:rsidR="005009DA" w:rsidRPr="00655282" w:rsidRDefault="00815851" w:rsidP="00AD5D9E">
            <w:pPr>
              <w:numPr>
                <w:ilvl w:val="0"/>
                <w:numId w:val="18"/>
              </w:numPr>
              <w:spacing w:after="240" w:line="360" w:lineRule="auto"/>
              <w:ind w:left="703" w:hanging="703"/>
              <w:jc w:val="both"/>
              <w:rPr>
                <w:color w:val="000000" w:themeColor="text1"/>
                <w:spacing w:val="-12"/>
              </w:rPr>
            </w:pPr>
            <w:r w:rsidRPr="00655282">
              <w:rPr>
                <w:b/>
                <w:color w:val="000000" w:themeColor="text1"/>
                <w:spacing w:val="-12"/>
              </w:rPr>
              <w:t>Dundar</w:t>
            </w:r>
            <w:r w:rsidR="005009DA" w:rsidRPr="00655282">
              <w:rPr>
                <w:b/>
                <w:color w:val="000000" w:themeColor="text1"/>
                <w:spacing w:val="-12"/>
              </w:rPr>
              <w:t xml:space="preserve"> M.</w:t>
            </w:r>
            <w:r w:rsidR="005009DA" w:rsidRPr="00655282">
              <w:rPr>
                <w:color w:val="000000" w:themeColor="text1"/>
                <w:spacing w:val="-12"/>
              </w:rPr>
              <w:t>, Kiraz A., Fetal Genetik Hastalıklar. Türkiye Klinikleri 2011; 4(1), 1-7</w:t>
            </w:r>
          </w:p>
          <w:p w14:paraId="4E75320B" w14:textId="77777777" w:rsidR="005009DA" w:rsidRPr="00655282" w:rsidRDefault="005009DA" w:rsidP="00AD5D9E">
            <w:pPr>
              <w:numPr>
                <w:ilvl w:val="0"/>
                <w:numId w:val="18"/>
              </w:numPr>
              <w:spacing w:after="240" w:line="360" w:lineRule="auto"/>
              <w:ind w:left="703" w:hanging="703"/>
              <w:jc w:val="both"/>
              <w:rPr>
                <w:color w:val="000000" w:themeColor="text1"/>
                <w:spacing w:val="-12"/>
              </w:rPr>
            </w:pPr>
            <w:r w:rsidRPr="00655282">
              <w:rPr>
                <w:color w:val="000000" w:themeColor="text1"/>
                <w:spacing w:val="-12"/>
              </w:rPr>
              <w:t xml:space="preserve">Çağlı F., Başbuğ M., Özgün MT., Öner G., Narin N., Akgün H.,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Prenatal VSD Tanısı Alan Olguların Sonuçlarının Değerlendirilmesi. Erciyes Tıp Dergisi 2012, 34(3) 111-115</w:t>
            </w:r>
          </w:p>
          <w:p w14:paraId="010DC0C4" w14:textId="77777777" w:rsidR="005009DA" w:rsidRPr="00655282" w:rsidRDefault="005009DA" w:rsidP="00AD5D9E">
            <w:pPr>
              <w:numPr>
                <w:ilvl w:val="0"/>
                <w:numId w:val="18"/>
              </w:numPr>
              <w:spacing w:after="240" w:line="360" w:lineRule="auto"/>
              <w:ind w:left="703" w:hanging="703"/>
              <w:jc w:val="both"/>
              <w:rPr>
                <w:color w:val="000000" w:themeColor="text1"/>
                <w:spacing w:val="-12"/>
              </w:rPr>
            </w:pPr>
            <w:r w:rsidRPr="00655282">
              <w:rPr>
                <w:color w:val="000000" w:themeColor="text1"/>
                <w:spacing w:val="-12"/>
              </w:rPr>
              <w:t xml:space="preserve">Örenay B. S.,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“Gen Haritalama Stratejileri”. Sağlık Bilimleri Dergisi 2012; 21(1) 64-74</w:t>
            </w:r>
          </w:p>
          <w:p w14:paraId="07A8E0D8" w14:textId="77777777" w:rsidR="005009DA" w:rsidRPr="00655282" w:rsidRDefault="005009DA" w:rsidP="00AD5D9E">
            <w:pPr>
              <w:numPr>
                <w:ilvl w:val="0"/>
                <w:numId w:val="18"/>
              </w:numPr>
              <w:spacing w:after="240" w:line="360" w:lineRule="auto"/>
              <w:ind w:left="703" w:hanging="703"/>
              <w:jc w:val="both"/>
              <w:rPr>
                <w:color w:val="000000" w:themeColor="text1"/>
                <w:spacing w:val="-12"/>
              </w:rPr>
            </w:pPr>
            <w:r w:rsidRPr="00655282">
              <w:rPr>
                <w:color w:val="000000" w:themeColor="text1"/>
                <w:spacing w:val="-12"/>
              </w:rPr>
              <w:t xml:space="preserve">Çolak F., Değirmenci B., Saatçi Ç.,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Pentazomi X Karyotipli Olgu Sunumu. Uludağ Üniversitesi Tıp Fakültesi Dergisi 2014; 40(3) 157-159</w:t>
            </w:r>
          </w:p>
          <w:p w14:paraId="74C67670" w14:textId="77777777" w:rsidR="005009DA" w:rsidRPr="00655282" w:rsidRDefault="005009DA" w:rsidP="00AD5D9E">
            <w:pPr>
              <w:numPr>
                <w:ilvl w:val="0"/>
                <w:numId w:val="18"/>
              </w:numPr>
              <w:spacing w:after="240" w:line="360" w:lineRule="auto"/>
              <w:ind w:left="703" w:hanging="703"/>
              <w:jc w:val="both"/>
              <w:rPr>
                <w:color w:val="000000" w:themeColor="text1"/>
                <w:spacing w:val="-12"/>
              </w:rPr>
            </w:pPr>
            <w:r w:rsidRPr="00655282">
              <w:rPr>
                <w:color w:val="000000" w:themeColor="text1"/>
                <w:spacing w:val="-12"/>
              </w:rPr>
              <w:t xml:space="preserve">Canpolat M., Kaçar Bayram A., Bahadır O., Per H., Gümüş H.,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“Spinal Musküler Atrofi Olgularının Klinik Özellikleri”. Güncel Pediatri Dergisi 2016; 14, 18-22</w:t>
            </w:r>
          </w:p>
          <w:p w14:paraId="7CBAA653" w14:textId="43719EB7" w:rsidR="005009DA" w:rsidRPr="00655282" w:rsidRDefault="005009DA" w:rsidP="00AD5D9E">
            <w:pPr>
              <w:numPr>
                <w:ilvl w:val="0"/>
                <w:numId w:val="18"/>
              </w:numPr>
              <w:spacing w:after="240" w:line="360" w:lineRule="auto"/>
              <w:ind w:left="703" w:hanging="703"/>
              <w:jc w:val="both"/>
              <w:rPr>
                <w:b/>
                <w:color w:val="000000" w:themeColor="text1"/>
              </w:rPr>
            </w:pPr>
            <w:bookmarkStart w:id="4" w:name="_Hlk505761996"/>
            <w:r w:rsidRPr="00655282">
              <w:rPr>
                <w:color w:val="000000" w:themeColor="text1"/>
                <w:spacing w:val="-12"/>
              </w:rPr>
              <w:t xml:space="preserve">Subasioglu A., Duman D., Sırmacı A., Bademci G., Carkit F., Somdaş MA., Erkan M., Tekin M., </w:t>
            </w:r>
            <w:r w:rsidR="00815851" w:rsidRPr="00655282">
              <w:rPr>
                <w:b/>
                <w:color w:val="000000" w:themeColor="text1"/>
                <w:spacing w:val="-12"/>
              </w:rPr>
              <w:t>Dundar</w:t>
            </w:r>
            <w:r w:rsidRPr="00655282">
              <w:rPr>
                <w:b/>
                <w:color w:val="000000" w:themeColor="text1"/>
                <w:spacing w:val="-12"/>
              </w:rPr>
              <w:t xml:space="preserve"> M.</w:t>
            </w:r>
            <w:r w:rsidRPr="00655282">
              <w:rPr>
                <w:color w:val="000000" w:themeColor="text1"/>
                <w:spacing w:val="-12"/>
              </w:rPr>
              <w:t>, “Research of genetic bases of hereditary non-syndromic hearing loss”, Türk Pediatri Arşivi 2017; 52, 122-132</w:t>
            </w:r>
            <w:bookmarkEnd w:id="4"/>
          </w:p>
          <w:p w14:paraId="1F8BBB82" w14:textId="6A797D89" w:rsidR="007B2D8C" w:rsidRPr="00655282" w:rsidRDefault="007B2D8C" w:rsidP="00AD5D9E">
            <w:pPr>
              <w:numPr>
                <w:ilvl w:val="0"/>
                <w:numId w:val="18"/>
              </w:numPr>
              <w:spacing w:after="240" w:line="360" w:lineRule="auto"/>
              <w:ind w:left="703" w:hanging="703"/>
              <w:jc w:val="both"/>
              <w:rPr>
                <w:color w:val="000000" w:themeColor="text1"/>
              </w:rPr>
            </w:pPr>
            <w:r w:rsidRPr="00655282">
              <w:rPr>
                <w:color w:val="000000" w:themeColor="text1"/>
              </w:rPr>
              <w:t>Dogan ME., Dundar M. "Skeletal dysplasias associated with signaling pathways", Sezgin I., editör, Skeletal Dysplasias 1</w:t>
            </w:r>
            <w:r w:rsidRPr="00655282">
              <w:rPr>
                <w:color w:val="000000" w:themeColor="text1"/>
                <w:vertAlign w:val="superscript"/>
              </w:rPr>
              <w:t>st</w:t>
            </w:r>
            <w:r w:rsidRPr="00655282">
              <w:rPr>
                <w:color w:val="000000" w:themeColor="text1"/>
              </w:rPr>
              <w:t xml:space="preserve"> Edition, Ankara: Turkey Clinics; 2019. p.76-89.</w:t>
            </w:r>
          </w:p>
          <w:p w14:paraId="05FFA863" w14:textId="6827E4C0" w:rsidR="00D02E7A" w:rsidRPr="00655282" w:rsidRDefault="00D02E7A" w:rsidP="00D02E7A">
            <w:pPr>
              <w:numPr>
                <w:ilvl w:val="0"/>
                <w:numId w:val="18"/>
              </w:numPr>
              <w:spacing w:after="240" w:line="360" w:lineRule="auto"/>
              <w:ind w:left="703" w:hanging="703"/>
              <w:jc w:val="both"/>
              <w:rPr>
                <w:color w:val="000000" w:themeColor="text1"/>
              </w:rPr>
            </w:pPr>
            <w:r w:rsidRPr="00655282">
              <w:rPr>
                <w:color w:val="000000" w:themeColor="text1"/>
              </w:rPr>
              <w:t xml:space="preserve">Taşçıoğlu, N., Saatçi, Ç., Emekli, R., Tuncel, G., Eşel, E., </w:t>
            </w:r>
            <w:r w:rsidRPr="00655282">
              <w:rPr>
                <w:b/>
                <w:bCs/>
                <w:color w:val="000000" w:themeColor="text1"/>
              </w:rPr>
              <w:t>Dundar, M.</w:t>
            </w:r>
            <w:r w:rsidRPr="00655282">
              <w:rPr>
                <w:color w:val="000000" w:themeColor="text1"/>
              </w:rPr>
              <w:t xml:space="preserve">, 2021. Investigation of cytochrome p450 CYP1A2, CYP2D6, CYP2E1 and CYP3A4 gene expressions and polymorphisms in alcohol withdrawal (eng). J. Clin. Psychiatry 24, 298–306. </w:t>
            </w:r>
            <w:hyperlink r:id="rId31" w:history="1">
              <w:r w:rsidR="00704976" w:rsidRPr="00655282">
                <w:rPr>
                  <w:rStyle w:val="Kpr"/>
                </w:rPr>
                <w:t>https://doi.org/10.5505/kpd.2021.60938</w:t>
              </w:r>
            </w:hyperlink>
          </w:p>
          <w:p w14:paraId="3894E633" w14:textId="64373D53" w:rsidR="00704976" w:rsidRPr="00655282" w:rsidRDefault="00704976" w:rsidP="00D02E7A">
            <w:pPr>
              <w:numPr>
                <w:ilvl w:val="0"/>
                <w:numId w:val="18"/>
              </w:numPr>
              <w:spacing w:after="240" w:line="360" w:lineRule="auto"/>
              <w:ind w:left="703" w:hanging="703"/>
              <w:jc w:val="both"/>
              <w:rPr>
                <w:color w:val="000000" w:themeColor="text1"/>
              </w:rPr>
            </w:pPr>
            <w:r w:rsidRPr="00655282">
              <w:rPr>
                <w:color w:val="000000" w:themeColor="text1"/>
              </w:rPr>
              <w:t xml:space="preserve">Erdoğan, M. , Gümüş, H. , Öztop, D. B. , Balta, B. , Korkmaz Bayram, K. &amp; </w:t>
            </w:r>
            <w:r w:rsidRPr="00655282">
              <w:rPr>
                <w:b/>
                <w:bCs/>
                <w:color w:val="000000" w:themeColor="text1"/>
              </w:rPr>
              <w:t>Dündar, M</w:t>
            </w:r>
            <w:r w:rsidRPr="00655282">
              <w:rPr>
                <w:color w:val="000000" w:themeColor="text1"/>
              </w:rPr>
              <w:t xml:space="preserve">. (2022). Investigation of CDKL5 Gene Mutations in Autistic Patients Accompanied with Intractable Seizures, Autistic Disorder and Seizure in Infancy </w:t>
            </w:r>
            <w:r w:rsidRPr="00655282">
              <w:rPr>
                <w:color w:val="000000" w:themeColor="text1"/>
              </w:rPr>
              <w:lastRenderedPageBreak/>
              <w:t>and Early Childhood . Cumhuriyet Medical Journal , 44 (2) , 165-171 . DOI: 10.7197/cmj.1121531</w:t>
            </w:r>
          </w:p>
          <w:p w14:paraId="258422E2" w14:textId="6FA7843E" w:rsidR="00EC49ED" w:rsidRPr="00655282" w:rsidRDefault="00704976" w:rsidP="00EC49ED">
            <w:pPr>
              <w:numPr>
                <w:ilvl w:val="0"/>
                <w:numId w:val="18"/>
              </w:numPr>
              <w:spacing w:after="240" w:line="360" w:lineRule="auto"/>
              <w:ind w:left="703" w:hanging="703"/>
              <w:jc w:val="both"/>
              <w:rPr>
                <w:color w:val="000000" w:themeColor="text1"/>
              </w:rPr>
            </w:pPr>
            <w:r w:rsidRPr="00655282">
              <w:rPr>
                <w:color w:val="000000" w:themeColor="text1"/>
              </w:rPr>
              <w:t xml:space="preserve">Kahraman NS, Öner A, Özkul Y, </w:t>
            </w:r>
            <w:r w:rsidRPr="00655282">
              <w:rPr>
                <w:b/>
                <w:bCs/>
                <w:color w:val="000000" w:themeColor="text1"/>
              </w:rPr>
              <w:t>Dündar M</w:t>
            </w:r>
            <w:r w:rsidRPr="00655282">
              <w:rPr>
                <w:color w:val="000000" w:themeColor="text1"/>
              </w:rPr>
              <w:t>. Frequency of </w:t>
            </w:r>
            <w:r w:rsidRPr="00655282">
              <w:rPr>
                <w:i/>
                <w:iCs/>
                <w:color w:val="000000" w:themeColor="text1"/>
              </w:rPr>
              <w:t>RPE65</w:t>
            </w:r>
            <w:r w:rsidRPr="00655282">
              <w:rPr>
                <w:color w:val="000000" w:themeColor="text1"/>
              </w:rPr>
              <w:t> Gene Mutation in Patients with Hereditary Retinal Dystrophy. Turk J Ophthalmol. 2022 Aug 25;52(4):270-275. doi: 10.4274/tjo.galenos.2021.74944. PMID: 36017377; PMCID: PMC9421938.</w:t>
            </w:r>
            <w:r w:rsidR="00EC49ED" w:rsidRPr="00655282">
              <w:rPr>
                <w:color w:val="000000" w:themeColor="text1"/>
              </w:rPr>
              <w:t xml:space="preserve"> </w:t>
            </w:r>
            <w:r w:rsidR="00EC49ED" w:rsidRPr="00655282">
              <w:rPr>
                <w:color w:val="000000" w:themeColor="text1"/>
              </w:rPr>
              <w:fldChar w:fldCharType="begin" w:fldLock="1"/>
            </w:r>
            <w:r w:rsidR="007152E2" w:rsidRPr="00655282">
              <w:rPr>
                <w:color w:val="000000" w:themeColor="text1"/>
              </w:rPr>
              <w:instrText>ADDIN CSL_CITATION {"citationItems":[{"id":"ITEM-1","itemData":{"DOI":"10.5336/dentalsci.2021-83767","ISSN":"1300-7734","author":[{"dropping-particle":"","family":"ARSLAN","given":"Soley","non-dropping-particle":"","parse-names":false,"suffix":""},{"dropping-particle":"","family":"ÜSTÜN","given":"Yakup","non-dropping-particle":"","parse-names":false,"suffix":""},{"dropping-particle":"","family":"TAŞÇIOĞLU","given":"Nazife","non-dropping-particle":"","parse-names":false,"suffix":""},{"dropping-particle":"","family":"DURUKAN","given":"Sebahat Melike","non-dropping-particle":"","parse-names":false,"suffix":""},{"dropping-particle":"","family":"SAĞSEN","given":"Burak","non-dropping-particle":"","parse-names":false,"suffix":""},{"dropping-particle":"","family":"ÖNAL","given":"Müge Gülcihan","non-dropping-particle":"","parse-names":false,"suffix":""},{"dropping-particle":"","family":"DÜNDAR","given":"Munis","non-dropping-particle":"","parse-names":false,"suffix":""}],"container-title":"Turkiye Klinikleri Journal of Dental Sciences","id":"ITEM-1","issue":"2","issued":{"date-parts":[["2022"]]},"page":"372-380","publisher":"Turkiye Klinikleri","title":"MTA Fillapex In Vitro Genotoxicity Assessment: A Systematic Review","type":"article-journal","volume":"28"},"uris":["http://www.mendeley.com/documents/?uuid=05ae87fc-05aa-49b9-9a43-5bd7dc7253a2"]}],"mendeley":{"formattedCitation":"(ARSLAN et al., 2022)","plainTextFormattedCitation":"(ARSLAN et al., 2022)","previouslyFormattedCitation":"(ARSLAN et al., 2022)"},"properties":{"noteIndex":0},"schema":"https://github.com/citation-style-language/schema/raw/master/csl-citation.json"}</w:instrText>
            </w:r>
            <w:r w:rsidR="00EC49ED" w:rsidRPr="00655282">
              <w:rPr>
                <w:color w:val="000000" w:themeColor="text1"/>
              </w:rPr>
              <w:fldChar w:fldCharType="separate"/>
            </w:r>
            <w:r w:rsidR="00EC49ED" w:rsidRPr="00655282">
              <w:rPr>
                <w:noProof/>
                <w:color w:val="000000" w:themeColor="text1"/>
              </w:rPr>
              <w:t>(ARSLAN et al., 2022)</w:t>
            </w:r>
            <w:r w:rsidR="00EC49ED" w:rsidRPr="00655282">
              <w:rPr>
                <w:color w:val="000000" w:themeColor="text1"/>
              </w:rPr>
              <w:fldChar w:fldCharType="end"/>
            </w:r>
          </w:p>
          <w:p w14:paraId="6F326B13" w14:textId="53FA9516" w:rsidR="00704976" w:rsidRPr="00655282" w:rsidRDefault="00EC49ED" w:rsidP="00D02E7A">
            <w:pPr>
              <w:numPr>
                <w:ilvl w:val="0"/>
                <w:numId w:val="18"/>
              </w:numPr>
              <w:spacing w:after="240" w:line="360" w:lineRule="auto"/>
              <w:ind w:left="703" w:hanging="703"/>
              <w:jc w:val="both"/>
              <w:rPr>
                <w:color w:val="000000" w:themeColor="text1"/>
              </w:rPr>
            </w:pPr>
            <w:r w:rsidRPr="00655282">
              <w:rPr>
                <w:noProof/>
              </w:rPr>
              <w:t xml:space="preserve">ARSLAN, S., ÜSTÜN, Y., TAŞÇIOĞLU, N., DURUKAN, S. M., SAĞSEN, B., ÖNAL, M. G., &amp; </w:t>
            </w:r>
            <w:r w:rsidRPr="00655282">
              <w:rPr>
                <w:b/>
                <w:bCs/>
                <w:noProof/>
              </w:rPr>
              <w:t>DÜNDAR, M</w:t>
            </w:r>
            <w:r w:rsidRPr="00655282">
              <w:rPr>
                <w:noProof/>
              </w:rPr>
              <w:t xml:space="preserve">. (2022). MTA Fillapex In Vitro Genotoxicity Assessment: A Systematic Review. </w:t>
            </w:r>
            <w:r w:rsidRPr="00655282">
              <w:rPr>
                <w:i/>
                <w:iCs/>
                <w:noProof/>
              </w:rPr>
              <w:t>Turkiye Klinikleri Journal of Dental Sciences</w:t>
            </w:r>
            <w:r w:rsidRPr="00655282">
              <w:rPr>
                <w:noProof/>
              </w:rPr>
              <w:t xml:space="preserve">, </w:t>
            </w:r>
            <w:r w:rsidRPr="00655282">
              <w:rPr>
                <w:i/>
                <w:iCs/>
                <w:noProof/>
              </w:rPr>
              <w:t>28</w:t>
            </w:r>
            <w:r w:rsidRPr="00655282">
              <w:rPr>
                <w:noProof/>
              </w:rPr>
              <w:t xml:space="preserve">(2), 372–380. </w:t>
            </w:r>
            <w:hyperlink r:id="rId32" w:history="1">
              <w:r w:rsidRPr="00655282">
                <w:rPr>
                  <w:rStyle w:val="Kpr"/>
                  <w:noProof/>
                </w:rPr>
                <w:t>https://doi.org/10.5336/dentalsci.2021-83767</w:t>
              </w:r>
            </w:hyperlink>
          </w:p>
          <w:p w14:paraId="47D014A0" w14:textId="7A153D3D" w:rsidR="00051A64" w:rsidRPr="00655282" w:rsidRDefault="00EC49ED" w:rsidP="00027901">
            <w:pPr>
              <w:numPr>
                <w:ilvl w:val="0"/>
                <w:numId w:val="18"/>
              </w:numPr>
              <w:spacing w:after="240" w:line="360" w:lineRule="auto"/>
              <w:ind w:left="703" w:hanging="703"/>
              <w:jc w:val="both"/>
              <w:rPr>
                <w:color w:val="000000" w:themeColor="text1"/>
              </w:rPr>
            </w:pPr>
            <w:r w:rsidRPr="00655282">
              <w:rPr>
                <w:color w:val="000000" w:themeColor="text1"/>
              </w:rPr>
              <w:t xml:space="preserve">Kurt Çolak, F., Bayram, A., Korkmaz Bayram, K., Kırnap, M., </w:t>
            </w:r>
            <w:r w:rsidRPr="00655282">
              <w:rPr>
                <w:b/>
                <w:bCs/>
                <w:color w:val="000000" w:themeColor="text1"/>
              </w:rPr>
              <w:t>Dündar, M</w:t>
            </w:r>
            <w:r w:rsidRPr="00655282">
              <w:rPr>
                <w:color w:val="000000" w:themeColor="text1"/>
              </w:rPr>
              <w:t>., &amp; Saatçi, Ç., (2022). Investigation of Relation Between MDR1 Gene and Ankylosing Spondylitis: Case Control Research MDR1 Geni ile Ankilozan Spondilit Arasındaki İlişkinin İncelenmesi: Olgu Kontrol Araştırması. </w:t>
            </w:r>
            <w:r w:rsidRPr="00655282">
              <w:rPr>
                <w:i/>
                <w:iCs/>
                <w:color w:val="000000" w:themeColor="text1"/>
              </w:rPr>
              <w:t>Turkiye Klinikleri Journal of Medical Sciences</w:t>
            </w:r>
            <w:r w:rsidRPr="00655282">
              <w:rPr>
                <w:color w:val="000000" w:themeColor="text1"/>
              </w:rPr>
              <w:t> , vol.42, no.3, 213-220.</w:t>
            </w:r>
          </w:p>
          <w:p w14:paraId="50AAB4B8" w14:textId="4C3470DA" w:rsidR="003A55DB" w:rsidRPr="00655282" w:rsidRDefault="00051A64" w:rsidP="00027901">
            <w:pPr>
              <w:numPr>
                <w:ilvl w:val="0"/>
                <w:numId w:val="18"/>
              </w:numPr>
              <w:spacing w:after="240" w:line="360" w:lineRule="auto"/>
              <w:ind w:left="703" w:hanging="703"/>
              <w:jc w:val="both"/>
              <w:rPr>
                <w:color w:val="000000" w:themeColor="text1"/>
              </w:rPr>
            </w:pPr>
            <w:r w:rsidRPr="00655282">
              <w:rPr>
                <w:noProof/>
              </w:rPr>
              <w:t xml:space="preserve">Yakubi, M., Cicek, D., Demir, M., Yildirim, A., Hatipoglu, N., Ozkul, Y., &amp; </w:t>
            </w:r>
            <w:r w:rsidRPr="00655282">
              <w:rPr>
                <w:b/>
                <w:bCs/>
                <w:noProof/>
              </w:rPr>
              <w:t>Dundar, M</w:t>
            </w:r>
            <w:r w:rsidRPr="00655282">
              <w:rPr>
                <w:noProof/>
              </w:rPr>
              <w:t xml:space="preserve">. (2022). Diagnosing Alstrom syndrome in a patient followed up with syndromic obesity for years. </w:t>
            </w:r>
            <w:r w:rsidRPr="00655282">
              <w:rPr>
                <w:i/>
                <w:iCs/>
                <w:noProof/>
              </w:rPr>
              <w:t>Intractable and Rare Diseases Research</w:t>
            </w:r>
            <w:r w:rsidRPr="00655282">
              <w:rPr>
                <w:noProof/>
              </w:rPr>
              <w:t xml:space="preserve">, </w:t>
            </w:r>
            <w:r w:rsidRPr="00655282">
              <w:rPr>
                <w:i/>
                <w:iCs/>
                <w:noProof/>
              </w:rPr>
              <w:t>11</w:t>
            </w:r>
            <w:r w:rsidRPr="00655282">
              <w:rPr>
                <w:noProof/>
              </w:rPr>
              <w:t xml:space="preserve">(2), 84–86. </w:t>
            </w:r>
            <w:hyperlink r:id="rId33" w:history="1">
              <w:r w:rsidR="003A55DB" w:rsidRPr="00655282">
                <w:rPr>
                  <w:rStyle w:val="Kpr"/>
                  <w:noProof/>
                </w:rPr>
                <w:t>https://doi.org/10.5582/irdr.2022.01024</w:t>
              </w:r>
            </w:hyperlink>
          </w:p>
          <w:p w14:paraId="2AE4FBF8" w14:textId="6F3E311A" w:rsidR="00027901" w:rsidRPr="00655282" w:rsidRDefault="00BE591C" w:rsidP="00333D97">
            <w:pPr>
              <w:numPr>
                <w:ilvl w:val="0"/>
                <w:numId w:val="18"/>
              </w:numPr>
              <w:spacing w:after="240" w:line="360" w:lineRule="auto"/>
              <w:ind w:left="703" w:hanging="703"/>
              <w:jc w:val="both"/>
              <w:rPr>
                <w:color w:val="000000" w:themeColor="text1"/>
              </w:rPr>
            </w:pPr>
            <w:r w:rsidRPr="00655282">
              <w:rPr>
                <w:color w:val="000000" w:themeColor="text1"/>
              </w:rPr>
              <w:t xml:space="preserve">ÖZDEMİR Y., ÇAĞ M., Seyhan S., ÖZKUL Y., </w:t>
            </w:r>
            <w:r w:rsidRPr="00655282">
              <w:rPr>
                <w:b/>
                <w:bCs/>
                <w:color w:val="000000" w:themeColor="text1"/>
              </w:rPr>
              <w:t>DÜNDAR M</w:t>
            </w:r>
            <w:r w:rsidRPr="00655282">
              <w:rPr>
                <w:color w:val="000000" w:themeColor="text1"/>
              </w:rPr>
              <w:t>., KONYA A.</w:t>
            </w:r>
            <w:r w:rsidR="00027901" w:rsidRPr="00655282">
              <w:rPr>
                <w:color w:val="000000" w:themeColor="text1"/>
              </w:rPr>
              <w:t xml:space="preserve"> Reclassification of Hereditary Cancer Genes Variants.</w:t>
            </w:r>
            <w:r w:rsidRPr="00655282">
              <w:rPr>
                <w:color w:val="000000" w:themeColor="text1"/>
              </w:rPr>
              <w:t xml:space="preserve"> </w:t>
            </w:r>
            <w:r w:rsidRPr="00655282">
              <w:rPr>
                <w:i/>
                <w:iCs/>
                <w:color w:val="000000" w:themeColor="text1"/>
              </w:rPr>
              <w:t>Turkish Journal of Oncology</w:t>
            </w:r>
            <w:r w:rsidRPr="00655282">
              <w:rPr>
                <w:color w:val="000000" w:themeColor="text1"/>
              </w:rPr>
              <w:t>, 2022;37(4):462–67. doi: 10.5505/tjo.2022.3529</w:t>
            </w:r>
          </w:p>
          <w:p w14:paraId="4EA53FB8" w14:textId="77777777" w:rsidR="005009DA" w:rsidRPr="00655282" w:rsidRDefault="005009DA" w:rsidP="005009DA">
            <w:pPr>
              <w:spacing w:line="360" w:lineRule="auto"/>
              <w:jc w:val="both"/>
              <w:rPr>
                <w:b/>
                <w:bCs/>
                <w:color w:val="000000" w:themeColor="text1"/>
              </w:rPr>
            </w:pPr>
            <w:r w:rsidRPr="00655282">
              <w:rPr>
                <w:b/>
                <w:color w:val="000000" w:themeColor="text1"/>
              </w:rPr>
              <w:t xml:space="preserve">D. </w:t>
            </w:r>
            <w:r w:rsidRPr="00655282">
              <w:rPr>
                <w:b/>
                <w:bCs/>
                <w:color w:val="000000" w:themeColor="text1"/>
              </w:rPr>
              <w:t xml:space="preserve"> Reports Presented in International Scientific Meetings and Published in the Booklet</w:t>
            </w:r>
          </w:p>
          <w:p w14:paraId="348A5959" w14:textId="77777777" w:rsidR="005009DA" w:rsidRPr="00655282" w:rsidRDefault="005009DA" w:rsidP="005009DA">
            <w:pPr>
              <w:spacing w:line="360" w:lineRule="auto"/>
              <w:jc w:val="both"/>
              <w:rPr>
                <w:b/>
                <w:bCs/>
                <w:color w:val="000000" w:themeColor="text1"/>
              </w:rPr>
            </w:pPr>
          </w:p>
          <w:p w14:paraId="234DAC2C" w14:textId="0738A2F1" w:rsidR="005009DA" w:rsidRPr="00655282" w:rsidRDefault="00815851" w:rsidP="001341F4">
            <w:pPr>
              <w:numPr>
                <w:ilvl w:val="0"/>
                <w:numId w:val="19"/>
              </w:numPr>
              <w:spacing w:line="360" w:lineRule="auto"/>
              <w:jc w:val="both"/>
              <w:rPr>
                <w:color w:val="000000" w:themeColor="text1"/>
                <w:spacing w:val="-1"/>
              </w:rPr>
            </w:pPr>
            <w:r w:rsidRPr="00655282">
              <w:rPr>
                <w:b/>
                <w:bCs/>
                <w:color w:val="000000" w:themeColor="text1"/>
                <w:spacing w:val="1"/>
              </w:rPr>
              <w:t>Dundar</w:t>
            </w:r>
            <w:r w:rsidR="005009DA" w:rsidRPr="00655282">
              <w:rPr>
                <w:b/>
                <w:bCs/>
                <w:color w:val="000000" w:themeColor="text1"/>
                <w:spacing w:val="1"/>
              </w:rPr>
              <w:t xml:space="preserve"> M.</w:t>
            </w:r>
            <w:r w:rsidR="005009DA" w:rsidRPr="00655282">
              <w:rPr>
                <w:color w:val="000000" w:themeColor="text1"/>
                <w:spacing w:val="1"/>
              </w:rPr>
              <w:t xml:space="preserve">, Lanyon W.G., Connor J M. Screening for the G985 medium chain </w:t>
            </w:r>
            <w:r w:rsidR="005009DA" w:rsidRPr="00655282">
              <w:rPr>
                <w:color w:val="000000" w:themeColor="text1"/>
                <w:spacing w:val="3"/>
              </w:rPr>
              <w:t xml:space="preserve">acyl-CoA dehydrogenase deficiency mutation in Scottish women. </w:t>
            </w:r>
            <w:r w:rsidR="005009DA" w:rsidRPr="00655282">
              <w:rPr>
                <w:color w:val="000000" w:themeColor="text1"/>
                <w:spacing w:val="-4"/>
              </w:rPr>
              <w:t xml:space="preserve">Journal of Medical Genetics, Supplement, 1993, 30, 346. </w:t>
            </w:r>
          </w:p>
          <w:p w14:paraId="37BB4C2C" w14:textId="70190E0E" w:rsidR="005009DA" w:rsidRPr="00655282" w:rsidRDefault="00815851" w:rsidP="001341F4">
            <w:pPr>
              <w:numPr>
                <w:ilvl w:val="0"/>
                <w:numId w:val="19"/>
              </w:numPr>
              <w:spacing w:line="360" w:lineRule="auto"/>
              <w:jc w:val="both"/>
              <w:rPr>
                <w:color w:val="000000" w:themeColor="text1"/>
              </w:rPr>
            </w:pPr>
            <w:r w:rsidRPr="00655282">
              <w:rPr>
                <w:b/>
                <w:bCs/>
                <w:color w:val="000000" w:themeColor="text1"/>
                <w:spacing w:val="2"/>
              </w:rPr>
              <w:t>Dundar</w:t>
            </w:r>
            <w:r w:rsidR="005009DA" w:rsidRPr="00655282">
              <w:rPr>
                <w:b/>
                <w:bCs/>
                <w:color w:val="000000" w:themeColor="text1"/>
                <w:spacing w:val="2"/>
              </w:rPr>
              <w:t xml:space="preserve"> M.</w:t>
            </w:r>
            <w:r w:rsidR="005009DA" w:rsidRPr="00655282">
              <w:rPr>
                <w:color w:val="000000" w:themeColor="text1"/>
                <w:spacing w:val="2"/>
              </w:rPr>
              <w:t xml:space="preserve">, Lanyon W.G., Connor J.M.   Detection of germline mutations in the </w:t>
            </w:r>
            <w:r w:rsidR="005009DA" w:rsidRPr="00655282">
              <w:rPr>
                <w:color w:val="000000" w:themeColor="text1"/>
                <w:spacing w:val="-2"/>
              </w:rPr>
              <w:t xml:space="preserve">RB1 gene using amplification mismatch detection (AMD) analysis and polymerase </w:t>
            </w:r>
            <w:r w:rsidR="005009DA" w:rsidRPr="00655282">
              <w:rPr>
                <w:color w:val="000000" w:themeColor="text1"/>
                <w:spacing w:val="-2"/>
              </w:rPr>
              <w:lastRenderedPageBreak/>
              <w:t xml:space="preserve">chain reaction sequencing (abstract). Journal of Medical Genetics, Supplement, 1995 32:154-155. </w:t>
            </w:r>
          </w:p>
          <w:p w14:paraId="0D72D444" w14:textId="728388E7" w:rsidR="005009DA" w:rsidRPr="00655282" w:rsidRDefault="00815851" w:rsidP="001341F4">
            <w:pPr>
              <w:numPr>
                <w:ilvl w:val="0"/>
                <w:numId w:val="19"/>
              </w:numPr>
              <w:spacing w:line="360" w:lineRule="auto"/>
              <w:jc w:val="both"/>
              <w:rPr>
                <w:color w:val="000000" w:themeColor="text1"/>
                <w:spacing w:val="-3"/>
              </w:rPr>
            </w:pPr>
            <w:r w:rsidRPr="00655282">
              <w:rPr>
                <w:b/>
                <w:bCs/>
                <w:color w:val="000000" w:themeColor="text1"/>
              </w:rPr>
              <w:t>Dundar</w:t>
            </w:r>
            <w:r w:rsidR="005009DA" w:rsidRPr="00655282">
              <w:rPr>
                <w:b/>
                <w:bCs/>
                <w:color w:val="000000" w:themeColor="text1"/>
              </w:rPr>
              <w:t xml:space="preserve"> M.</w:t>
            </w:r>
            <w:r w:rsidR="005009DA" w:rsidRPr="00655282">
              <w:rPr>
                <w:color w:val="000000" w:themeColor="text1"/>
              </w:rPr>
              <w:t xml:space="preserve">, Lanyon W. G., Connor J.M.  Molecular pathology of the RB1 gene in </w:t>
            </w:r>
            <w:r w:rsidR="005009DA" w:rsidRPr="00655282">
              <w:rPr>
                <w:color w:val="000000" w:themeColor="text1"/>
                <w:spacing w:val="-2"/>
              </w:rPr>
              <w:t xml:space="preserve">retinoblastoma, breast and bladder tumours. Journal of Medical </w:t>
            </w:r>
            <w:r w:rsidR="005009DA" w:rsidRPr="00655282">
              <w:rPr>
                <w:color w:val="000000" w:themeColor="text1"/>
              </w:rPr>
              <w:t>Genetics 1995, Supplement, 32: 155</w:t>
            </w:r>
          </w:p>
          <w:p w14:paraId="57E95567" w14:textId="3066DAE6" w:rsidR="005009DA" w:rsidRPr="00655282" w:rsidRDefault="00815851" w:rsidP="00D75A64">
            <w:pPr>
              <w:numPr>
                <w:ilvl w:val="0"/>
                <w:numId w:val="19"/>
              </w:numPr>
              <w:spacing w:line="360" w:lineRule="auto"/>
              <w:jc w:val="both"/>
              <w:rPr>
                <w:color w:val="000000" w:themeColor="text1"/>
                <w:spacing w:val="-3"/>
              </w:rPr>
            </w:pPr>
            <w:r w:rsidRPr="00655282">
              <w:rPr>
                <w:b/>
                <w:bCs/>
                <w:color w:val="000000" w:themeColor="text1"/>
              </w:rPr>
              <w:t>Dundar</w:t>
            </w:r>
            <w:r w:rsidR="005009DA" w:rsidRPr="00655282">
              <w:rPr>
                <w:b/>
                <w:bCs/>
                <w:color w:val="000000" w:themeColor="text1"/>
              </w:rPr>
              <w:t xml:space="preserve"> M.</w:t>
            </w:r>
            <w:r w:rsidR="005009DA" w:rsidRPr="00655282">
              <w:rPr>
                <w:color w:val="000000" w:themeColor="text1"/>
              </w:rPr>
              <w:t xml:space="preserve">, A screening strategy for mutations in the retinoblastoma gene. 10-15 </w:t>
            </w:r>
            <w:r w:rsidR="005009DA" w:rsidRPr="00655282">
              <w:rPr>
                <w:color w:val="000000" w:themeColor="text1"/>
                <w:spacing w:val="-2"/>
              </w:rPr>
              <w:t xml:space="preserve">September, 1995. XXI si International Congress of Pediatrics, Cairo-Egypt. </w:t>
            </w:r>
          </w:p>
          <w:p w14:paraId="5CC8F068" w14:textId="2B116AF2" w:rsidR="005009DA" w:rsidRPr="00655282" w:rsidRDefault="005009DA" w:rsidP="005009DA">
            <w:pPr>
              <w:numPr>
                <w:ilvl w:val="0"/>
                <w:numId w:val="19"/>
              </w:numPr>
              <w:spacing w:line="360" w:lineRule="auto"/>
              <w:jc w:val="both"/>
              <w:rPr>
                <w:color w:val="000000" w:themeColor="text1"/>
                <w:spacing w:val="-3"/>
              </w:rPr>
            </w:pPr>
            <w:r w:rsidRPr="00655282">
              <w:rPr>
                <w:color w:val="000000" w:themeColor="text1"/>
                <w:spacing w:val="-3"/>
              </w:rPr>
              <w:t xml:space="preserve">Ceylaner S., Ceylaner G., CücerN., </w:t>
            </w:r>
            <w:r w:rsidR="00815851" w:rsidRPr="00655282">
              <w:rPr>
                <w:b/>
                <w:bCs/>
                <w:color w:val="000000" w:themeColor="text1"/>
                <w:spacing w:val="-3"/>
              </w:rPr>
              <w:t>Dundar</w:t>
            </w:r>
            <w:r w:rsidRPr="00655282">
              <w:rPr>
                <w:b/>
                <w:bCs/>
                <w:color w:val="000000" w:themeColor="text1"/>
                <w:spacing w:val="-3"/>
              </w:rPr>
              <w:t xml:space="preserve"> M.</w:t>
            </w:r>
            <w:r w:rsidRPr="00655282">
              <w:rPr>
                <w:color w:val="000000" w:themeColor="text1"/>
                <w:spacing w:val="-3"/>
              </w:rPr>
              <w:t>, Ünal A. Differences of methaphase rates in acute leukemia cytogenetics: detection by co-culture method.3-6 September 1996, 2nd Balkan Meeting on Human Genetics, İstanbul. Özet kitabı 1996; c4.</w:t>
            </w:r>
          </w:p>
          <w:p w14:paraId="6FBF2A3E" w14:textId="245ED147" w:rsidR="005009DA" w:rsidRPr="00655282" w:rsidRDefault="005009DA" w:rsidP="005009DA">
            <w:pPr>
              <w:numPr>
                <w:ilvl w:val="0"/>
                <w:numId w:val="19"/>
              </w:numPr>
              <w:spacing w:line="360" w:lineRule="auto"/>
              <w:jc w:val="both"/>
              <w:rPr>
                <w:color w:val="000000" w:themeColor="text1"/>
              </w:rPr>
            </w:pPr>
            <w:r w:rsidRPr="00655282">
              <w:rPr>
                <w:color w:val="000000" w:themeColor="text1"/>
                <w:spacing w:val="1"/>
              </w:rPr>
              <w:t xml:space="preserve">Ceylaner S., Ceylaner G., </w:t>
            </w:r>
            <w:r w:rsidR="00815851" w:rsidRPr="00655282">
              <w:rPr>
                <w:b/>
                <w:bCs/>
                <w:color w:val="000000" w:themeColor="text1"/>
                <w:spacing w:val="1"/>
              </w:rPr>
              <w:t>Dundar</w:t>
            </w:r>
            <w:r w:rsidRPr="00655282">
              <w:rPr>
                <w:b/>
                <w:bCs/>
                <w:color w:val="000000" w:themeColor="text1"/>
                <w:spacing w:val="1"/>
              </w:rPr>
              <w:t xml:space="preserve"> M.</w:t>
            </w:r>
            <w:r w:rsidRPr="00655282">
              <w:rPr>
                <w:color w:val="000000" w:themeColor="text1"/>
                <w:spacing w:val="1"/>
              </w:rPr>
              <w:t xml:space="preserve">, Özyazgan İ., Erkılıç K., Demiryılmaz F., </w:t>
            </w:r>
            <w:r w:rsidRPr="00655282">
              <w:rPr>
                <w:color w:val="000000" w:themeColor="text1"/>
                <w:spacing w:val="7"/>
              </w:rPr>
              <w:t>Balkanlı S. A translocation carrier family and a sib with holoprensephaly-</w:t>
            </w:r>
            <w:r w:rsidRPr="00655282">
              <w:rPr>
                <w:color w:val="000000" w:themeColor="text1"/>
                <w:spacing w:val="6"/>
              </w:rPr>
              <w:t xml:space="preserve">polydactyly (pseudotrisomy 13) syndrome. 3-6 September 1996, 2nd Balkan </w:t>
            </w:r>
            <w:r w:rsidRPr="00655282">
              <w:rPr>
                <w:color w:val="000000" w:themeColor="text1"/>
                <w:spacing w:val="-2"/>
              </w:rPr>
              <w:t>Meeting on Human Genetics, İstanbul. Özet kitabı 1996; b8.</w:t>
            </w:r>
          </w:p>
          <w:p w14:paraId="736C2EF0" w14:textId="2CAB25A4" w:rsidR="005009DA" w:rsidRPr="00655282" w:rsidRDefault="005009DA" w:rsidP="005009DA">
            <w:pPr>
              <w:numPr>
                <w:ilvl w:val="0"/>
                <w:numId w:val="19"/>
              </w:numPr>
              <w:spacing w:line="360" w:lineRule="auto"/>
              <w:jc w:val="both"/>
              <w:rPr>
                <w:color w:val="000000" w:themeColor="text1"/>
                <w:spacing w:val="-2"/>
                <w:lang w:val="de-DE"/>
              </w:rPr>
            </w:pPr>
            <w:r w:rsidRPr="00655282">
              <w:rPr>
                <w:color w:val="000000" w:themeColor="text1"/>
                <w:spacing w:val="-2"/>
              </w:rPr>
              <w:t xml:space="preserve">Ceylaner S., Demiryılmaz F., </w:t>
            </w:r>
            <w:r w:rsidR="00815851" w:rsidRPr="00655282">
              <w:rPr>
                <w:b/>
                <w:bCs/>
                <w:color w:val="000000" w:themeColor="text1"/>
                <w:spacing w:val="-2"/>
              </w:rPr>
              <w:t>Dundar</w:t>
            </w:r>
            <w:r w:rsidRPr="00655282">
              <w:rPr>
                <w:b/>
                <w:bCs/>
                <w:color w:val="000000" w:themeColor="text1"/>
                <w:spacing w:val="-2"/>
              </w:rPr>
              <w:t xml:space="preserve"> M.</w:t>
            </w:r>
            <w:r w:rsidRPr="00655282">
              <w:rPr>
                <w:color w:val="000000" w:themeColor="text1"/>
                <w:spacing w:val="-2"/>
              </w:rPr>
              <w:t>, Şahin Y., Onursever A., ÖztürkF.Acase</w:t>
            </w:r>
            <w:r w:rsidRPr="00655282">
              <w:rPr>
                <w:color w:val="000000" w:themeColor="text1"/>
                <w:spacing w:val="-1"/>
              </w:rPr>
              <w:t>with mullerian düet failure and mature cystic teratoma.  3-6September1996,2nd</w:t>
            </w:r>
            <w:r w:rsidRPr="00655282">
              <w:rPr>
                <w:color w:val="000000" w:themeColor="text1"/>
                <w:spacing w:val="-2"/>
              </w:rPr>
              <w:t xml:space="preserve">Balkan Meeting on Human Genetics, İstanbul. </w:t>
            </w:r>
            <w:r w:rsidRPr="00655282">
              <w:rPr>
                <w:color w:val="000000" w:themeColor="text1"/>
                <w:spacing w:val="-2"/>
                <w:lang w:val="de-DE"/>
              </w:rPr>
              <w:t>Özet kitabı 1996; e22.</w:t>
            </w:r>
          </w:p>
          <w:p w14:paraId="1108408F" w14:textId="13C7E0FE" w:rsidR="005009DA" w:rsidRPr="00655282" w:rsidRDefault="005009DA" w:rsidP="005009DA">
            <w:pPr>
              <w:numPr>
                <w:ilvl w:val="0"/>
                <w:numId w:val="19"/>
              </w:numPr>
              <w:spacing w:line="360" w:lineRule="auto"/>
              <w:jc w:val="both"/>
              <w:rPr>
                <w:color w:val="000000" w:themeColor="text1"/>
              </w:rPr>
            </w:pPr>
            <w:r w:rsidRPr="00655282">
              <w:rPr>
                <w:color w:val="000000" w:themeColor="text1"/>
                <w:spacing w:val="2"/>
              </w:rPr>
              <w:t xml:space="preserve">Ceylaner S., Candemir Z., Ceylaner G., </w:t>
            </w:r>
            <w:r w:rsidR="00815851" w:rsidRPr="00655282">
              <w:rPr>
                <w:b/>
                <w:bCs/>
                <w:color w:val="000000" w:themeColor="text1"/>
                <w:spacing w:val="2"/>
              </w:rPr>
              <w:t>Dundar</w:t>
            </w:r>
            <w:r w:rsidRPr="00655282">
              <w:rPr>
                <w:b/>
                <w:bCs/>
                <w:color w:val="000000" w:themeColor="text1"/>
                <w:spacing w:val="2"/>
              </w:rPr>
              <w:t xml:space="preserve"> M.</w:t>
            </w:r>
            <w:r w:rsidRPr="00655282">
              <w:rPr>
                <w:color w:val="000000" w:themeColor="text1"/>
                <w:spacing w:val="2"/>
              </w:rPr>
              <w:t>, Familial occurenceofthe</w:t>
            </w:r>
            <w:r w:rsidRPr="00655282">
              <w:rPr>
                <w:color w:val="000000" w:themeColor="text1"/>
                <w:spacing w:val="6"/>
              </w:rPr>
              <w:t xml:space="preserve">frontonasal displasia. 3-6 September 1996, 2nd Balkan Meeting on Human </w:t>
            </w:r>
            <w:r w:rsidRPr="00655282">
              <w:rPr>
                <w:color w:val="000000" w:themeColor="text1"/>
                <w:spacing w:val="-3"/>
              </w:rPr>
              <w:t xml:space="preserve">Genetics, İstanbul. </w:t>
            </w:r>
            <w:r w:rsidRPr="00655282">
              <w:rPr>
                <w:color w:val="000000" w:themeColor="text1"/>
                <w:spacing w:val="-3"/>
                <w:lang w:val="de-DE"/>
              </w:rPr>
              <w:t>Özet kitabı 1996; e52.</w:t>
            </w:r>
          </w:p>
          <w:p w14:paraId="3D688CAD" w14:textId="60F17EB9" w:rsidR="005009DA" w:rsidRPr="00655282" w:rsidRDefault="005009DA" w:rsidP="005009DA">
            <w:pPr>
              <w:numPr>
                <w:ilvl w:val="0"/>
                <w:numId w:val="19"/>
              </w:numPr>
              <w:spacing w:line="360" w:lineRule="auto"/>
              <w:jc w:val="both"/>
              <w:rPr>
                <w:color w:val="000000" w:themeColor="text1"/>
                <w:spacing w:val="-3"/>
                <w:lang w:val="de-DE"/>
              </w:rPr>
            </w:pPr>
            <w:r w:rsidRPr="00655282">
              <w:rPr>
                <w:color w:val="000000" w:themeColor="text1"/>
                <w:spacing w:val="2"/>
              </w:rPr>
              <w:t xml:space="preserve">Ceylaner S., Ceylaner G., Demiryılmaz F., </w:t>
            </w:r>
            <w:r w:rsidR="00815851" w:rsidRPr="00655282">
              <w:rPr>
                <w:b/>
                <w:bCs/>
                <w:color w:val="000000" w:themeColor="text1"/>
                <w:spacing w:val="2"/>
              </w:rPr>
              <w:t>Dundar</w:t>
            </w:r>
            <w:r w:rsidRPr="00655282">
              <w:rPr>
                <w:b/>
                <w:bCs/>
                <w:color w:val="000000" w:themeColor="text1"/>
                <w:spacing w:val="2"/>
              </w:rPr>
              <w:t xml:space="preserve"> M.</w:t>
            </w:r>
            <w:r w:rsidRPr="00655282">
              <w:rPr>
                <w:bCs/>
                <w:color w:val="000000" w:themeColor="text1"/>
                <w:spacing w:val="2"/>
              </w:rPr>
              <w:t>,</w:t>
            </w:r>
            <w:r w:rsidRPr="00655282">
              <w:rPr>
                <w:color w:val="000000" w:themeColor="text1"/>
                <w:spacing w:val="2"/>
              </w:rPr>
              <w:t xml:space="preserve"> Kendirci M., Kumandaş </w:t>
            </w:r>
            <w:r w:rsidRPr="00655282">
              <w:rPr>
                <w:color w:val="000000" w:themeColor="text1"/>
                <w:spacing w:val="4"/>
              </w:rPr>
              <w:t xml:space="preserve">S., Özyazgan İ., Kandemir O. A family with multiple single gene mutations and </w:t>
            </w:r>
            <w:r w:rsidRPr="00655282">
              <w:rPr>
                <w:color w:val="000000" w:themeColor="text1"/>
                <w:spacing w:val="-4"/>
              </w:rPr>
              <w:t xml:space="preserve">autosomal dominant umblical hernia. 3-6 September1996, 2nd Balkan Meeting on </w:t>
            </w:r>
            <w:r w:rsidRPr="00655282">
              <w:rPr>
                <w:color w:val="000000" w:themeColor="text1"/>
                <w:spacing w:val="-3"/>
              </w:rPr>
              <w:t xml:space="preserve">Human Genetics, İstanbul. </w:t>
            </w:r>
            <w:r w:rsidRPr="00655282">
              <w:rPr>
                <w:color w:val="000000" w:themeColor="text1"/>
                <w:spacing w:val="-3"/>
                <w:lang w:val="de-DE"/>
              </w:rPr>
              <w:t>Özet kitabı 1996; e57.</w:t>
            </w:r>
          </w:p>
          <w:p w14:paraId="13E7ED8D" w14:textId="35FED7F0" w:rsidR="005009DA" w:rsidRPr="00655282" w:rsidRDefault="005009DA" w:rsidP="005009DA">
            <w:pPr>
              <w:numPr>
                <w:ilvl w:val="0"/>
                <w:numId w:val="19"/>
              </w:numPr>
              <w:spacing w:line="360" w:lineRule="auto"/>
              <w:jc w:val="both"/>
              <w:rPr>
                <w:color w:val="000000" w:themeColor="text1"/>
              </w:rPr>
            </w:pPr>
            <w:r w:rsidRPr="00655282">
              <w:rPr>
                <w:color w:val="000000" w:themeColor="text1"/>
                <w:spacing w:val="4"/>
              </w:rPr>
              <w:t xml:space="preserve">Özyazgan İ., Ceylaner S., </w:t>
            </w:r>
            <w:r w:rsidR="00815851" w:rsidRPr="00655282">
              <w:rPr>
                <w:b/>
                <w:bCs/>
                <w:color w:val="000000" w:themeColor="text1"/>
                <w:spacing w:val="4"/>
              </w:rPr>
              <w:t>Dundar</w:t>
            </w:r>
            <w:r w:rsidRPr="00655282">
              <w:rPr>
                <w:b/>
                <w:bCs/>
                <w:color w:val="000000" w:themeColor="text1"/>
                <w:spacing w:val="4"/>
              </w:rPr>
              <w:t xml:space="preserve"> M.</w:t>
            </w:r>
            <w:r w:rsidRPr="00655282">
              <w:rPr>
                <w:color w:val="000000" w:themeColor="text1"/>
                <w:spacing w:val="4"/>
              </w:rPr>
              <w:t xml:space="preserve">, Öztürk A., Demiryılmaz F., Demirtaş H. </w:t>
            </w:r>
            <w:r w:rsidRPr="00655282">
              <w:rPr>
                <w:color w:val="000000" w:themeColor="text1"/>
                <w:spacing w:val="2"/>
              </w:rPr>
              <w:t xml:space="preserve">Apatient with MOHR syndrome. 3-6 September 1996, 2nd Balkan Meeting on </w:t>
            </w:r>
            <w:r w:rsidRPr="00655282">
              <w:rPr>
                <w:color w:val="000000" w:themeColor="text1"/>
                <w:spacing w:val="-2"/>
              </w:rPr>
              <w:t xml:space="preserve">Human Genetics, İstanbul. </w:t>
            </w:r>
            <w:r w:rsidRPr="00655282">
              <w:rPr>
                <w:color w:val="000000" w:themeColor="text1"/>
                <w:spacing w:val="-2"/>
                <w:lang w:val="de-DE"/>
              </w:rPr>
              <w:t>Özet kitabı 1996; e51.</w:t>
            </w:r>
          </w:p>
          <w:p w14:paraId="2D7115DE" w14:textId="50F48804" w:rsidR="005009DA" w:rsidRPr="00655282" w:rsidRDefault="005009DA" w:rsidP="005009DA">
            <w:pPr>
              <w:numPr>
                <w:ilvl w:val="0"/>
                <w:numId w:val="19"/>
              </w:numPr>
              <w:spacing w:line="360" w:lineRule="auto"/>
              <w:jc w:val="both"/>
              <w:rPr>
                <w:color w:val="000000" w:themeColor="text1"/>
                <w:spacing w:val="-13"/>
              </w:rPr>
            </w:pPr>
            <w:r w:rsidRPr="00655282">
              <w:rPr>
                <w:color w:val="000000" w:themeColor="text1"/>
              </w:rPr>
              <w:t xml:space="preserve">Kurtoğlu S.,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Kumandaş S., Gündüz Z., Üzüm K., Durak A.C., Caksen </w:t>
            </w:r>
            <w:r w:rsidRPr="00655282">
              <w:rPr>
                <w:color w:val="000000" w:themeColor="text1"/>
                <w:spacing w:val="2"/>
              </w:rPr>
              <w:t xml:space="preserve">H., A case of Weismann-Netter syndrome with communicant hydrocephalus and </w:t>
            </w:r>
            <w:r w:rsidRPr="00655282">
              <w:rPr>
                <w:color w:val="000000" w:themeColor="text1"/>
                <w:spacing w:val="-1"/>
              </w:rPr>
              <w:t>arachnoid cyst. Hormone Research 1997; 48(suppl 2): 1: 201</w:t>
            </w:r>
          </w:p>
          <w:p w14:paraId="280F368D" w14:textId="3B57A4F7" w:rsidR="005009DA" w:rsidRPr="00655282" w:rsidRDefault="005009DA" w:rsidP="005009DA">
            <w:pPr>
              <w:numPr>
                <w:ilvl w:val="0"/>
                <w:numId w:val="19"/>
              </w:numPr>
              <w:spacing w:line="360" w:lineRule="auto"/>
              <w:jc w:val="both"/>
              <w:rPr>
                <w:color w:val="000000" w:themeColor="text1"/>
                <w:spacing w:val="-3"/>
              </w:rPr>
            </w:pPr>
            <w:r w:rsidRPr="00655282">
              <w:rPr>
                <w:color w:val="000000" w:themeColor="text1"/>
                <w:spacing w:val="3"/>
              </w:rPr>
              <w:t xml:space="preserve">Özkul Y., </w:t>
            </w:r>
            <w:r w:rsidR="00815851" w:rsidRPr="00655282">
              <w:rPr>
                <w:b/>
                <w:bCs/>
                <w:color w:val="000000" w:themeColor="text1"/>
                <w:spacing w:val="3"/>
              </w:rPr>
              <w:t>Dundar</w:t>
            </w:r>
            <w:r w:rsidRPr="00655282">
              <w:rPr>
                <w:b/>
                <w:bCs/>
                <w:color w:val="000000" w:themeColor="text1"/>
                <w:spacing w:val="3"/>
              </w:rPr>
              <w:t xml:space="preserve"> M.</w:t>
            </w:r>
            <w:r w:rsidRPr="00655282">
              <w:rPr>
                <w:color w:val="000000" w:themeColor="text1"/>
                <w:spacing w:val="3"/>
              </w:rPr>
              <w:t>, Candemir Z., Saatçi Ç., Colgan J., Lowther G.,Watt J.,</w:t>
            </w:r>
            <w:r w:rsidRPr="00655282">
              <w:rPr>
                <w:color w:val="000000" w:themeColor="text1"/>
              </w:rPr>
              <w:t xml:space="preserve">Morrison N. A case with two separate complex translocations 46,XY, t(1;8)(q32.3;q24.1), t(4;7) (7ter-&gt;pl3::7q34-&gt;q31.2::4pl5.2-&gt;qter), (7qter-&gt;q </w:t>
            </w:r>
            <w:r w:rsidRPr="00655282">
              <w:rPr>
                <w:color w:val="000000" w:themeColor="text1"/>
                <w:spacing w:val="1"/>
              </w:rPr>
              <w:lastRenderedPageBreak/>
              <w:t xml:space="preserve">34::7pl3-»q31.2::4pl5.2-»pter). The second EuropeanCytogenetics </w:t>
            </w:r>
            <w:r w:rsidRPr="00655282">
              <w:rPr>
                <w:color w:val="000000" w:themeColor="text1"/>
                <w:spacing w:val="-3"/>
              </w:rPr>
              <w:t>Conference. July 3-6,1999, Vienna, Austria. P670.</w:t>
            </w:r>
          </w:p>
          <w:p w14:paraId="76C9F6E6" w14:textId="1F784073" w:rsidR="005009DA" w:rsidRPr="00655282" w:rsidRDefault="005009DA" w:rsidP="005009DA">
            <w:pPr>
              <w:numPr>
                <w:ilvl w:val="0"/>
                <w:numId w:val="19"/>
              </w:numPr>
              <w:spacing w:line="360" w:lineRule="auto"/>
              <w:jc w:val="both"/>
              <w:rPr>
                <w:color w:val="000000" w:themeColor="text1"/>
                <w:spacing w:val="-3"/>
              </w:rPr>
            </w:pPr>
            <w:r w:rsidRPr="00655282">
              <w:rPr>
                <w:color w:val="000000" w:themeColor="text1"/>
                <w:spacing w:val="1"/>
              </w:rPr>
              <w:t xml:space="preserve">Turan M.T., Eşel E., </w:t>
            </w:r>
            <w:r w:rsidR="00815851" w:rsidRPr="00655282">
              <w:rPr>
                <w:b/>
                <w:bCs/>
                <w:color w:val="000000" w:themeColor="text1"/>
                <w:spacing w:val="1"/>
              </w:rPr>
              <w:t>Dundar</w:t>
            </w:r>
            <w:r w:rsidRPr="00655282">
              <w:rPr>
                <w:b/>
                <w:bCs/>
                <w:color w:val="000000" w:themeColor="text1"/>
                <w:spacing w:val="1"/>
              </w:rPr>
              <w:t xml:space="preserve"> M.</w:t>
            </w:r>
            <w:r w:rsidRPr="00655282">
              <w:rPr>
                <w:color w:val="000000" w:themeColor="text1"/>
                <w:spacing w:val="1"/>
              </w:rPr>
              <w:t xml:space="preserve">, Candemir Z., Baştürk M., Sofuoğlu S., Özkul Y. </w:t>
            </w:r>
            <w:r w:rsidRPr="00655282">
              <w:rPr>
                <w:color w:val="000000" w:themeColor="text1"/>
                <w:spacing w:val="-2"/>
              </w:rPr>
              <w:t xml:space="preserve">Female-to-male transsexual with 47, XXX karyotype: A case report. Abstracts from </w:t>
            </w:r>
            <w:r w:rsidRPr="00655282">
              <w:rPr>
                <w:color w:val="000000" w:themeColor="text1"/>
                <w:spacing w:val="-3"/>
              </w:rPr>
              <w:t>the XXIInd CINP Congress Brussely, July 9-13, 2000; P.17.22</w:t>
            </w:r>
          </w:p>
          <w:p w14:paraId="7189F67A" w14:textId="140FE415" w:rsidR="005009DA" w:rsidRPr="00655282" w:rsidRDefault="005009DA" w:rsidP="005009DA">
            <w:pPr>
              <w:numPr>
                <w:ilvl w:val="0"/>
                <w:numId w:val="19"/>
              </w:numPr>
              <w:spacing w:line="360" w:lineRule="auto"/>
              <w:jc w:val="both"/>
              <w:rPr>
                <w:color w:val="000000" w:themeColor="text1"/>
              </w:rPr>
            </w:pPr>
            <w:r w:rsidRPr="00655282">
              <w:rPr>
                <w:color w:val="000000" w:themeColor="text1"/>
                <w:spacing w:val="-2"/>
              </w:rPr>
              <w:t xml:space="preserve">Tayyar M., Başbuğ M., </w:t>
            </w:r>
            <w:r w:rsidR="00815851" w:rsidRPr="00655282">
              <w:rPr>
                <w:b/>
                <w:bCs/>
                <w:color w:val="000000" w:themeColor="text1"/>
                <w:spacing w:val="-2"/>
              </w:rPr>
              <w:t>Dundar</w:t>
            </w:r>
            <w:r w:rsidRPr="00655282">
              <w:rPr>
                <w:b/>
                <w:bCs/>
                <w:color w:val="000000" w:themeColor="text1"/>
                <w:spacing w:val="-2"/>
              </w:rPr>
              <w:t xml:space="preserve"> M.</w:t>
            </w:r>
            <w:r w:rsidRPr="00655282">
              <w:rPr>
                <w:color w:val="000000" w:themeColor="text1"/>
                <w:spacing w:val="-2"/>
              </w:rPr>
              <w:t xml:space="preserve">, Serin S., Yaşasın Z., Narin N.  Cystic hygroma </w:t>
            </w:r>
            <w:r w:rsidRPr="00655282">
              <w:rPr>
                <w:color w:val="000000" w:themeColor="text1"/>
                <w:spacing w:val="-1"/>
              </w:rPr>
              <w:t xml:space="preserve">occurring in a twin pregnancy. Abstracts of the XVI International Congress the </w:t>
            </w:r>
            <w:r w:rsidRPr="00655282">
              <w:rPr>
                <w:color w:val="000000" w:themeColor="text1"/>
                <w:spacing w:val="-3"/>
              </w:rPr>
              <w:t>fetus as a Patient. Italy April 1-5, 2000; P6.</w:t>
            </w:r>
          </w:p>
          <w:p w14:paraId="23AE1966" w14:textId="07579040" w:rsidR="005009DA" w:rsidRPr="00655282" w:rsidRDefault="005009DA" w:rsidP="005009DA">
            <w:pPr>
              <w:numPr>
                <w:ilvl w:val="0"/>
                <w:numId w:val="19"/>
              </w:numPr>
              <w:spacing w:line="360" w:lineRule="auto"/>
              <w:jc w:val="both"/>
              <w:rPr>
                <w:color w:val="000000" w:themeColor="text1"/>
                <w:spacing w:val="-1"/>
                <w:lang w:val="en-US"/>
              </w:rPr>
            </w:pPr>
            <w:r w:rsidRPr="00655282">
              <w:rPr>
                <w:color w:val="000000" w:themeColor="text1"/>
                <w:spacing w:val="-4"/>
              </w:rPr>
              <w:t xml:space="preserve">Gordon T., </w:t>
            </w:r>
            <w:r w:rsidR="00815851" w:rsidRPr="00655282">
              <w:rPr>
                <w:b/>
                <w:bCs/>
                <w:color w:val="000000" w:themeColor="text1"/>
                <w:spacing w:val="-4"/>
              </w:rPr>
              <w:t>Dundar</w:t>
            </w:r>
            <w:r w:rsidRPr="00655282">
              <w:rPr>
                <w:b/>
                <w:bCs/>
                <w:color w:val="000000" w:themeColor="text1"/>
                <w:spacing w:val="-4"/>
              </w:rPr>
              <w:t xml:space="preserve"> M.</w:t>
            </w:r>
            <w:r w:rsidRPr="00655282">
              <w:rPr>
                <w:color w:val="000000" w:themeColor="text1"/>
                <w:spacing w:val="-4"/>
              </w:rPr>
              <w:t>, Cooke A., Ozyazgan İ., Oğuzkaya F., Özkul Y., Holloway S.,</w:t>
            </w:r>
            <w:r w:rsidRPr="00655282">
              <w:rPr>
                <w:color w:val="000000" w:themeColor="text1"/>
                <w:spacing w:val="-2"/>
              </w:rPr>
              <w:t>Tolmie J., Goodman F.  A locus for preaxial polydactyly with sternal abnormalities</w:t>
            </w:r>
            <w:r w:rsidRPr="00655282">
              <w:rPr>
                <w:color w:val="000000" w:themeColor="text1"/>
                <w:spacing w:val="5"/>
              </w:rPr>
              <w:t>Maps to chromosome 7q36. (abstract and programme). Journal of Medical</w:t>
            </w:r>
            <w:r w:rsidRPr="00655282">
              <w:rPr>
                <w:color w:val="000000" w:themeColor="text1"/>
                <w:spacing w:val="-1"/>
              </w:rPr>
              <w:t xml:space="preserve">Genetics. </w:t>
            </w:r>
            <w:r w:rsidRPr="00655282">
              <w:rPr>
                <w:color w:val="000000" w:themeColor="text1"/>
                <w:spacing w:val="-1"/>
                <w:lang w:val="en-US"/>
              </w:rPr>
              <w:t>11-13 September 2000 6.36.</w:t>
            </w:r>
          </w:p>
          <w:p w14:paraId="4FDFF44F" w14:textId="439EF997" w:rsidR="005009DA" w:rsidRPr="00655282" w:rsidRDefault="00815851" w:rsidP="005009DA">
            <w:pPr>
              <w:numPr>
                <w:ilvl w:val="0"/>
                <w:numId w:val="19"/>
              </w:numPr>
              <w:spacing w:line="360" w:lineRule="auto"/>
              <w:jc w:val="both"/>
              <w:rPr>
                <w:color w:val="000000" w:themeColor="text1"/>
                <w:spacing w:val="-5"/>
              </w:rPr>
            </w:pPr>
            <w:r w:rsidRPr="00655282">
              <w:rPr>
                <w:b/>
                <w:bCs/>
                <w:color w:val="000000" w:themeColor="text1"/>
                <w:spacing w:val="2"/>
                <w:lang w:val="en-US"/>
              </w:rPr>
              <w:t>Dundar</w:t>
            </w:r>
            <w:r w:rsidR="005009DA" w:rsidRPr="00655282">
              <w:rPr>
                <w:b/>
                <w:bCs/>
                <w:color w:val="000000" w:themeColor="text1"/>
                <w:spacing w:val="2"/>
                <w:lang w:val="en-US"/>
              </w:rPr>
              <w:t xml:space="preserve"> M.</w:t>
            </w:r>
            <w:r w:rsidR="005009DA" w:rsidRPr="00655282">
              <w:rPr>
                <w:color w:val="000000" w:themeColor="text1"/>
                <w:spacing w:val="2"/>
                <w:lang w:val="en-US"/>
              </w:rPr>
              <w:t xml:space="preserve">, Erkılıç K., Candemir Z. </w:t>
            </w:r>
            <w:r w:rsidR="005009DA" w:rsidRPr="00655282">
              <w:rPr>
                <w:color w:val="000000" w:themeColor="text1"/>
                <w:spacing w:val="2"/>
              </w:rPr>
              <w:t xml:space="preserve">Scoliosis blindness and arachnodactyly </w:t>
            </w:r>
            <w:r w:rsidR="005009DA" w:rsidRPr="00655282">
              <w:rPr>
                <w:color w:val="000000" w:themeColor="text1"/>
                <w:spacing w:val="-1"/>
              </w:rPr>
              <w:t>syndrome of a large consanguineous Turkish family. (abstract and programme).</w:t>
            </w:r>
            <w:r w:rsidR="005009DA" w:rsidRPr="00655282">
              <w:rPr>
                <w:color w:val="000000" w:themeColor="text1"/>
                <w:spacing w:val="4"/>
              </w:rPr>
              <w:t>10th I</w:t>
            </w:r>
            <w:r w:rsidR="00D75A64" w:rsidRPr="00655282">
              <w:rPr>
                <w:color w:val="000000" w:themeColor="text1"/>
                <w:spacing w:val="4"/>
              </w:rPr>
              <w:t>n</w:t>
            </w:r>
            <w:r w:rsidR="005009DA" w:rsidRPr="00655282">
              <w:rPr>
                <w:color w:val="000000" w:themeColor="text1"/>
                <w:spacing w:val="4"/>
              </w:rPr>
              <w:t xml:space="preserve">ternational Congress of Human Genetics.15–19 May, 2001, Vienna, </w:t>
            </w:r>
            <w:r w:rsidR="005009DA" w:rsidRPr="00655282">
              <w:rPr>
                <w:color w:val="000000" w:themeColor="text1"/>
                <w:spacing w:val="-5"/>
              </w:rPr>
              <w:t>Austria</w:t>
            </w:r>
          </w:p>
          <w:p w14:paraId="386D55B5" w14:textId="0B866321" w:rsidR="005009DA" w:rsidRPr="00655282" w:rsidRDefault="005009DA" w:rsidP="00D75A64">
            <w:pPr>
              <w:numPr>
                <w:ilvl w:val="0"/>
                <w:numId w:val="19"/>
              </w:numPr>
              <w:spacing w:line="360" w:lineRule="auto"/>
              <w:jc w:val="both"/>
              <w:rPr>
                <w:color w:val="000000" w:themeColor="text1"/>
              </w:rPr>
            </w:pPr>
            <w:r w:rsidRPr="00655282">
              <w:rPr>
                <w:color w:val="000000" w:themeColor="text1"/>
              </w:rPr>
              <w:t>Tanriverdi F, Demirkoparan U, Akalin H,</w:t>
            </w:r>
            <w:r w:rsidR="008C6B4C" w:rsidRPr="00655282">
              <w:rPr>
                <w:b/>
                <w:color w:val="000000" w:themeColor="text1"/>
              </w:rPr>
              <w:t>Dundar M</w:t>
            </w:r>
            <w:r w:rsidRPr="00655282">
              <w:rPr>
                <w:color w:val="000000" w:themeColor="text1"/>
              </w:rPr>
              <w:t xml:space="preserve"> et al., Circulating testosterone regulates the local GnRH-II expression in peripheral lymphocytes: An in vivo interaction in patients with idiopathic hypogonadotrophic hypogonadism (IHH) Conference Information: 6th International Congress of Neuroendocrinology, JUN 19-22, 2006 Pittsburgh, PA Source: </w:t>
            </w:r>
            <w:r w:rsidRPr="00655282">
              <w:rPr>
                <w:rStyle w:val="databold1"/>
                <w:b w:val="0"/>
                <w:color w:val="000000" w:themeColor="text1"/>
              </w:rPr>
              <w:t>Frontiers In Neuroendocrinology</w:t>
            </w:r>
            <w:r w:rsidRPr="00655282">
              <w:rPr>
                <w:color w:val="000000" w:themeColor="text1"/>
              </w:rPr>
              <w:t xml:space="preserve"> Volume: </w:t>
            </w:r>
            <w:r w:rsidRPr="00655282">
              <w:rPr>
                <w:rStyle w:val="databold1"/>
                <w:b w:val="0"/>
                <w:color w:val="000000" w:themeColor="text1"/>
              </w:rPr>
              <w:t>27</w:t>
            </w:r>
            <w:r w:rsidRPr="00655282">
              <w:rPr>
                <w:color w:val="000000" w:themeColor="text1"/>
              </w:rPr>
              <w:t xml:space="preserve"> Issue: </w:t>
            </w:r>
            <w:r w:rsidRPr="00655282">
              <w:rPr>
                <w:rStyle w:val="databold1"/>
                <w:b w:val="0"/>
                <w:color w:val="000000" w:themeColor="text1"/>
              </w:rPr>
              <w:t>1</w:t>
            </w:r>
            <w:r w:rsidRPr="00655282">
              <w:rPr>
                <w:color w:val="000000" w:themeColor="text1"/>
              </w:rPr>
              <w:t xml:space="preserve">P: </w:t>
            </w:r>
            <w:r w:rsidRPr="00655282">
              <w:rPr>
                <w:rStyle w:val="databold1"/>
                <w:b w:val="0"/>
                <w:color w:val="000000" w:themeColor="text1"/>
              </w:rPr>
              <w:t>107-107May 2006</w:t>
            </w:r>
          </w:p>
          <w:p w14:paraId="59D2D865" w14:textId="6B50308E" w:rsidR="005009DA" w:rsidRPr="00655282" w:rsidRDefault="005009DA" w:rsidP="005009DA">
            <w:pPr>
              <w:numPr>
                <w:ilvl w:val="0"/>
                <w:numId w:val="19"/>
              </w:numPr>
              <w:spacing w:line="360" w:lineRule="auto"/>
              <w:jc w:val="both"/>
              <w:rPr>
                <w:color w:val="000000" w:themeColor="text1"/>
              </w:rPr>
            </w:pPr>
            <w:r w:rsidRPr="00655282">
              <w:rPr>
                <w:bCs/>
                <w:color w:val="000000" w:themeColor="text1"/>
              </w:rPr>
              <w:t>Basbug M</w:t>
            </w:r>
            <w:r w:rsidRPr="00655282">
              <w:rPr>
                <w:color w:val="000000" w:themeColor="text1"/>
              </w:rPr>
              <w:t xml:space="preserve">, </w:t>
            </w:r>
            <w:r w:rsidRPr="00655282">
              <w:rPr>
                <w:bCs/>
                <w:color w:val="000000" w:themeColor="text1"/>
              </w:rPr>
              <w:t>Ozgun MT</w:t>
            </w:r>
            <w:r w:rsidRPr="00655282">
              <w:rPr>
                <w:color w:val="000000" w:themeColor="text1"/>
              </w:rPr>
              <w:t xml:space="preserve">, </w:t>
            </w:r>
            <w:r w:rsidRPr="00655282">
              <w:rPr>
                <w:bCs/>
                <w:color w:val="000000" w:themeColor="text1"/>
              </w:rPr>
              <w:t>Serin IS</w:t>
            </w:r>
            <w:r w:rsidRPr="00655282">
              <w:rPr>
                <w:color w:val="000000" w:themeColor="text1"/>
              </w:rPr>
              <w:t xml:space="preserve">, </w:t>
            </w:r>
            <w:r w:rsidRPr="00655282">
              <w:rPr>
                <w:bCs/>
                <w:color w:val="000000" w:themeColor="text1"/>
              </w:rPr>
              <w:t>Akgun H</w:t>
            </w:r>
            <w:r w:rsidRPr="00655282">
              <w:rPr>
                <w:color w:val="000000" w:themeColor="text1"/>
              </w:rPr>
              <w:t xml:space="preserve">,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w:t>
            </w:r>
            <w:r w:rsidRPr="00655282">
              <w:rPr>
                <w:bCs/>
                <w:color w:val="000000" w:themeColor="text1"/>
              </w:rPr>
              <w:t>Kurtoglu S</w:t>
            </w:r>
            <w:r w:rsidRPr="00655282">
              <w:rPr>
                <w:color w:val="000000" w:themeColor="text1"/>
              </w:rPr>
              <w:t>. Prenatal diagnosis of skeletal dysplasias: 12-year single-center experience.Ultrasound Obstet Gynecol.</w:t>
            </w:r>
            <w:r w:rsidRPr="00655282">
              <w:rPr>
                <w:rStyle w:val="ti"/>
                <w:color w:val="000000" w:themeColor="text1"/>
              </w:rPr>
              <w:t xml:space="preserve"> 2007 Sep 21;30(4):439  </w:t>
            </w:r>
          </w:p>
          <w:p w14:paraId="77520D90" w14:textId="2829D25A" w:rsidR="005009DA" w:rsidRPr="00655282" w:rsidRDefault="005009DA" w:rsidP="005009DA">
            <w:pPr>
              <w:numPr>
                <w:ilvl w:val="0"/>
                <w:numId w:val="19"/>
              </w:numPr>
              <w:spacing w:line="360" w:lineRule="auto"/>
              <w:jc w:val="both"/>
              <w:rPr>
                <w:rStyle w:val="ti"/>
                <w:color w:val="000000" w:themeColor="text1"/>
              </w:rPr>
            </w:pPr>
            <w:r w:rsidRPr="00655282">
              <w:rPr>
                <w:bCs/>
                <w:color w:val="000000" w:themeColor="text1"/>
              </w:rPr>
              <w:t>Basbug M</w:t>
            </w:r>
            <w:r w:rsidRPr="00655282">
              <w:rPr>
                <w:color w:val="000000" w:themeColor="text1"/>
              </w:rPr>
              <w:t xml:space="preserve">, </w:t>
            </w:r>
            <w:r w:rsidRPr="00655282">
              <w:rPr>
                <w:bCs/>
                <w:color w:val="000000" w:themeColor="text1"/>
              </w:rPr>
              <w:t>Ozgun MT</w:t>
            </w:r>
            <w:r w:rsidRPr="00655282">
              <w:rPr>
                <w:color w:val="000000" w:themeColor="text1"/>
              </w:rPr>
              <w:t xml:space="preserve">, </w:t>
            </w:r>
            <w:r w:rsidRPr="00655282">
              <w:rPr>
                <w:bCs/>
                <w:color w:val="000000" w:themeColor="text1"/>
              </w:rPr>
              <w:t>Ozcelik B</w:t>
            </w:r>
            <w:r w:rsidRPr="00655282">
              <w:rPr>
                <w:color w:val="000000" w:themeColor="text1"/>
              </w:rPr>
              <w:t xml:space="preserve">, </w:t>
            </w:r>
            <w:r w:rsidRPr="00655282">
              <w:rPr>
                <w:bCs/>
                <w:color w:val="000000" w:themeColor="text1"/>
              </w:rPr>
              <w:t>Akgun H</w:t>
            </w:r>
            <w:r w:rsidRPr="00655282">
              <w:rPr>
                <w:color w:val="000000" w:themeColor="text1"/>
              </w:rPr>
              <w:t xml:space="preserve">, </w:t>
            </w:r>
            <w:r w:rsidRPr="00655282">
              <w:rPr>
                <w:bCs/>
                <w:color w:val="000000" w:themeColor="text1"/>
              </w:rPr>
              <w:t>Akcakus M</w:t>
            </w:r>
            <w:r w:rsidRPr="00655282">
              <w:rPr>
                <w:color w:val="000000" w:themeColor="text1"/>
              </w:rPr>
              <w:t xml:space="preserve">, </w:t>
            </w:r>
            <w:r w:rsidR="00815851" w:rsidRPr="00655282">
              <w:rPr>
                <w:b/>
                <w:bCs/>
                <w:color w:val="000000" w:themeColor="text1"/>
              </w:rPr>
              <w:t>Dundar</w:t>
            </w:r>
            <w:r w:rsidRPr="00655282">
              <w:rPr>
                <w:b/>
                <w:bCs/>
                <w:color w:val="000000" w:themeColor="text1"/>
              </w:rPr>
              <w:t>M.</w:t>
            </w:r>
            <w:r w:rsidRPr="00655282">
              <w:rPr>
                <w:color w:val="000000" w:themeColor="text1"/>
              </w:rPr>
              <w:t>Outcome of fetuses with sonographic diagnosis of micrognathia. Ultrasound Obstet Gynecol.</w:t>
            </w:r>
            <w:r w:rsidRPr="00655282">
              <w:rPr>
                <w:rStyle w:val="ti"/>
                <w:color w:val="000000" w:themeColor="text1"/>
              </w:rPr>
              <w:t xml:space="preserve"> 2007 Sep 21;30(4):441</w:t>
            </w:r>
          </w:p>
          <w:p w14:paraId="0BD6537F" w14:textId="1AAD0474" w:rsidR="005009DA" w:rsidRPr="00655282" w:rsidRDefault="005009DA" w:rsidP="005009DA">
            <w:pPr>
              <w:numPr>
                <w:ilvl w:val="0"/>
                <w:numId w:val="19"/>
              </w:numPr>
              <w:spacing w:line="360" w:lineRule="auto"/>
              <w:jc w:val="both"/>
              <w:rPr>
                <w:rStyle w:val="ti"/>
                <w:color w:val="000000" w:themeColor="text1"/>
              </w:rPr>
            </w:pPr>
            <w:r w:rsidRPr="00655282">
              <w:rPr>
                <w:color w:val="000000" w:themeColor="text1"/>
              </w:rPr>
              <w:t xml:space="preserve">Ozgun MT, Basbug M, Batukan C, Akgun H, </w:t>
            </w:r>
            <w:r w:rsidR="00815851" w:rsidRPr="00655282">
              <w:rPr>
                <w:b/>
                <w:color w:val="000000" w:themeColor="text1"/>
              </w:rPr>
              <w:t>Dundar</w:t>
            </w:r>
            <w:r w:rsidRPr="00655282">
              <w:rPr>
                <w:b/>
                <w:color w:val="000000" w:themeColor="text1"/>
              </w:rPr>
              <w:t xml:space="preserve"> M.</w:t>
            </w:r>
            <w:r w:rsidRPr="00655282">
              <w:rPr>
                <w:color w:val="000000" w:themeColor="text1"/>
              </w:rPr>
              <w:t>, Kurtoglu S. Predominance of nasal breathing over swallowing determined by color Doppler as a new sign for prenatal diagnosis of micrognathia.Ultrasound Obstet Gynecol. 2007 Sep 21;30(4):603</w:t>
            </w:r>
          </w:p>
          <w:p w14:paraId="22066FA9" w14:textId="53B3A2FC" w:rsidR="005009DA" w:rsidRPr="00655282" w:rsidRDefault="005009DA" w:rsidP="005009DA">
            <w:pPr>
              <w:numPr>
                <w:ilvl w:val="0"/>
                <w:numId w:val="19"/>
              </w:numPr>
              <w:spacing w:line="360" w:lineRule="auto"/>
              <w:jc w:val="both"/>
              <w:rPr>
                <w:color w:val="000000" w:themeColor="text1"/>
              </w:rPr>
            </w:pPr>
            <w:r w:rsidRPr="00655282">
              <w:rPr>
                <w:color w:val="000000" w:themeColor="text1"/>
              </w:rPr>
              <w:lastRenderedPageBreak/>
              <w:t xml:space="preserve">Basbug M, Ozgun MT, Akgun H, Serin IS, </w:t>
            </w:r>
            <w:r w:rsidR="00815851" w:rsidRPr="00655282">
              <w:rPr>
                <w:b/>
                <w:color w:val="000000" w:themeColor="text1"/>
              </w:rPr>
              <w:t>Dundar</w:t>
            </w:r>
            <w:r w:rsidRPr="00655282">
              <w:rPr>
                <w:b/>
                <w:color w:val="000000" w:themeColor="text1"/>
              </w:rPr>
              <w:t xml:space="preserve"> M.</w:t>
            </w:r>
            <w:r w:rsidRPr="00655282">
              <w:rPr>
                <w:color w:val="000000" w:themeColor="text1"/>
              </w:rPr>
              <w:t>, Kurtoglu S. Prenatal diagnosis of Neu Laxova syndrome without typical facial features. Ultrasound Obstet Gynecol. 2007 Sep 21;30(4):622</w:t>
            </w:r>
          </w:p>
          <w:p w14:paraId="69ED379D" w14:textId="1EB8F4D5" w:rsidR="005009DA" w:rsidRPr="00655282" w:rsidRDefault="005009DA" w:rsidP="005009DA">
            <w:pPr>
              <w:numPr>
                <w:ilvl w:val="0"/>
                <w:numId w:val="19"/>
              </w:numPr>
              <w:spacing w:line="360" w:lineRule="auto"/>
              <w:jc w:val="both"/>
              <w:rPr>
                <w:color w:val="000000" w:themeColor="text1"/>
              </w:rPr>
            </w:pPr>
            <w:r w:rsidRPr="00655282">
              <w:rPr>
                <w:color w:val="000000" w:themeColor="text1"/>
              </w:rPr>
              <w:t xml:space="preserve">Tanrıverdi F, Akalin H, Caglayan AO, Demirkoparan U, Yusuf Ozkul, </w:t>
            </w:r>
            <w:r w:rsidR="00815851" w:rsidRPr="00655282">
              <w:rPr>
                <w:b/>
                <w:color w:val="000000" w:themeColor="text1"/>
              </w:rPr>
              <w:t>Dundar</w:t>
            </w:r>
            <w:r w:rsidR="008C6B4C" w:rsidRPr="00655282">
              <w:rPr>
                <w:b/>
                <w:color w:val="000000" w:themeColor="text1"/>
              </w:rPr>
              <w:t>M</w:t>
            </w:r>
            <w:r w:rsidRPr="00655282">
              <w:rPr>
                <w:color w:val="000000" w:themeColor="text1"/>
              </w:rPr>
              <w:t>, Fahri Bayram, Fahrettin Kelestimur. Normalization of serum testosterone level alters local GnRH-II and IL-2R mRNA expression in peripheral lymphocytes in patients with idiopathic hypogonadotrophic hypogonadism (IHH). European Congress of Endocrinology 28 April 2007-02 May 2007 Budapest, Hungary 14 P10</w:t>
            </w:r>
          </w:p>
          <w:p w14:paraId="37DBBFDF" w14:textId="0C76BF14" w:rsidR="005009DA" w:rsidRPr="00655282" w:rsidRDefault="00815851" w:rsidP="005009DA">
            <w:pPr>
              <w:numPr>
                <w:ilvl w:val="0"/>
                <w:numId w:val="19"/>
              </w:numPr>
              <w:spacing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Caglayan AO, Baysal NA, Tanriverdi F, Ozkul Y, Unluhizarci K, Kelestimur F</w:t>
            </w:r>
            <w:r w:rsidR="005009DA" w:rsidRPr="00655282">
              <w:rPr>
                <w:color w:val="000000" w:themeColor="text1"/>
                <w:vertAlign w:val="superscript"/>
              </w:rPr>
              <w:t xml:space="preserve">. </w:t>
            </w:r>
            <w:r w:rsidR="005009DA" w:rsidRPr="00655282">
              <w:rPr>
                <w:color w:val="000000" w:themeColor="text1"/>
              </w:rPr>
              <w:t>Quantitative determination of aromatase and 5-</w:t>
            </w:r>
            <w:r w:rsidR="005009DA" w:rsidRPr="00655282">
              <w:rPr>
                <w:color w:val="000000" w:themeColor="text1"/>
                <w:lang w:val="en-US"/>
              </w:rPr>
              <w:t>α</w:t>
            </w:r>
            <w:r w:rsidR="005009DA" w:rsidRPr="00655282">
              <w:rPr>
                <w:color w:val="000000" w:themeColor="text1"/>
              </w:rPr>
              <w:t xml:space="preserve"> reductase mRNA and polymorphisms in the aromatase and 5-</w:t>
            </w:r>
            <w:r w:rsidR="005009DA" w:rsidRPr="00655282">
              <w:rPr>
                <w:color w:val="000000" w:themeColor="text1"/>
                <w:lang w:val="en-US"/>
              </w:rPr>
              <w:t>α</w:t>
            </w:r>
            <w:r w:rsidR="005009DA" w:rsidRPr="00655282">
              <w:rPr>
                <w:color w:val="000000" w:themeColor="text1"/>
              </w:rPr>
              <w:t xml:space="preserve"> reductase genes in idiopathic hirsutism. </w:t>
            </w:r>
            <w:r w:rsidR="005009DA" w:rsidRPr="00655282">
              <w:rPr>
                <w:vanish/>
                <w:color w:val="000000" w:themeColor="text1"/>
              </w:rPr>
              <w:t>ıÜ</w:t>
            </w:r>
            <w:r w:rsidR="005009DA" w:rsidRPr="00655282">
              <w:rPr>
                <w:color w:val="000000" w:themeColor="text1"/>
              </w:rPr>
              <w:t xml:space="preserve">Endocrine Abstracts (2008) </w:t>
            </w:r>
            <w:r w:rsidR="005009DA" w:rsidRPr="00655282">
              <w:rPr>
                <w:bCs/>
                <w:color w:val="000000" w:themeColor="text1"/>
              </w:rPr>
              <w:t>16</w:t>
            </w:r>
            <w:r w:rsidR="005009DA" w:rsidRPr="00655282">
              <w:rPr>
                <w:color w:val="000000" w:themeColor="text1"/>
              </w:rPr>
              <w:t xml:space="preserve">P610 </w:t>
            </w:r>
          </w:p>
          <w:p w14:paraId="6DA695A5" w14:textId="4E626FDE" w:rsidR="005009DA" w:rsidRPr="00655282" w:rsidRDefault="005009DA" w:rsidP="005009DA">
            <w:pPr>
              <w:numPr>
                <w:ilvl w:val="0"/>
                <w:numId w:val="19"/>
              </w:numPr>
              <w:spacing w:line="360" w:lineRule="auto"/>
              <w:jc w:val="both"/>
              <w:rPr>
                <w:rStyle w:val="Gl"/>
                <w:b w:val="0"/>
                <w:bCs w:val="0"/>
                <w:color w:val="000000" w:themeColor="text1"/>
              </w:rPr>
            </w:pPr>
            <w:r w:rsidRPr="00655282">
              <w:rPr>
                <w:color w:val="000000" w:themeColor="text1"/>
              </w:rPr>
              <w:t xml:space="preserve">Basbug M., Ozgun M. T, AkgunH., Akcakus M., </w:t>
            </w:r>
            <w:r w:rsidR="00815851" w:rsidRPr="00655282">
              <w:rPr>
                <w:b/>
                <w:bCs/>
                <w:color w:val="000000" w:themeColor="text1"/>
              </w:rPr>
              <w:t>Dundar</w:t>
            </w:r>
            <w:r w:rsidRPr="00655282">
              <w:rPr>
                <w:b/>
                <w:bCs/>
                <w:color w:val="000000" w:themeColor="text1"/>
              </w:rPr>
              <w:t xml:space="preserve"> M.</w:t>
            </w:r>
            <w:r w:rsidRPr="00655282">
              <w:rPr>
                <w:bCs/>
                <w:color w:val="000000" w:themeColor="text1"/>
              </w:rPr>
              <w:t>,</w:t>
            </w:r>
            <w:r w:rsidRPr="00655282">
              <w:rPr>
                <w:color w:val="000000" w:themeColor="text1"/>
              </w:rPr>
              <w:t xml:space="preserve"> KurtogluS. Facial findings in fetuses with nonchromosomal syndromes diagnosed by prenatal ultrasound. </w:t>
            </w:r>
            <w:hyperlink r:id="rId34" w:history="1">
              <w:r w:rsidRPr="00655282">
                <w:rPr>
                  <w:rStyle w:val="Kpr"/>
                  <w:rFonts w:eastAsia="Arial Unicode MS"/>
                  <w:color w:val="000000" w:themeColor="text1"/>
                </w:rPr>
                <w:t>Ultrasound in Obstetrics and Gynecology</w:t>
              </w:r>
            </w:hyperlink>
            <w:r w:rsidRPr="00655282">
              <w:rPr>
                <w:color w:val="000000" w:themeColor="text1"/>
              </w:rPr>
              <w:t xml:space="preserve"> 2008; </w:t>
            </w:r>
            <w:hyperlink r:id="rId35" w:history="1">
              <w:r w:rsidRPr="00655282">
                <w:rPr>
                  <w:rStyle w:val="Kpr"/>
                  <w:rFonts w:eastAsia="Arial Unicode MS"/>
                  <w:color w:val="000000" w:themeColor="text1"/>
                </w:rPr>
                <w:t>32(3</w:t>
              </w:r>
            </w:hyperlink>
            <w:r w:rsidRPr="00655282">
              <w:rPr>
                <w:rStyle w:val="Gl"/>
                <w:b w:val="0"/>
                <w:bCs w:val="0"/>
                <w:color w:val="000000" w:themeColor="text1"/>
              </w:rPr>
              <w:t>):363</w:t>
            </w:r>
          </w:p>
          <w:p w14:paraId="5045EB27" w14:textId="710F34E5" w:rsidR="005009DA" w:rsidRPr="00655282" w:rsidRDefault="005009DA" w:rsidP="005009DA">
            <w:pPr>
              <w:numPr>
                <w:ilvl w:val="0"/>
                <w:numId w:val="19"/>
              </w:numPr>
              <w:spacing w:line="360" w:lineRule="auto"/>
              <w:jc w:val="both"/>
              <w:rPr>
                <w:color w:val="000000" w:themeColor="text1"/>
              </w:rPr>
            </w:pPr>
            <w:r w:rsidRPr="00655282">
              <w:rPr>
                <w:color w:val="000000" w:themeColor="text1"/>
              </w:rPr>
              <w:t xml:space="preserve">Arslan K., Bağış H., </w:t>
            </w:r>
            <w:r w:rsidR="00815851" w:rsidRPr="00655282">
              <w:rPr>
                <w:b/>
                <w:color w:val="000000" w:themeColor="text1"/>
              </w:rPr>
              <w:t>Dundar</w:t>
            </w:r>
            <w:r w:rsidRPr="00655282">
              <w:rPr>
                <w:b/>
                <w:color w:val="000000" w:themeColor="text1"/>
              </w:rPr>
              <w:t xml:space="preserve"> M.</w:t>
            </w:r>
            <w:r w:rsidRPr="00655282">
              <w:rPr>
                <w:color w:val="000000" w:themeColor="text1"/>
              </w:rPr>
              <w:t>, Effects of Seperate or Simultaneous İnjection of Two Different Genes (Enhanced Geren – Fluorescence Protein Gene, Human Gamma İnterferon Gene) on Transgenic Mice Recovery, Mediterranean Medical Genetics Meeting,Bilkent – Ankara,Turkey,28 June -1 July 2009, Pg 39, Poster 29</w:t>
            </w:r>
          </w:p>
          <w:p w14:paraId="337156D6" w14:textId="173737E6" w:rsidR="005009DA" w:rsidRPr="00655282" w:rsidRDefault="00815851" w:rsidP="005009DA">
            <w:pPr>
              <w:numPr>
                <w:ilvl w:val="0"/>
                <w:numId w:val="19"/>
              </w:numPr>
              <w:spacing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Erdoğan M., Uzak A., Tasdemir S., Kiraz A., Karabulut Sy., A Case With Bardet-Bield Syndrome And Hirschsprung Disease, Mediterranean Medical Genetics Meeting,Bilkent – Ankara, Turkey,28 June -1 July 2009, Pg 46, Poster 80</w:t>
            </w:r>
          </w:p>
          <w:p w14:paraId="5F49F0E1" w14:textId="509A09B6" w:rsidR="005009DA" w:rsidRPr="00655282" w:rsidRDefault="005009DA" w:rsidP="005009DA">
            <w:pPr>
              <w:numPr>
                <w:ilvl w:val="0"/>
                <w:numId w:val="19"/>
              </w:numPr>
              <w:spacing w:line="360" w:lineRule="auto"/>
              <w:jc w:val="both"/>
              <w:rPr>
                <w:color w:val="000000" w:themeColor="text1"/>
              </w:rPr>
            </w:pPr>
            <w:r w:rsidRPr="00655282">
              <w:rPr>
                <w:color w:val="000000" w:themeColor="text1"/>
              </w:rPr>
              <w:t>Kiraz A., Kurtoğlu S.,</w:t>
            </w:r>
            <w:r w:rsidR="00815851" w:rsidRPr="00655282">
              <w:rPr>
                <w:b/>
                <w:color w:val="000000" w:themeColor="text1"/>
              </w:rPr>
              <w:t>Dundar</w:t>
            </w:r>
            <w:r w:rsidRPr="00655282">
              <w:rPr>
                <w:b/>
                <w:color w:val="000000" w:themeColor="text1"/>
              </w:rPr>
              <w:t xml:space="preserve"> M.</w:t>
            </w:r>
            <w:r w:rsidRPr="00655282">
              <w:rPr>
                <w:color w:val="000000" w:themeColor="text1"/>
              </w:rPr>
              <w:t>, Klippel Feil Syndrome type 1 And Mirroe Movement Association: Case Report, Mediterranean Medical Genetics Meeting,Bilkent – Ankara, Turkey,28 June -1 July 2009, Pg 47, Poster 81</w:t>
            </w:r>
          </w:p>
          <w:p w14:paraId="32AAC301" w14:textId="77777777" w:rsidR="005009DA" w:rsidRPr="00655282" w:rsidRDefault="00815851" w:rsidP="00AD5D9E">
            <w:pPr>
              <w:numPr>
                <w:ilvl w:val="0"/>
                <w:numId w:val="19"/>
              </w:numPr>
              <w:spacing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Çağlayan Ao., Aslan K., Coffing-Lowry Syndrome in Two Siblings With a New Findings, Mediterranean Medical Genetics Meeting, Bilkent – Ankara, Turkey,28 June -1 July 2009, Pg 47, Poster 82</w:t>
            </w:r>
          </w:p>
          <w:p w14:paraId="5C07B9FB" w14:textId="77777777" w:rsidR="005009DA" w:rsidRPr="00655282" w:rsidRDefault="005009DA" w:rsidP="005009DA">
            <w:pPr>
              <w:spacing w:line="360" w:lineRule="auto"/>
              <w:jc w:val="both"/>
              <w:rPr>
                <w:color w:val="000000" w:themeColor="text1"/>
              </w:rPr>
            </w:pPr>
          </w:p>
          <w:p w14:paraId="76649757" w14:textId="45A9D017" w:rsidR="005009DA" w:rsidRPr="00655282" w:rsidRDefault="00815851" w:rsidP="005009DA">
            <w:pPr>
              <w:numPr>
                <w:ilvl w:val="0"/>
                <w:numId w:val="19"/>
              </w:numPr>
              <w:spacing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Subaşıoğlu Uzak A., Aslan K., Karabulut Y., Erdoğan M., Kiraz A., Rubinstein Taybi Syndrome in Two Siblings, Mediterranean Medical Genetics Meeting, Bilkent – Ankara, Turkey,28 June -1 July 2009, Pg 48, Poster 84</w:t>
            </w:r>
          </w:p>
          <w:p w14:paraId="31C8D265" w14:textId="46092A85" w:rsidR="005009DA" w:rsidRPr="00655282" w:rsidRDefault="00815851" w:rsidP="005009DA">
            <w:pPr>
              <w:numPr>
                <w:ilvl w:val="0"/>
                <w:numId w:val="19"/>
              </w:numPr>
              <w:spacing w:line="360" w:lineRule="auto"/>
              <w:jc w:val="both"/>
              <w:rPr>
                <w:color w:val="000000" w:themeColor="text1"/>
              </w:rPr>
            </w:pPr>
            <w:r w:rsidRPr="00655282">
              <w:rPr>
                <w:b/>
                <w:color w:val="000000" w:themeColor="text1"/>
              </w:rPr>
              <w:lastRenderedPageBreak/>
              <w:t>Dundar</w:t>
            </w:r>
            <w:r w:rsidR="005009DA" w:rsidRPr="00655282">
              <w:rPr>
                <w:b/>
                <w:color w:val="000000" w:themeColor="text1"/>
              </w:rPr>
              <w:t xml:space="preserve"> M.</w:t>
            </w:r>
            <w:r w:rsidR="005009DA" w:rsidRPr="00655282">
              <w:rPr>
                <w:color w:val="000000" w:themeColor="text1"/>
              </w:rPr>
              <w:t xml:space="preserve">, Karabulut Y., Subaşıoğlu Uzak A., Aslan K., Erdoğan M., </w:t>
            </w:r>
            <w:r w:rsidRPr="00655282">
              <w:rPr>
                <w:color w:val="000000" w:themeColor="text1"/>
              </w:rPr>
              <w:t>Dundar</w:t>
            </w:r>
            <w:r w:rsidR="005009DA" w:rsidRPr="00655282">
              <w:rPr>
                <w:color w:val="000000" w:themeColor="text1"/>
              </w:rPr>
              <w:t xml:space="preserve"> G., Kiraz A., A case of Hallermann- Streiff Syndrome With an Unusual MR Findings, Mediterranean Medical Genetics Meeting, Bilkent – Ankara, Turkey,28 June -1 July 2009, Pg 48, Poster 85</w:t>
            </w:r>
          </w:p>
          <w:p w14:paraId="206563DE" w14:textId="3C7D8865" w:rsidR="005009DA" w:rsidRPr="00655282" w:rsidRDefault="00815851" w:rsidP="005009DA">
            <w:pPr>
              <w:numPr>
                <w:ilvl w:val="0"/>
                <w:numId w:val="19"/>
              </w:numPr>
              <w:spacing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Subaşıoğlu Uzak A., Arslan K., Karabulut Y., Unusual Dysmorphic Features in Two Sblings with Riley-Day Syndrome, Mediterranean Medical Genetics Meeting, Bilkent – Ankara, Turkey,28 June -1 July 2009, Pg 48, Poster 86</w:t>
            </w:r>
          </w:p>
          <w:p w14:paraId="795CA418" w14:textId="0408E39A" w:rsidR="005009DA" w:rsidRPr="00655282" w:rsidRDefault="005009DA" w:rsidP="005009DA">
            <w:pPr>
              <w:numPr>
                <w:ilvl w:val="0"/>
                <w:numId w:val="19"/>
              </w:numPr>
              <w:spacing w:line="360" w:lineRule="auto"/>
              <w:jc w:val="both"/>
              <w:rPr>
                <w:color w:val="000000" w:themeColor="text1"/>
              </w:rPr>
            </w:pPr>
            <w:r w:rsidRPr="00655282">
              <w:rPr>
                <w:color w:val="000000" w:themeColor="text1"/>
              </w:rPr>
              <w:t xml:space="preserve">Taşdemir S., Akalın H., Saatçi Ç., Özkul Y., </w:t>
            </w:r>
            <w:r w:rsidR="00815851" w:rsidRPr="00655282">
              <w:rPr>
                <w:b/>
                <w:color w:val="000000" w:themeColor="text1"/>
              </w:rPr>
              <w:t>Dundar</w:t>
            </w:r>
            <w:r w:rsidRPr="00655282">
              <w:rPr>
                <w:b/>
                <w:color w:val="000000" w:themeColor="text1"/>
              </w:rPr>
              <w:t xml:space="preserve"> M.</w:t>
            </w:r>
            <w:r w:rsidRPr="00655282">
              <w:rPr>
                <w:color w:val="000000" w:themeColor="text1"/>
              </w:rPr>
              <w:t>, A Patient With an Isodicentric Y Chromosome, Mediterranean Medical Genetics Meeting, Bilkent – Ankara, Turkey,28 June -1 July 2009, Pg 49, Poster 88</w:t>
            </w:r>
          </w:p>
          <w:p w14:paraId="72C31E07" w14:textId="38F0CC8D" w:rsidR="005009DA" w:rsidRPr="00655282" w:rsidRDefault="00815851" w:rsidP="005009DA">
            <w:pPr>
              <w:numPr>
                <w:ilvl w:val="0"/>
                <w:numId w:val="19"/>
              </w:numPr>
              <w:spacing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xml:space="preserve">, Erdogan M, Subaşıoğlu A, Taşdemir Ş, Kiraz A, Karabulut SY. “A Case with Bardet-Biedl Syndrome and Hirschsprung Disease”. Mediterrenean Medical Genetics Congress, MediMed Gen 2009. Ankara Türkiye. </w:t>
            </w:r>
          </w:p>
          <w:p w14:paraId="0F645B23" w14:textId="6075B230" w:rsidR="005009DA" w:rsidRPr="00655282" w:rsidRDefault="005009DA" w:rsidP="005009DA">
            <w:pPr>
              <w:numPr>
                <w:ilvl w:val="0"/>
                <w:numId w:val="19"/>
              </w:numPr>
              <w:spacing w:line="360" w:lineRule="auto"/>
              <w:jc w:val="both"/>
              <w:rPr>
                <w:color w:val="000000" w:themeColor="text1"/>
              </w:rPr>
            </w:pPr>
            <w:r w:rsidRPr="00655282">
              <w:rPr>
                <w:color w:val="000000" w:themeColor="text1"/>
              </w:rPr>
              <w:t xml:space="preserve">Emirogulları EF, Akalın H., Onal MG, ÇetinM, Özkul Y,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“Molecular analysis in myeloproliferative disease and leukemia”. Mediterrenean Medical Genetics Congress, MediMed Gen 2009. Ankara Türkiye.</w:t>
            </w:r>
          </w:p>
          <w:p w14:paraId="180907B6" w14:textId="77777777" w:rsidR="005009DA" w:rsidRPr="00655282" w:rsidRDefault="00815851" w:rsidP="00AD5D9E">
            <w:pPr>
              <w:numPr>
                <w:ilvl w:val="0"/>
                <w:numId w:val="19"/>
              </w:numPr>
              <w:spacing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xml:space="preserve">, Çaglayan O, Baysal NA, Tanrıverdi F, Ozkul Y, Unluhizarci K, Borlu M, Kelestimur F. “No relationship among aromatase and 5-Alpha reductase genes polymorphisms and idioptic hirsutizm”. 8th Balkan Meeting On Human Genetics Dubrovnik Hırvatistan. Pg:62 </w:t>
            </w:r>
          </w:p>
          <w:p w14:paraId="2D799B39" w14:textId="77777777" w:rsidR="005009DA" w:rsidRPr="00655282" w:rsidRDefault="005009DA" w:rsidP="005009DA">
            <w:pPr>
              <w:spacing w:line="360" w:lineRule="auto"/>
              <w:jc w:val="both"/>
              <w:rPr>
                <w:color w:val="000000" w:themeColor="text1"/>
              </w:rPr>
            </w:pPr>
          </w:p>
          <w:p w14:paraId="2D44A5D6" w14:textId="77777777" w:rsidR="005009DA" w:rsidRPr="00655282" w:rsidRDefault="005009DA" w:rsidP="00AD5D9E">
            <w:pPr>
              <w:numPr>
                <w:ilvl w:val="0"/>
                <w:numId w:val="19"/>
              </w:numPr>
              <w:spacing w:line="360" w:lineRule="auto"/>
              <w:jc w:val="both"/>
              <w:rPr>
                <w:color w:val="000000" w:themeColor="text1"/>
              </w:rPr>
            </w:pPr>
            <w:r w:rsidRPr="00655282">
              <w:rPr>
                <w:color w:val="000000" w:themeColor="text1"/>
              </w:rPr>
              <w:t xml:space="preserve">Onal MG, Karabulut SY, Ekmekçioğlu O, Saatci C, Ozkul Y, </w:t>
            </w:r>
            <w:r w:rsidR="00815851" w:rsidRPr="00655282">
              <w:rPr>
                <w:b/>
                <w:color w:val="000000" w:themeColor="text1"/>
              </w:rPr>
              <w:t>Dundar</w:t>
            </w:r>
            <w:r w:rsidRPr="00655282">
              <w:rPr>
                <w:b/>
                <w:color w:val="000000" w:themeColor="text1"/>
              </w:rPr>
              <w:t xml:space="preserve"> M.</w:t>
            </w:r>
            <w:r w:rsidRPr="00655282">
              <w:rPr>
                <w:color w:val="000000" w:themeColor="text1"/>
              </w:rPr>
              <w:t>, The analyze of azospermia factor and cystic fibrozis gene mutations in male infertile indivıduals with congenital unilateral or bilateral vas deferens agenesis. 8th Balkan Meeting On Human Genetics Dubrovnik Hırvatistan. Pg:72</w:t>
            </w:r>
          </w:p>
          <w:p w14:paraId="3D9ACB33" w14:textId="77777777" w:rsidR="005009DA" w:rsidRPr="00655282" w:rsidRDefault="005009DA" w:rsidP="005009DA">
            <w:pPr>
              <w:spacing w:line="360" w:lineRule="auto"/>
              <w:jc w:val="both"/>
              <w:rPr>
                <w:color w:val="000000" w:themeColor="text1"/>
              </w:rPr>
            </w:pPr>
          </w:p>
          <w:p w14:paraId="76722FCD" w14:textId="77777777" w:rsidR="005009DA" w:rsidRPr="00655282" w:rsidRDefault="005009DA" w:rsidP="00AD5D9E">
            <w:pPr>
              <w:numPr>
                <w:ilvl w:val="0"/>
                <w:numId w:val="19"/>
              </w:numPr>
              <w:spacing w:line="360" w:lineRule="auto"/>
              <w:jc w:val="both"/>
              <w:rPr>
                <w:color w:val="000000" w:themeColor="text1"/>
              </w:rPr>
            </w:pPr>
            <w:r w:rsidRPr="00655282">
              <w:rPr>
                <w:color w:val="000000" w:themeColor="text1"/>
              </w:rPr>
              <w:t xml:space="preserve">Uzak A,, Karabulut SY, Akalin H, Arslan K, Tasdemir S, Kiraz A, Saatçi C, Ozkul Y, </w:t>
            </w:r>
            <w:r w:rsidR="00815851" w:rsidRPr="00655282">
              <w:rPr>
                <w:b/>
                <w:color w:val="000000" w:themeColor="text1"/>
              </w:rPr>
              <w:t>Dundar</w:t>
            </w:r>
            <w:r w:rsidRPr="00655282">
              <w:rPr>
                <w:b/>
                <w:color w:val="000000" w:themeColor="text1"/>
              </w:rPr>
              <w:t xml:space="preserve"> M.</w:t>
            </w:r>
            <w:r w:rsidRPr="00655282">
              <w:rPr>
                <w:color w:val="000000" w:themeColor="text1"/>
              </w:rPr>
              <w:t>, Partial trisomy of 14q resulting from balanced maternal translocation. 8th Balkan Meeting On Human Genetics Dubrovnik Hırvatistan. Pg:101</w:t>
            </w:r>
          </w:p>
          <w:p w14:paraId="15A0C83B" w14:textId="77777777" w:rsidR="005009DA" w:rsidRPr="00655282" w:rsidRDefault="005009DA" w:rsidP="005009DA">
            <w:pPr>
              <w:pStyle w:val="ListeParagraf"/>
              <w:spacing w:line="360" w:lineRule="auto"/>
              <w:jc w:val="both"/>
              <w:rPr>
                <w:rFonts w:ascii="Times New Roman" w:hAnsi="Times New Roman"/>
                <w:color w:val="000000" w:themeColor="text1"/>
                <w:sz w:val="24"/>
                <w:szCs w:val="24"/>
              </w:rPr>
            </w:pPr>
          </w:p>
          <w:p w14:paraId="542E438B" w14:textId="77777777" w:rsidR="005009DA" w:rsidRPr="00655282" w:rsidRDefault="00815851" w:rsidP="00AD5D9E">
            <w:pPr>
              <w:numPr>
                <w:ilvl w:val="0"/>
                <w:numId w:val="19"/>
              </w:numPr>
              <w:spacing w:after="200" w:line="360" w:lineRule="auto"/>
              <w:jc w:val="both"/>
              <w:rPr>
                <w:rFonts w:eastAsia="Calibri"/>
                <w:color w:val="000000" w:themeColor="text1"/>
              </w:rPr>
            </w:pPr>
            <w:r w:rsidRPr="00655282">
              <w:rPr>
                <w:rFonts w:eastAsia="Calibri"/>
                <w:b/>
                <w:color w:val="000000" w:themeColor="text1"/>
              </w:rPr>
              <w:t>Dundar</w:t>
            </w:r>
            <w:r w:rsidR="005009DA" w:rsidRPr="00655282">
              <w:rPr>
                <w:rFonts w:eastAsia="Calibri"/>
                <w:b/>
                <w:color w:val="000000" w:themeColor="text1"/>
              </w:rPr>
              <w:t xml:space="preserve"> M.</w:t>
            </w:r>
            <w:r w:rsidR="005009DA" w:rsidRPr="00655282">
              <w:rPr>
                <w:rFonts w:eastAsia="Calibri"/>
                <w:color w:val="000000" w:themeColor="text1"/>
              </w:rPr>
              <w:t xml:space="preserve">, Arslan K. Yerer B., Saatci E., Kılıç E.¸ “Job Creation Oriented Biotechnology (JCOB)’ And ‘Biotechnology Medical Application’ Master Programs at Erciyes University in Turkey: How the Programs Work?. Clinical Genetics, Vol:78. </w:t>
            </w:r>
            <w:r w:rsidR="005009DA" w:rsidRPr="00655282">
              <w:rPr>
                <w:rFonts w:eastAsia="Calibri"/>
                <w:color w:val="000000" w:themeColor="text1"/>
              </w:rPr>
              <w:lastRenderedPageBreak/>
              <w:t xml:space="preserve">Sup:1. </w:t>
            </w:r>
            <w:r w:rsidR="005009DA" w:rsidRPr="00655282">
              <w:rPr>
                <w:rFonts w:eastAsia="Calibri"/>
                <w:i/>
                <w:color w:val="000000" w:themeColor="text1"/>
              </w:rPr>
              <w:t xml:space="preserve">9th National Medical Genetics Congress of Turkish Medical Genetics Society with International Participation. </w:t>
            </w:r>
            <w:r w:rsidR="005009DA" w:rsidRPr="00655282">
              <w:rPr>
                <w:rFonts w:eastAsia="Calibri"/>
                <w:color w:val="000000" w:themeColor="text1"/>
              </w:rPr>
              <w:t>2010.</w:t>
            </w:r>
          </w:p>
          <w:p w14:paraId="0DE2099C" w14:textId="77777777" w:rsidR="005009DA" w:rsidRPr="00655282" w:rsidRDefault="005009DA" w:rsidP="00AD5D9E">
            <w:pPr>
              <w:numPr>
                <w:ilvl w:val="0"/>
                <w:numId w:val="19"/>
              </w:numPr>
              <w:spacing w:after="200" w:line="360" w:lineRule="auto"/>
              <w:jc w:val="both"/>
              <w:rPr>
                <w:rFonts w:eastAsia="Calibri"/>
                <w:color w:val="000000" w:themeColor="text1"/>
              </w:rPr>
            </w:pPr>
            <w:r w:rsidRPr="00655282">
              <w:rPr>
                <w:rFonts w:eastAsia="Calibri"/>
                <w:color w:val="000000" w:themeColor="text1"/>
              </w:rPr>
              <w:t xml:space="preserve">Uzak A., </w:t>
            </w:r>
            <w:r w:rsidR="00815851" w:rsidRPr="00655282">
              <w:rPr>
                <w:rFonts w:eastAsia="Calibri"/>
                <w:b/>
                <w:color w:val="000000" w:themeColor="text1"/>
              </w:rPr>
              <w:t>Dundar</w:t>
            </w:r>
            <w:r w:rsidRPr="00655282">
              <w:rPr>
                <w:rFonts w:eastAsia="Calibri"/>
                <w:b/>
                <w:color w:val="000000" w:themeColor="text1"/>
              </w:rPr>
              <w:t xml:space="preserve"> M.</w:t>
            </w:r>
            <w:r w:rsidRPr="00655282">
              <w:rPr>
                <w:rFonts w:eastAsia="Calibri"/>
                <w:color w:val="000000" w:themeColor="text1"/>
              </w:rPr>
              <w:t xml:space="preserve">, A New Syndrome With Proportionately Short Stature, Dysmorphic Features And Supernumerary Teeth: 2/12. Clinical Genetics, Vol:78. Sup:1. </w:t>
            </w:r>
            <w:r w:rsidRPr="00655282">
              <w:rPr>
                <w:rFonts w:eastAsia="Calibri"/>
                <w:i/>
                <w:color w:val="000000" w:themeColor="text1"/>
              </w:rPr>
              <w:t xml:space="preserve">9th National Medical Genetics Congress of Turkish Medical Genetics Society with International Participation. </w:t>
            </w:r>
            <w:r w:rsidRPr="00655282">
              <w:rPr>
                <w:rFonts w:eastAsia="Calibri"/>
                <w:color w:val="000000" w:themeColor="text1"/>
              </w:rPr>
              <w:t>2010.</w:t>
            </w:r>
          </w:p>
          <w:p w14:paraId="33975E8B" w14:textId="77777777" w:rsidR="005009DA" w:rsidRPr="00655282" w:rsidRDefault="005009DA" w:rsidP="00AD5D9E">
            <w:pPr>
              <w:numPr>
                <w:ilvl w:val="0"/>
                <w:numId w:val="19"/>
              </w:numPr>
              <w:spacing w:after="200" w:line="360" w:lineRule="auto"/>
              <w:jc w:val="both"/>
              <w:rPr>
                <w:rFonts w:eastAsia="Calibri"/>
                <w:color w:val="000000" w:themeColor="text1"/>
              </w:rPr>
            </w:pPr>
            <w:r w:rsidRPr="00655282">
              <w:rPr>
                <w:rFonts w:eastAsia="Calibri"/>
                <w:color w:val="000000" w:themeColor="text1"/>
              </w:rPr>
              <w:t xml:space="preserve">Karabulut Y., Bahadır O., </w:t>
            </w:r>
            <w:r w:rsidR="00815851" w:rsidRPr="00655282">
              <w:rPr>
                <w:rFonts w:eastAsia="Calibri"/>
                <w:b/>
                <w:color w:val="000000" w:themeColor="text1"/>
              </w:rPr>
              <w:t>Dundar</w:t>
            </w:r>
            <w:r w:rsidRPr="00655282">
              <w:rPr>
                <w:rFonts w:eastAsia="Calibri"/>
                <w:b/>
                <w:color w:val="000000" w:themeColor="text1"/>
              </w:rPr>
              <w:t xml:space="preserve"> M.</w:t>
            </w:r>
            <w:r w:rsidRPr="00655282">
              <w:rPr>
                <w:rFonts w:eastAsia="Calibri"/>
                <w:color w:val="000000" w:themeColor="text1"/>
              </w:rPr>
              <w:t xml:space="preserve">, Heterogenety In Adducted Thumbssequences. Clinical Genetics, Vol:78. Sup:1. </w:t>
            </w:r>
            <w:r w:rsidRPr="00655282">
              <w:rPr>
                <w:rFonts w:eastAsia="Calibri"/>
                <w:i/>
                <w:color w:val="000000" w:themeColor="text1"/>
              </w:rPr>
              <w:t xml:space="preserve">9th National Medical Genetics Congress of Turkish Medical Genetics Society with International Participation. </w:t>
            </w:r>
            <w:r w:rsidRPr="00655282">
              <w:rPr>
                <w:rFonts w:eastAsia="Calibri"/>
                <w:color w:val="000000" w:themeColor="text1"/>
              </w:rPr>
              <w:t>2010.</w:t>
            </w:r>
          </w:p>
          <w:p w14:paraId="5112CF2A" w14:textId="77777777" w:rsidR="005009DA" w:rsidRPr="00655282" w:rsidRDefault="005009DA" w:rsidP="00AD5D9E">
            <w:pPr>
              <w:numPr>
                <w:ilvl w:val="0"/>
                <w:numId w:val="19"/>
              </w:numPr>
              <w:spacing w:after="200" w:line="360" w:lineRule="auto"/>
              <w:jc w:val="both"/>
              <w:rPr>
                <w:rFonts w:eastAsia="Calibri"/>
                <w:color w:val="000000" w:themeColor="text1"/>
              </w:rPr>
            </w:pPr>
            <w:r w:rsidRPr="00655282">
              <w:rPr>
                <w:rFonts w:eastAsia="Calibri"/>
                <w:color w:val="000000" w:themeColor="text1"/>
              </w:rPr>
              <w:t xml:space="preserve">Uzak A., Erdoğan M., Akdeniz S., Karaüzüm S., Lüleci G., </w:t>
            </w:r>
            <w:r w:rsidR="00815851" w:rsidRPr="00655282">
              <w:rPr>
                <w:rFonts w:eastAsia="Calibri"/>
                <w:b/>
                <w:color w:val="000000" w:themeColor="text1"/>
              </w:rPr>
              <w:t>Dundar</w:t>
            </w:r>
            <w:r w:rsidRPr="00655282">
              <w:rPr>
                <w:rFonts w:eastAsia="Calibri"/>
                <w:b/>
                <w:color w:val="000000" w:themeColor="text1"/>
              </w:rPr>
              <w:t xml:space="preserve"> M.</w:t>
            </w:r>
            <w:r w:rsidRPr="00655282">
              <w:rPr>
                <w:rFonts w:eastAsia="Calibri"/>
                <w:color w:val="000000" w:themeColor="text1"/>
              </w:rPr>
              <w:t xml:space="preserve">, Partial Trisomy 3q In A Child With Sacrococcegeal Teratoma Andcornelia De Lange Syndrome phenotype. Clinical Genetics, Vol:78. Sup:1. </w:t>
            </w:r>
            <w:r w:rsidRPr="00655282">
              <w:rPr>
                <w:rFonts w:eastAsia="Calibri"/>
                <w:i/>
                <w:color w:val="000000" w:themeColor="text1"/>
              </w:rPr>
              <w:t xml:space="preserve">9th National Medical Genetics Congress of Turkish Medical Genetics Society with International Participation. </w:t>
            </w:r>
            <w:r w:rsidRPr="00655282">
              <w:rPr>
                <w:rFonts w:eastAsia="Calibri"/>
                <w:color w:val="000000" w:themeColor="text1"/>
              </w:rPr>
              <w:t>2010.</w:t>
            </w:r>
          </w:p>
          <w:p w14:paraId="59A261D6" w14:textId="77777777" w:rsidR="005009DA" w:rsidRPr="00655282" w:rsidRDefault="005009DA" w:rsidP="00AD5D9E">
            <w:pPr>
              <w:numPr>
                <w:ilvl w:val="0"/>
                <w:numId w:val="19"/>
              </w:numPr>
              <w:spacing w:after="200" w:line="360" w:lineRule="auto"/>
              <w:jc w:val="both"/>
              <w:rPr>
                <w:rFonts w:eastAsia="Calibri"/>
                <w:color w:val="000000" w:themeColor="text1"/>
              </w:rPr>
            </w:pPr>
            <w:r w:rsidRPr="00655282">
              <w:rPr>
                <w:rFonts w:eastAsia="Calibri"/>
                <w:color w:val="000000" w:themeColor="text1"/>
              </w:rPr>
              <w:t xml:space="preserve">Erdoğan M., Uzak A., Saatçi Ç., </w:t>
            </w:r>
            <w:r w:rsidR="00815851" w:rsidRPr="00655282">
              <w:rPr>
                <w:rFonts w:eastAsia="Calibri"/>
                <w:b/>
                <w:color w:val="000000" w:themeColor="text1"/>
              </w:rPr>
              <w:t>Dundar</w:t>
            </w:r>
            <w:r w:rsidRPr="00655282">
              <w:rPr>
                <w:rFonts w:eastAsia="Calibri"/>
                <w:b/>
                <w:color w:val="000000" w:themeColor="text1"/>
              </w:rPr>
              <w:t xml:space="preserve"> M.</w:t>
            </w:r>
            <w:r w:rsidRPr="00655282">
              <w:rPr>
                <w:rFonts w:eastAsia="Calibri"/>
                <w:color w:val="000000" w:themeColor="text1"/>
              </w:rPr>
              <w:t xml:space="preserve">, A Case Wıth 46,X,delX(q13) And Prematureovarian Failure. Clinical Genetics, Vol:78. Sup:1. </w:t>
            </w:r>
            <w:r w:rsidRPr="00655282">
              <w:rPr>
                <w:rFonts w:eastAsia="Calibri"/>
                <w:i/>
                <w:color w:val="000000" w:themeColor="text1"/>
              </w:rPr>
              <w:t xml:space="preserve">9th National Medical Genetics Congress of Turkish Medical Genetics Society with International Participation. </w:t>
            </w:r>
            <w:r w:rsidRPr="00655282">
              <w:rPr>
                <w:rFonts w:eastAsia="Calibri"/>
                <w:color w:val="000000" w:themeColor="text1"/>
              </w:rPr>
              <w:t>2010.</w:t>
            </w:r>
          </w:p>
          <w:p w14:paraId="459037F1" w14:textId="77777777" w:rsidR="005009DA" w:rsidRPr="00655282" w:rsidRDefault="005009DA" w:rsidP="00AD5D9E">
            <w:pPr>
              <w:numPr>
                <w:ilvl w:val="0"/>
                <w:numId w:val="19"/>
              </w:numPr>
              <w:spacing w:after="200" w:line="360" w:lineRule="auto"/>
              <w:jc w:val="both"/>
              <w:rPr>
                <w:rFonts w:eastAsia="Calibri"/>
                <w:color w:val="000000" w:themeColor="text1"/>
              </w:rPr>
            </w:pPr>
            <w:r w:rsidRPr="00655282">
              <w:rPr>
                <w:rFonts w:eastAsia="Calibri"/>
                <w:color w:val="000000" w:themeColor="text1"/>
              </w:rPr>
              <w:t xml:space="preserve">Balta B., Şişman Y., Bahadır O., Şekerci AE., </w:t>
            </w:r>
            <w:r w:rsidR="00815851" w:rsidRPr="00655282">
              <w:rPr>
                <w:rFonts w:eastAsia="Calibri"/>
                <w:b/>
                <w:color w:val="000000" w:themeColor="text1"/>
              </w:rPr>
              <w:t>Dundar</w:t>
            </w:r>
            <w:r w:rsidRPr="00655282">
              <w:rPr>
                <w:rFonts w:eastAsia="Calibri"/>
                <w:b/>
                <w:color w:val="000000" w:themeColor="text1"/>
              </w:rPr>
              <w:t xml:space="preserve"> M.</w:t>
            </w:r>
            <w:r w:rsidRPr="00655282">
              <w:rPr>
                <w:rFonts w:eastAsia="Calibri"/>
                <w:color w:val="000000" w:themeColor="text1"/>
              </w:rPr>
              <w:t xml:space="preserve">, Cleidocranial Dysplasia: Report Of A family. Clinical Genetics, Vol:78. Sup:1. </w:t>
            </w:r>
            <w:r w:rsidRPr="00655282">
              <w:rPr>
                <w:rFonts w:eastAsia="Calibri"/>
                <w:i/>
                <w:color w:val="000000" w:themeColor="text1"/>
              </w:rPr>
              <w:t xml:space="preserve">9th National Medical Genetics Congress of Turkish Medical Genetics Society with International Participation. </w:t>
            </w:r>
            <w:r w:rsidRPr="00655282">
              <w:rPr>
                <w:rFonts w:eastAsia="Calibri"/>
                <w:color w:val="000000" w:themeColor="text1"/>
              </w:rPr>
              <w:t>2010.</w:t>
            </w:r>
          </w:p>
          <w:p w14:paraId="48BEF34A" w14:textId="77777777" w:rsidR="005009DA" w:rsidRPr="00655282" w:rsidRDefault="005009DA" w:rsidP="00AD5D9E">
            <w:pPr>
              <w:numPr>
                <w:ilvl w:val="0"/>
                <w:numId w:val="19"/>
              </w:numPr>
              <w:spacing w:after="200" w:line="360" w:lineRule="auto"/>
              <w:jc w:val="both"/>
              <w:rPr>
                <w:rFonts w:eastAsia="Calibri"/>
                <w:color w:val="000000" w:themeColor="text1"/>
              </w:rPr>
            </w:pPr>
            <w:r w:rsidRPr="00655282">
              <w:rPr>
                <w:rFonts w:eastAsia="Calibri"/>
                <w:color w:val="000000" w:themeColor="text1"/>
              </w:rPr>
              <w:t xml:space="preserve">Balta B., Kurtoğlu S., Çoban D., Akın MA., Bahadır O., </w:t>
            </w:r>
            <w:r w:rsidR="00815851" w:rsidRPr="00655282">
              <w:rPr>
                <w:rFonts w:eastAsia="Calibri"/>
                <w:b/>
                <w:color w:val="000000" w:themeColor="text1"/>
              </w:rPr>
              <w:t>Dundar</w:t>
            </w:r>
            <w:r w:rsidRPr="00655282">
              <w:rPr>
                <w:rFonts w:eastAsia="Calibri"/>
                <w:b/>
                <w:color w:val="000000" w:themeColor="text1"/>
              </w:rPr>
              <w:t xml:space="preserve"> M.</w:t>
            </w:r>
            <w:r w:rsidRPr="00655282">
              <w:rPr>
                <w:rFonts w:eastAsia="Calibri"/>
                <w:color w:val="000000" w:themeColor="text1"/>
              </w:rPr>
              <w:t xml:space="preserve">, Fraser Or Cryptophthalmos Syndrome: A Case Report. Clinical Genetics, Vol:78. Sup:1. </w:t>
            </w:r>
            <w:r w:rsidRPr="00655282">
              <w:rPr>
                <w:rFonts w:eastAsia="Calibri"/>
                <w:i/>
                <w:color w:val="000000" w:themeColor="text1"/>
              </w:rPr>
              <w:t xml:space="preserve">9th National Medical Genetics Congress of Turkish Medical Genetics Society with International Participation. </w:t>
            </w:r>
            <w:r w:rsidRPr="00655282">
              <w:rPr>
                <w:rFonts w:eastAsia="Calibri"/>
                <w:color w:val="000000" w:themeColor="text1"/>
              </w:rPr>
              <w:t>2010.</w:t>
            </w:r>
          </w:p>
          <w:p w14:paraId="60883672" w14:textId="77777777" w:rsidR="005009DA" w:rsidRPr="00655282" w:rsidRDefault="005009DA" w:rsidP="00AD5D9E">
            <w:pPr>
              <w:numPr>
                <w:ilvl w:val="0"/>
                <w:numId w:val="19"/>
              </w:numPr>
              <w:spacing w:after="200" w:line="360" w:lineRule="auto"/>
              <w:jc w:val="both"/>
              <w:rPr>
                <w:rFonts w:eastAsia="Calibri"/>
                <w:color w:val="000000" w:themeColor="text1"/>
              </w:rPr>
            </w:pPr>
            <w:r w:rsidRPr="00655282">
              <w:rPr>
                <w:rFonts w:eastAsia="Calibri"/>
                <w:color w:val="000000" w:themeColor="text1"/>
              </w:rPr>
              <w:t xml:space="preserve">Bahadır O., Karabulut SY., Balta B., </w:t>
            </w:r>
            <w:r w:rsidR="00815851" w:rsidRPr="00655282">
              <w:rPr>
                <w:rFonts w:eastAsia="Calibri"/>
                <w:b/>
                <w:color w:val="000000" w:themeColor="text1"/>
              </w:rPr>
              <w:t>Dundar</w:t>
            </w:r>
            <w:r w:rsidRPr="00655282">
              <w:rPr>
                <w:rFonts w:eastAsia="Calibri"/>
                <w:b/>
                <w:color w:val="000000" w:themeColor="text1"/>
              </w:rPr>
              <w:t xml:space="preserve"> M.</w:t>
            </w:r>
            <w:r w:rsidRPr="00655282">
              <w:rPr>
                <w:rFonts w:eastAsia="Calibri"/>
                <w:color w:val="000000" w:themeColor="text1"/>
              </w:rPr>
              <w:t xml:space="preserve">, Two Cases Of Parry Romberg Syndrome with Brain Abnormalities. Clinical Genetics, Vol:78. Sup:1. </w:t>
            </w:r>
            <w:r w:rsidRPr="00655282">
              <w:rPr>
                <w:rFonts w:eastAsia="Calibri"/>
                <w:i/>
                <w:color w:val="000000" w:themeColor="text1"/>
              </w:rPr>
              <w:t xml:space="preserve">9th National Medical Genetics Congress of Turkish Medical Genetics Society with International Participation. </w:t>
            </w:r>
            <w:r w:rsidRPr="00655282">
              <w:rPr>
                <w:rFonts w:eastAsia="Calibri"/>
                <w:color w:val="000000" w:themeColor="text1"/>
              </w:rPr>
              <w:t>2010.</w:t>
            </w:r>
          </w:p>
          <w:p w14:paraId="649DA813" w14:textId="77777777" w:rsidR="005009DA" w:rsidRPr="00655282" w:rsidRDefault="005009DA" w:rsidP="00AD5D9E">
            <w:pPr>
              <w:numPr>
                <w:ilvl w:val="0"/>
                <w:numId w:val="19"/>
              </w:numPr>
              <w:spacing w:after="200" w:line="360" w:lineRule="auto"/>
              <w:jc w:val="both"/>
              <w:rPr>
                <w:rFonts w:eastAsia="Calibri"/>
                <w:color w:val="000000" w:themeColor="text1"/>
              </w:rPr>
            </w:pPr>
            <w:r w:rsidRPr="00655282">
              <w:rPr>
                <w:rFonts w:eastAsia="Calibri"/>
                <w:color w:val="000000" w:themeColor="text1"/>
              </w:rPr>
              <w:lastRenderedPageBreak/>
              <w:t>Kiraz A., Karabulut SY., Turan C.,</w:t>
            </w:r>
            <w:r w:rsidR="00815851" w:rsidRPr="00655282">
              <w:rPr>
                <w:rFonts w:eastAsia="Calibri"/>
                <w:b/>
                <w:color w:val="000000" w:themeColor="text1"/>
              </w:rPr>
              <w:t>Dundar</w:t>
            </w:r>
            <w:r w:rsidRPr="00655282">
              <w:rPr>
                <w:rFonts w:eastAsia="Calibri"/>
                <w:b/>
                <w:color w:val="000000" w:themeColor="text1"/>
              </w:rPr>
              <w:t xml:space="preserve"> M.</w:t>
            </w:r>
            <w:r w:rsidRPr="00655282">
              <w:rPr>
                <w:rFonts w:eastAsia="Calibri"/>
                <w:color w:val="000000" w:themeColor="text1"/>
              </w:rPr>
              <w:t xml:space="preserve">, A Case With Mowat Wilson SyndromeA Case With Mowat Wilson Syndrome. Clinical Genetics, Vol:78. Sup:1. </w:t>
            </w:r>
            <w:r w:rsidRPr="00655282">
              <w:rPr>
                <w:rFonts w:eastAsia="Calibri"/>
                <w:i/>
                <w:color w:val="000000" w:themeColor="text1"/>
              </w:rPr>
              <w:t xml:space="preserve">9th National Medical Genetics Congress of Turkish Medical Genetics Society with International Participation. </w:t>
            </w:r>
            <w:r w:rsidRPr="00655282">
              <w:rPr>
                <w:rFonts w:eastAsia="Calibri"/>
                <w:color w:val="000000" w:themeColor="text1"/>
              </w:rPr>
              <w:t>2010.</w:t>
            </w:r>
          </w:p>
          <w:p w14:paraId="0F45D9FD" w14:textId="77777777" w:rsidR="005009DA" w:rsidRPr="00655282" w:rsidRDefault="005009DA" w:rsidP="00AD5D9E">
            <w:pPr>
              <w:numPr>
                <w:ilvl w:val="0"/>
                <w:numId w:val="19"/>
              </w:numPr>
              <w:spacing w:after="200" w:line="360" w:lineRule="auto"/>
              <w:jc w:val="both"/>
              <w:rPr>
                <w:rFonts w:eastAsia="Calibri"/>
                <w:color w:val="000000" w:themeColor="text1"/>
              </w:rPr>
            </w:pPr>
            <w:r w:rsidRPr="00655282">
              <w:rPr>
                <w:rFonts w:eastAsia="Calibri"/>
                <w:color w:val="000000" w:themeColor="text1"/>
              </w:rPr>
              <w:t xml:space="preserve">Örenay S., Tekin M., </w:t>
            </w:r>
            <w:r w:rsidR="00815851" w:rsidRPr="00655282">
              <w:rPr>
                <w:rFonts w:eastAsia="Calibri"/>
                <w:b/>
                <w:color w:val="000000" w:themeColor="text1"/>
              </w:rPr>
              <w:t>Dundar</w:t>
            </w:r>
            <w:r w:rsidRPr="00655282">
              <w:rPr>
                <w:rFonts w:eastAsia="Calibri"/>
                <w:b/>
                <w:color w:val="000000" w:themeColor="text1"/>
              </w:rPr>
              <w:t xml:space="preserve"> M.</w:t>
            </w:r>
            <w:r w:rsidRPr="00655282">
              <w:rPr>
                <w:rFonts w:eastAsia="Calibri"/>
                <w:color w:val="000000" w:themeColor="text1"/>
              </w:rPr>
              <w:t xml:space="preserve">, Autozygosity Search in a Turkish Family With Scoliosis, Blindness, Andarachnodactyly. Clinical Genetics, Vol:78. Sup:1. </w:t>
            </w:r>
            <w:r w:rsidRPr="00655282">
              <w:rPr>
                <w:rFonts w:eastAsia="Calibri"/>
                <w:i/>
                <w:color w:val="000000" w:themeColor="text1"/>
              </w:rPr>
              <w:t xml:space="preserve">9th National Medical Genetics Congress of Turkish Medical Genetics Society with International Participation. </w:t>
            </w:r>
            <w:r w:rsidRPr="00655282">
              <w:rPr>
                <w:rFonts w:eastAsia="Calibri"/>
                <w:color w:val="000000" w:themeColor="text1"/>
              </w:rPr>
              <w:t>2010.</w:t>
            </w:r>
          </w:p>
          <w:p w14:paraId="05C886C5" w14:textId="77777777" w:rsidR="005009DA" w:rsidRPr="00655282" w:rsidRDefault="005009DA" w:rsidP="00AD5D9E">
            <w:pPr>
              <w:numPr>
                <w:ilvl w:val="0"/>
                <w:numId w:val="19"/>
              </w:numPr>
              <w:spacing w:after="200" w:line="360" w:lineRule="auto"/>
              <w:jc w:val="both"/>
              <w:rPr>
                <w:rFonts w:eastAsia="Calibri"/>
                <w:color w:val="000000" w:themeColor="text1"/>
              </w:rPr>
            </w:pPr>
            <w:r w:rsidRPr="00655282">
              <w:rPr>
                <w:rFonts w:eastAsia="Calibri"/>
                <w:color w:val="000000" w:themeColor="text1"/>
              </w:rPr>
              <w:t xml:space="preserve">Emiroğulları EF., Taheri S., Polat S., Kiraz A., Zararsız G., Saatçi Ç., Özkul Y., </w:t>
            </w:r>
            <w:r w:rsidR="00815851" w:rsidRPr="00655282">
              <w:rPr>
                <w:rFonts w:eastAsia="Calibri"/>
                <w:b/>
                <w:color w:val="000000" w:themeColor="text1"/>
              </w:rPr>
              <w:t>Dundar</w:t>
            </w:r>
            <w:r w:rsidRPr="00655282">
              <w:rPr>
                <w:rFonts w:eastAsia="Calibri"/>
                <w:b/>
                <w:color w:val="000000" w:themeColor="text1"/>
              </w:rPr>
              <w:t xml:space="preserve"> M.</w:t>
            </w:r>
            <w:r w:rsidRPr="00655282">
              <w:rPr>
                <w:rFonts w:eastAsia="Calibri"/>
                <w:color w:val="000000" w:themeColor="text1"/>
              </w:rPr>
              <w:t xml:space="preserve">, Investigation Of </w:t>
            </w:r>
            <w:r w:rsidRPr="00655282">
              <w:rPr>
                <w:rFonts w:eastAsia="Calibri"/>
                <w:i/>
                <w:color w:val="000000" w:themeColor="text1"/>
              </w:rPr>
              <w:t>PAI-14G/5G</w:t>
            </w:r>
            <w:r w:rsidRPr="00655282">
              <w:rPr>
                <w:rFonts w:eastAsia="Calibri"/>
                <w:color w:val="000000" w:themeColor="text1"/>
              </w:rPr>
              <w:t xml:space="preserve"> Polymorphism In Turkish FMF Patients. Clinical Genetics, Vol:78. Sup:1. </w:t>
            </w:r>
            <w:r w:rsidRPr="00655282">
              <w:rPr>
                <w:rFonts w:eastAsia="Calibri"/>
                <w:i/>
                <w:color w:val="000000" w:themeColor="text1"/>
              </w:rPr>
              <w:t xml:space="preserve">9th National Medical Genetics Congress of Turkish Medical Genetics Society with International Participation. </w:t>
            </w:r>
            <w:r w:rsidRPr="00655282">
              <w:rPr>
                <w:rFonts w:eastAsia="Calibri"/>
                <w:color w:val="000000" w:themeColor="text1"/>
              </w:rPr>
              <w:t>2010.</w:t>
            </w:r>
          </w:p>
          <w:p w14:paraId="78E6EE75" w14:textId="77777777" w:rsidR="005009DA" w:rsidRPr="00655282" w:rsidRDefault="005009DA" w:rsidP="00AD5D9E">
            <w:pPr>
              <w:numPr>
                <w:ilvl w:val="0"/>
                <w:numId w:val="19"/>
              </w:numPr>
              <w:spacing w:after="200" w:line="360" w:lineRule="auto"/>
              <w:jc w:val="both"/>
              <w:rPr>
                <w:rFonts w:eastAsia="Calibri"/>
                <w:color w:val="000000" w:themeColor="text1"/>
              </w:rPr>
            </w:pPr>
            <w:r w:rsidRPr="00655282">
              <w:rPr>
                <w:rFonts w:eastAsia="Calibri"/>
                <w:color w:val="000000" w:themeColor="text1"/>
              </w:rPr>
              <w:t xml:space="preserve">Taşcıoğlu N., Saatçi Ç., Özkul Y., </w:t>
            </w:r>
            <w:r w:rsidR="00815851" w:rsidRPr="00655282">
              <w:rPr>
                <w:rFonts w:eastAsia="Calibri"/>
                <w:b/>
                <w:color w:val="000000" w:themeColor="text1"/>
              </w:rPr>
              <w:t>Dundar</w:t>
            </w:r>
            <w:r w:rsidRPr="00655282">
              <w:rPr>
                <w:rFonts w:eastAsia="Calibri"/>
                <w:b/>
                <w:color w:val="000000" w:themeColor="text1"/>
              </w:rPr>
              <w:t xml:space="preserve"> M.</w:t>
            </w:r>
            <w:r w:rsidRPr="00655282">
              <w:rPr>
                <w:rFonts w:eastAsia="Calibri"/>
                <w:color w:val="000000" w:themeColor="text1"/>
              </w:rPr>
              <w:t xml:space="preserve">, Association Between M1 Polymorphısm Of CYP1A1 Gene And Substance Abusers. Clinical Genetics, Vol:78. Sup:1. </w:t>
            </w:r>
            <w:r w:rsidRPr="00655282">
              <w:rPr>
                <w:rFonts w:eastAsia="Calibri"/>
                <w:i/>
                <w:color w:val="000000" w:themeColor="text1"/>
              </w:rPr>
              <w:t xml:space="preserve">9th National Medical Genetics Congress of Turkish Medical Genetics Society with International Participation. </w:t>
            </w:r>
            <w:r w:rsidRPr="00655282">
              <w:rPr>
                <w:rFonts w:eastAsia="Calibri"/>
                <w:color w:val="000000" w:themeColor="text1"/>
              </w:rPr>
              <w:t>2010.</w:t>
            </w:r>
          </w:p>
          <w:p w14:paraId="4E56F5DD" w14:textId="77777777" w:rsidR="005009DA" w:rsidRPr="00655282" w:rsidRDefault="00815851" w:rsidP="00AD5D9E">
            <w:pPr>
              <w:numPr>
                <w:ilvl w:val="0"/>
                <w:numId w:val="19"/>
              </w:numPr>
              <w:spacing w:after="200" w:line="360" w:lineRule="auto"/>
              <w:jc w:val="both"/>
              <w:rPr>
                <w:rFonts w:eastAsia="Calibri"/>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Polat S, Emirogullari EF, Taheri S, KirazA, Saatci Ç, Ozkul Y. “</w:t>
            </w:r>
            <w:r w:rsidR="005009DA" w:rsidRPr="00655282">
              <w:rPr>
                <w:i/>
                <w:color w:val="000000" w:themeColor="text1"/>
              </w:rPr>
              <w:t>MEFV</w:t>
            </w:r>
            <w:r w:rsidR="005009DA" w:rsidRPr="00655282">
              <w:rPr>
                <w:color w:val="000000" w:themeColor="text1"/>
              </w:rPr>
              <w:t xml:space="preserve"> Gene Mutation Screening in Turkish Population” Clinical Genetics 2010; 78: 78-87.</w:t>
            </w:r>
            <w:r w:rsidR="005009DA" w:rsidRPr="00655282">
              <w:rPr>
                <w:rFonts w:eastAsia="Calibri"/>
                <w:i/>
                <w:color w:val="000000" w:themeColor="text1"/>
              </w:rPr>
              <w:t xml:space="preserve">9th National Medical Genetics Congress of Turkish Medical Genetics Society with International Participation. </w:t>
            </w:r>
            <w:r w:rsidR="005009DA" w:rsidRPr="00655282">
              <w:rPr>
                <w:rFonts w:eastAsia="Calibri"/>
                <w:color w:val="000000" w:themeColor="text1"/>
              </w:rPr>
              <w:t>2010.</w:t>
            </w:r>
          </w:p>
          <w:p w14:paraId="792306C2" w14:textId="77777777" w:rsidR="005009DA" w:rsidRPr="00655282" w:rsidRDefault="005009DA" w:rsidP="00AD5D9E">
            <w:pPr>
              <w:numPr>
                <w:ilvl w:val="0"/>
                <w:numId w:val="19"/>
              </w:numPr>
              <w:spacing w:after="200" w:line="360" w:lineRule="auto"/>
              <w:jc w:val="both"/>
              <w:rPr>
                <w:rFonts w:eastAsia="Calibri"/>
                <w:color w:val="000000" w:themeColor="text1"/>
              </w:rPr>
            </w:pPr>
            <w:r w:rsidRPr="00655282">
              <w:rPr>
                <w:rFonts w:eastAsia="Calibri"/>
                <w:color w:val="000000" w:themeColor="text1"/>
              </w:rPr>
              <w:t xml:space="preserve">Taşcıoğlu N., Saatçi Ç., Özkul Y., </w:t>
            </w:r>
            <w:r w:rsidR="00815851" w:rsidRPr="00655282">
              <w:rPr>
                <w:rFonts w:eastAsia="Calibri"/>
                <w:b/>
                <w:color w:val="000000" w:themeColor="text1"/>
              </w:rPr>
              <w:t>Dundar</w:t>
            </w:r>
            <w:r w:rsidRPr="00655282">
              <w:rPr>
                <w:rFonts w:eastAsia="Calibri"/>
                <w:b/>
                <w:color w:val="000000" w:themeColor="text1"/>
              </w:rPr>
              <w:t xml:space="preserve"> M.</w:t>
            </w:r>
            <w:r w:rsidRPr="00655282">
              <w:rPr>
                <w:rFonts w:eastAsia="Calibri"/>
                <w:color w:val="000000" w:themeColor="text1"/>
              </w:rPr>
              <w:t xml:space="preserve">, The Frequencies On Poor Metabolızers Of Cytochrome P450-2d6on Treatment Substance Abuser. Clinical Genetics, Vol:78. Sup:1. </w:t>
            </w:r>
            <w:r w:rsidRPr="00655282">
              <w:rPr>
                <w:rFonts w:eastAsia="Calibri"/>
                <w:i/>
                <w:color w:val="000000" w:themeColor="text1"/>
              </w:rPr>
              <w:t xml:space="preserve">9th National Medical Genetics Congress of Turkish Medical Genetics Society with International Participation. </w:t>
            </w:r>
            <w:r w:rsidRPr="00655282">
              <w:rPr>
                <w:rFonts w:eastAsia="Calibri"/>
                <w:color w:val="000000" w:themeColor="text1"/>
              </w:rPr>
              <w:t>2010.</w:t>
            </w:r>
          </w:p>
          <w:p w14:paraId="4FC73AC2" w14:textId="77777777" w:rsidR="005009DA" w:rsidRPr="00655282" w:rsidRDefault="005009DA" w:rsidP="00AD5D9E">
            <w:pPr>
              <w:numPr>
                <w:ilvl w:val="0"/>
                <w:numId w:val="19"/>
              </w:numPr>
              <w:spacing w:after="200" w:line="360" w:lineRule="auto"/>
              <w:jc w:val="both"/>
              <w:rPr>
                <w:rFonts w:eastAsia="Calibri"/>
                <w:color w:val="000000" w:themeColor="text1"/>
              </w:rPr>
            </w:pPr>
            <w:r w:rsidRPr="00655282">
              <w:rPr>
                <w:rFonts w:eastAsia="Calibri"/>
                <w:color w:val="000000" w:themeColor="text1"/>
              </w:rPr>
              <w:t xml:space="preserve">Saatçi Ç., Taşçıoğlu N., Ünal N., Örenay S., Çağlayan AO., Özkul Y., </w:t>
            </w:r>
            <w:r w:rsidR="00815851" w:rsidRPr="00655282">
              <w:rPr>
                <w:rFonts w:eastAsia="Calibri"/>
                <w:b/>
                <w:color w:val="000000" w:themeColor="text1"/>
              </w:rPr>
              <w:t>Dundar</w:t>
            </w:r>
            <w:r w:rsidRPr="00655282">
              <w:rPr>
                <w:rFonts w:eastAsia="Calibri"/>
                <w:b/>
                <w:color w:val="000000" w:themeColor="text1"/>
              </w:rPr>
              <w:t xml:space="preserve"> M.</w:t>
            </w:r>
            <w:r w:rsidRPr="00655282">
              <w:rPr>
                <w:rFonts w:eastAsia="Calibri"/>
                <w:color w:val="000000" w:themeColor="text1"/>
              </w:rPr>
              <w:t xml:space="preserve">, The Cytogenetic And DNA Damage Effects Of Boric Acid, A Foodpreservative, On Pregnant Rats And Their Foetuses. Clinical Genetics, Vol:78. Sup:1. </w:t>
            </w:r>
            <w:r w:rsidRPr="00655282">
              <w:rPr>
                <w:rFonts w:eastAsia="Calibri"/>
                <w:i/>
                <w:color w:val="000000" w:themeColor="text1"/>
              </w:rPr>
              <w:t xml:space="preserve">9th National Medical Genetics Congress of Turkish Medical Genetics Society with International Participation. </w:t>
            </w:r>
            <w:r w:rsidRPr="00655282">
              <w:rPr>
                <w:rFonts w:eastAsia="Calibri"/>
                <w:color w:val="000000" w:themeColor="text1"/>
              </w:rPr>
              <w:t>2010.</w:t>
            </w:r>
          </w:p>
          <w:p w14:paraId="29260F1A" w14:textId="77777777" w:rsidR="005009DA" w:rsidRPr="00655282" w:rsidRDefault="005009DA" w:rsidP="00AD5D9E">
            <w:pPr>
              <w:numPr>
                <w:ilvl w:val="0"/>
                <w:numId w:val="19"/>
              </w:numPr>
              <w:spacing w:after="200" w:line="360" w:lineRule="auto"/>
              <w:jc w:val="both"/>
              <w:rPr>
                <w:rFonts w:eastAsia="Calibri"/>
                <w:color w:val="000000" w:themeColor="text1"/>
              </w:rPr>
            </w:pPr>
            <w:r w:rsidRPr="00655282">
              <w:rPr>
                <w:rFonts w:eastAsia="Calibri"/>
                <w:color w:val="000000" w:themeColor="text1"/>
              </w:rPr>
              <w:lastRenderedPageBreak/>
              <w:t xml:space="preserve">Taheri S., </w:t>
            </w:r>
            <w:r w:rsidR="00815851" w:rsidRPr="00655282">
              <w:rPr>
                <w:rFonts w:eastAsia="Calibri"/>
                <w:b/>
                <w:color w:val="000000" w:themeColor="text1"/>
              </w:rPr>
              <w:t>Dundar</w:t>
            </w:r>
            <w:r w:rsidRPr="00655282">
              <w:rPr>
                <w:rFonts w:eastAsia="Calibri"/>
                <w:b/>
                <w:color w:val="000000" w:themeColor="text1"/>
              </w:rPr>
              <w:t xml:space="preserve"> M.</w:t>
            </w:r>
            <w:r w:rsidRPr="00655282">
              <w:rPr>
                <w:rFonts w:eastAsia="Calibri"/>
                <w:color w:val="000000" w:themeColor="text1"/>
              </w:rPr>
              <w:t xml:space="preserve">, Tanrıverdi F., Örenay S. Ünlühizarcı K., Selçuklu A., Keleştimur F., Association Between Polymorphismsof Interleukins and Pathogenesis ofpituitary Deficiency Caused By Headtrauma. Clinical Genetics, Vol:78. Sup:1. </w:t>
            </w:r>
            <w:r w:rsidRPr="00655282">
              <w:rPr>
                <w:rFonts w:eastAsia="Calibri"/>
                <w:i/>
                <w:color w:val="000000" w:themeColor="text1"/>
              </w:rPr>
              <w:t xml:space="preserve">9th National Medical Genetics Congress of Turkish Medical Genetics Society with International Participation. </w:t>
            </w:r>
            <w:r w:rsidRPr="00655282">
              <w:rPr>
                <w:rFonts w:eastAsia="Calibri"/>
                <w:color w:val="000000" w:themeColor="text1"/>
              </w:rPr>
              <w:t>2010.</w:t>
            </w:r>
          </w:p>
          <w:p w14:paraId="341E1E21" w14:textId="77777777" w:rsidR="005009DA" w:rsidRPr="00655282" w:rsidRDefault="005009DA" w:rsidP="00AD5D9E">
            <w:pPr>
              <w:numPr>
                <w:ilvl w:val="0"/>
                <w:numId w:val="19"/>
              </w:numPr>
              <w:spacing w:after="200" w:line="360" w:lineRule="auto"/>
              <w:jc w:val="both"/>
              <w:rPr>
                <w:rFonts w:eastAsia="Calibri"/>
                <w:color w:val="000000" w:themeColor="text1"/>
              </w:rPr>
            </w:pPr>
            <w:r w:rsidRPr="00655282">
              <w:rPr>
                <w:rFonts w:eastAsia="Calibri"/>
                <w:color w:val="000000" w:themeColor="text1"/>
              </w:rPr>
              <w:t xml:space="preserve">Çoban D., Akın MA., Kara A., Doğanay S., Kurtoğlu S., Uzak A., </w:t>
            </w:r>
            <w:r w:rsidR="00815851" w:rsidRPr="00655282">
              <w:rPr>
                <w:rFonts w:eastAsia="Calibri"/>
                <w:b/>
                <w:color w:val="000000" w:themeColor="text1"/>
              </w:rPr>
              <w:t>Dundar</w:t>
            </w:r>
            <w:r w:rsidRPr="00655282">
              <w:rPr>
                <w:rFonts w:eastAsia="Calibri"/>
                <w:b/>
                <w:color w:val="000000" w:themeColor="text1"/>
              </w:rPr>
              <w:t xml:space="preserve"> M.</w:t>
            </w:r>
            <w:r w:rsidRPr="00655282">
              <w:rPr>
                <w:rFonts w:eastAsia="Calibri"/>
                <w:color w:val="000000" w:themeColor="text1"/>
              </w:rPr>
              <w:t xml:space="preserve">, Seckel Syndrome Accompanied Bysemilobar Holoprosencephaly And Microlissencephaly. Clinical Genetics, Vol:78. Sup:1. </w:t>
            </w:r>
            <w:r w:rsidRPr="00655282">
              <w:rPr>
                <w:rFonts w:eastAsia="Calibri"/>
                <w:i/>
                <w:color w:val="000000" w:themeColor="text1"/>
              </w:rPr>
              <w:t xml:space="preserve">9th National Medical Genetics Congress of Turkish Medical Genetics Society with International Participation. </w:t>
            </w:r>
            <w:r w:rsidRPr="00655282">
              <w:rPr>
                <w:rFonts w:eastAsia="Calibri"/>
                <w:color w:val="000000" w:themeColor="text1"/>
              </w:rPr>
              <w:t>2010.</w:t>
            </w:r>
          </w:p>
          <w:p w14:paraId="0276AEFC" w14:textId="77777777" w:rsidR="005009DA" w:rsidRPr="00655282" w:rsidRDefault="005009DA" w:rsidP="00AD5D9E">
            <w:pPr>
              <w:numPr>
                <w:ilvl w:val="0"/>
                <w:numId w:val="19"/>
              </w:numPr>
              <w:spacing w:after="200" w:line="360" w:lineRule="auto"/>
              <w:jc w:val="both"/>
              <w:rPr>
                <w:rFonts w:eastAsia="Calibri"/>
                <w:color w:val="000000" w:themeColor="text1"/>
              </w:rPr>
            </w:pPr>
            <w:r w:rsidRPr="00655282">
              <w:rPr>
                <w:rFonts w:eastAsia="Calibri"/>
                <w:color w:val="000000" w:themeColor="text1"/>
              </w:rPr>
              <w:t xml:space="preserve">Karabulut Y., Şıvgın H., Kumandas S., </w:t>
            </w:r>
            <w:r w:rsidR="00815851" w:rsidRPr="00655282">
              <w:rPr>
                <w:rFonts w:eastAsia="Calibri"/>
                <w:b/>
                <w:color w:val="000000" w:themeColor="text1"/>
              </w:rPr>
              <w:t>Dundar</w:t>
            </w:r>
            <w:r w:rsidRPr="00655282">
              <w:rPr>
                <w:rFonts w:eastAsia="Calibri"/>
                <w:b/>
                <w:color w:val="000000" w:themeColor="text1"/>
              </w:rPr>
              <w:t xml:space="preserve"> M.</w:t>
            </w:r>
            <w:r w:rsidRPr="00655282">
              <w:rPr>
                <w:rFonts w:eastAsia="Calibri"/>
                <w:color w:val="000000" w:themeColor="text1"/>
              </w:rPr>
              <w:t xml:space="preserve">, A Case With MECP2 And CDKL5 duplication And 47, XXX Karyotypes. Clinical Genetics, Vol:78. Sup:1. </w:t>
            </w:r>
            <w:r w:rsidRPr="00655282">
              <w:rPr>
                <w:rFonts w:eastAsia="Calibri"/>
                <w:i/>
                <w:color w:val="000000" w:themeColor="text1"/>
              </w:rPr>
              <w:t xml:space="preserve">9th National Medical Genetics Congress of Turkish Medical Genetics Society with International Participation. </w:t>
            </w:r>
            <w:r w:rsidRPr="00655282">
              <w:rPr>
                <w:rFonts w:eastAsia="Calibri"/>
                <w:color w:val="000000" w:themeColor="text1"/>
              </w:rPr>
              <w:t>2010.</w:t>
            </w:r>
          </w:p>
          <w:p w14:paraId="1E23A89B" w14:textId="77777777" w:rsidR="005009DA" w:rsidRPr="00655282" w:rsidRDefault="005009DA" w:rsidP="00AD5D9E">
            <w:pPr>
              <w:numPr>
                <w:ilvl w:val="0"/>
                <w:numId w:val="19"/>
              </w:numPr>
              <w:spacing w:line="360" w:lineRule="auto"/>
              <w:jc w:val="both"/>
              <w:rPr>
                <w:rStyle w:val="hit"/>
                <w:color w:val="000000" w:themeColor="text1"/>
              </w:rPr>
            </w:pPr>
            <w:r w:rsidRPr="00655282">
              <w:rPr>
                <w:color w:val="000000" w:themeColor="text1"/>
              </w:rPr>
              <w:t xml:space="preserve">Janecke A.R., Thomas M., Baenziger J.U., </w:t>
            </w:r>
            <w:r w:rsidR="00815851" w:rsidRPr="00655282">
              <w:rPr>
                <w:b/>
                <w:color w:val="000000" w:themeColor="text1"/>
              </w:rPr>
              <w:t>Dundar</w:t>
            </w:r>
            <w:r w:rsidRPr="00655282">
              <w:rPr>
                <w:b/>
                <w:color w:val="000000" w:themeColor="text1"/>
              </w:rPr>
              <w:t xml:space="preserve"> M.</w:t>
            </w:r>
            <w:r w:rsidRPr="00655282">
              <w:rPr>
                <w:bCs/>
                <w:color w:val="000000" w:themeColor="text1"/>
              </w:rPr>
              <w:t xml:space="preserve">A defect in dermatan sulfate biosynthesis results in a generalized connective tissue disorder, </w:t>
            </w:r>
            <w:r w:rsidR="00815851" w:rsidRPr="00655282">
              <w:rPr>
                <w:bCs/>
                <w:color w:val="000000" w:themeColor="text1"/>
              </w:rPr>
              <w:t>Dundar</w:t>
            </w:r>
            <w:r w:rsidRPr="00655282">
              <w:rPr>
                <w:bCs/>
                <w:color w:val="000000" w:themeColor="text1"/>
              </w:rPr>
              <w:t xml:space="preserve"> Syndrome.</w:t>
            </w:r>
            <w:r w:rsidRPr="00655282">
              <w:rPr>
                <w:color w:val="000000" w:themeColor="text1"/>
              </w:rPr>
              <w:t> </w:t>
            </w:r>
            <w:r w:rsidRPr="00655282">
              <w:rPr>
                <w:i/>
                <w:iCs/>
                <w:color w:val="000000" w:themeColor="text1"/>
              </w:rPr>
              <w:t>Current Opinion in Biotechnology</w:t>
            </w:r>
            <w:r w:rsidRPr="00655282">
              <w:rPr>
                <w:color w:val="000000" w:themeColor="text1"/>
              </w:rPr>
              <w:t xml:space="preserve">, </w:t>
            </w:r>
            <w:r w:rsidRPr="00655282">
              <w:rPr>
                <w:i/>
                <w:iCs/>
                <w:color w:val="000000" w:themeColor="text1"/>
              </w:rPr>
              <w:t>Volume 22, Supplement 1</w:t>
            </w:r>
            <w:r w:rsidRPr="00655282">
              <w:rPr>
                <w:color w:val="000000" w:themeColor="text1"/>
              </w:rPr>
              <w:t xml:space="preserve">, </w:t>
            </w:r>
            <w:r w:rsidRPr="00655282">
              <w:rPr>
                <w:i/>
                <w:iCs/>
                <w:color w:val="000000" w:themeColor="text1"/>
              </w:rPr>
              <w:t>September 2011</w:t>
            </w:r>
            <w:r w:rsidRPr="00655282">
              <w:rPr>
                <w:color w:val="000000" w:themeColor="text1"/>
              </w:rPr>
              <w:t xml:space="preserve">, </w:t>
            </w:r>
            <w:r w:rsidRPr="00655282">
              <w:rPr>
                <w:i/>
                <w:iCs/>
                <w:color w:val="000000" w:themeColor="text1"/>
              </w:rPr>
              <w:t>Pgs S21-S2.</w:t>
            </w:r>
          </w:p>
          <w:p w14:paraId="5907F87C" w14:textId="77777777" w:rsidR="005009DA" w:rsidRPr="00655282" w:rsidRDefault="005009DA" w:rsidP="005009DA">
            <w:pPr>
              <w:spacing w:line="360" w:lineRule="auto"/>
              <w:jc w:val="both"/>
              <w:rPr>
                <w:color w:val="000000" w:themeColor="text1"/>
              </w:rPr>
            </w:pPr>
          </w:p>
          <w:p w14:paraId="21D4840A" w14:textId="77777777" w:rsidR="005009DA" w:rsidRPr="00655282" w:rsidRDefault="00815851" w:rsidP="00AD5D9E">
            <w:pPr>
              <w:numPr>
                <w:ilvl w:val="0"/>
                <w:numId w:val="19"/>
              </w:numPr>
              <w:spacing w:line="360" w:lineRule="auto"/>
              <w:jc w:val="both"/>
              <w:rPr>
                <w:color w:val="000000" w:themeColor="text1"/>
              </w:rPr>
            </w:pPr>
            <w:r w:rsidRPr="00655282">
              <w:rPr>
                <w:b/>
                <w:color w:val="000000" w:themeColor="text1"/>
              </w:rPr>
              <w:t>Dundar</w:t>
            </w:r>
            <w:r w:rsidR="005009DA" w:rsidRPr="00655282">
              <w:rPr>
                <w:b/>
                <w:color w:val="000000" w:themeColor="text1"/>
              </w:rPr>
              <w:t>M.</w:t>
            </w:r>
            <w:r w:rsidR="005009DA" w:rsidRPr="00655282">
              <w:rPr>
                <w:color w:val="000000" w:themeColor="text1"/>
              </w:rPr>
              <w:t>.</w:t>
            </w:r>
            <w:r w:rsidR="005009DA" w:rsidRPr="00655282">
              <w:rPr>
                <w:bCs/>
                <w:color w:val="000000" w:themeColor="text1"/>
              </w:rPr>
              <w:t>Introduction to overview in medical genetics</w:t>
            </w:r>
            <w:r w:rsidR="005009DA" w:rsidRPr="00655282">
              <w:rPr>
                <w:color w:val="000000" w:themeColor="text1"/>
              </w:rPr>
              <w:t xml:space="preserve">. </w:t>
            </w:r>
            <w:r w:rsidR="005009DA" w:rsidRPr="00655282">
              <w:rPr>
                <w:i/>
                <w:iCs/>
                <w:color w:val="000000" w:themeColor="text1"/>
              </w:rPr>
              <w:t>Current Opinion in Biotechnology</w:t>
            </w:r>
            <w:r w:rsidR="005009DA" w:rsidRPr="00655282">
              <w:rPr>
                <w:color w:val="000000" w:themeColor="text1"/>
              </w:rPr>
              <w:t xml:space="preserve">, </w:t>
            </w:r>
            <w:r w:rsidR="005009DA" w:rsidRPr="00655282">
              <w:rPr>
                <w:i/>
                <w:iCs/>
                <w:color w:val="000000" w:themeColor="text1"/>
              </w:rPr>
              <w:t>Volume 22, Supplement 1</w:t>
            </w:r>
            <w:r w:rsidR="005009DA" w:rsidRPr="00655282">
              <w:rPr>
                <w:color w:val="000000" w:themeColor="text1"/>
              </w:rPr>
              <w:t xml:space="preserve">, </w:t>
            </w:r>
            <w:r w:rsidR="005009DA" w:rsidRPr="00655282">
              <w:rPr>
                <w:i/>
                <w:iCs/>
                <w:color w:val="000000" w:themeColor="text1"/>
              </w:rPr>
              <w:t>September 2011</w:t>
            </w:r>
            <w:r w:rsidR="005009DA" w:rsidRPr="00655282">
              <w:rPr>
                <w:color w:val="000000" w:themeColor="text1"/>
              </w:rPr>
              <w:t xml:space="preserve">, </w:t>
            </w:r>
            <w:r w:rsidR="005009DA" w:rsidRPr="00655282">
              <w:rPr>
                <w:i/>
                <w:iCs/>
                <w:color w:val="000000" w:themeColor="text1"/>
              </w:rPr>
              <w:t>Pg S23</w:t>
            </w:r>
          </w:p>
          <w:p w14:paraId="70DA490C" w14:textId="77777777" w:rsidR="005009DA" w:rsidRPr="00655282" w:rsidRDefault="005009DA" w:rsidP="005009DA">
            <w:pPr>
              <w:spacing w:line="360" w:lineRule="auto"/>
              <w:jc w:val="both"/>
              <w:rPr>
                <w:color w:val="000000" w:themeColor="text1"/>
              </w:rPr>
            </w:pPr>
          </w:p>
          <w:p w14:paraId="01315443" w14:textId="77777777" w:rsidR="005009DA" w:rsidRPr="00655282" w:rsidRDefault="005009DA" w:rsidP="00AD5D9E">
            <w:pPr>
              <w:numPr>
                <w:ilvl w:val="0"/>
                <w:numId w:val="19"/>
              </w:numPr>
              <w:spacing w:line="360" w:lineRule="auto"/>
              <w:jc w:val="both"/>
              <w:rPr>
                <w:rStyle w:val="hit"/>
                <w:color w:val="000000" w:themeColor="text1"/>
              </w:rPr>
            </w:pPr>
            <w:r w:rsidRPr="00655282">
              <w:rPr>
                <w:color w:val="000000" w:themeColor="text1"/>
              </w:rPr>
              <w:t xml:space="preserve">Polat S., Karabulut S.Y, Bahadir O., </w:t>
            </w:r>
            <w:r w:rsidR="00815851" w:rsidRPr="00655282">
              <w:rPr>
                <w:b/>
                <w:color w:val="000000" w:themeColor="text1"/>
              </w:rPr>
              <w:t>Dundar</w:t>
            </w:r>
            <w:r w:rsidRPr="00655282">
              <w:rPr>
                <w:b/>
                <w:color w:val="000000" w:themeColor="text1"/>
              </w:rPr>
              <w:t xml:space="preserve"> M.</w:t>
            </w:r>
            <w:r w:rsidRPr="00655282">
              <w:rPr>
                <w:bCs/>
                <w:color w:val="000000" w:themeColor="text1"/>
              </w:rPr>
              <w:t>The increasing importance of Medical Genetics in Turkey</w:t>
            </w:r>
            <w:r w:rsidRPr="00655282">
              <w:rPr>
                <w:color w:val="000000" w:themeColor="text1"/>
              </w:rPr>
              <w:t xml:space="preserve">. </w:t>
            </w:r>
            <w:r w:rsidRPr="00655282">
              <w:rPr>
                <w:i/>
                <w:iCs/>
                <w:color w:val="000000" w:themeColor="text1"/>
              </w:rPr>
              <w:t>Current Opinion in Biotechnology</w:t>
            </w:r>
            <w:r w:rsidRPr="00655282">
              <w:rPr>
                <w:color w:val="000000" w:themeColor="text1"/>
              </w:rPr>
              <w:t xml:space="preserve">, </w:t>
            </w:r>
            <w:r w:rsidRPr="00655282">
              <w:rPr>
                <w:i/>
                <w:iCs/>
                <w:color w:val="000000" w:themeColor="text1"/>
              </w:rPr>
              <w:t>Volume 22, Supplement 1</w:t>
            </w:r>
            <w:r w:rsidRPr="00655282">
              <w:rPr>
                <w:color w:val="000000" w:themeColor="text1"/>
              </w:rPr>
              <w:t xml:space="preserve">, </w:t>
            </w:r>
            <w:r w:rsidRPr="00655282">
              <w:rPr>
                <w:i/>
                <w:iCs/>
                <w:color w:val="000000" w:themeColor="text1"/>
              </w:rPr>
              <w:t>September 2011</w:t>
            </w:r>
            <w:r w:rsidRPr="00655282">
              <w:rPr>
                <w:color w:val="000000" w:themeColor="text1"/>
              </w:rPr>
              <w:t xml:space="preserve">, </w:t>
            </w:r>
            <w:r w:rsidRPr="00655282">
              <w:rPr>
                <w:i/>
                <w:iCs/>
                <w:color w:val="000000" w:themeColor="text1"/>
              </w:rPr>
              <w:t>Pgs S42-S43</w:t>
            </w:r>
          </w:p>
          <w:p w14:paraId="5C7A4E67" w14:textId="77777777" w:rsidR="005009DA" w:rsidRPr="00655282" w:rsidRDefault="005009DA" w:rsidP="005009DA">
            <w:pPr>
              <w:spacing w:line="360" w:lineRule="auto"/>
              <w:jc w:val="both"/>
              <w:rPr>
                <w:color w:val="000000" w:themeColor="text1"/>
              </w:rPr>
            </w:pPr>
          </w:p>
          <w:p w14:paraId="5B1EAADF" w14:textId="77777777" w:rsidR="005009DA" w:rsidRPr="00655282" w:rsidRDefault="005009DA" w:rsidP="00AD5D9E">
            <w:pPr>
              <w:numPr>
                <w:ilvl w:val="0"/>
                <w:numId w:val="19"/>
              </w:numPr>
              <w:spacing w:line="360" w:lineRule="auto"/>
              <w:jc w:val="both"/>
              <w:rPr>
                <w:rStyle w:val="hit"/>
                <w:color w:val="000000" w:themeColor="text1"/>
              </w:rPr>
            </w:pPr>
            <w:r w:rsidRPr="00655282">
              <w:rPr>
                <w:color w:val="000000" w:themeColor="text1"/>
              </w:rPr>
              <w:t xml:space="preserve">Subasioglu U. A., Ceylaner S., Erdogan M., Karabulut Y., Balta B.,  Bahadir O., Kurt F., Dogan M.,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w:t>
            </w:r>
            <w:r w:rsidRPr="00655282">
              <w:rPr>
                <w:bCs/>
                <w:color w:val="000000" w:themeColor="text1"/>
              </w:rPr>
              <w:t>Cleft palate in a patient with the 9p deletion syndrome.</w:t>
            </w:r>
            <w:r w:rsidRPr="00655282">
              <w:rPr>
                <w:color w:val="000000" w:themeColor="text1"/>
              </w:rPr>
              <w:t> </w:t>
            </w:r>
            <w:r w:rsidRPr="00655282">
              <w:rPr>
                <w:i/>
                <w:iCs/>
                <w:color w:val="000000" w:themeColor="text1"/>
              </w:rPr>
              <w:t>Current Opinion in Biotechnology</w:t>
            </w:r>
            <w:r w:rsidRPr="00655282">
              <w:rPr>
                <w:color w:val="000000" w:themeColor="text1"/>
              </w:rPr>
              <w:t xml:space="preserve">, </w:t>
            </w:r>
            <w:r w:rsidRPr="00655282">
              <w:rPr>
                <w:i/>
                <w:iCs/>
                <w:color w:val="000000" w:themeColor="text1"/>
              </w:rPr>
              <w:t>Volume 22, Supplement 1</w:t>
            </w:r>
            <w:r w:rsidRPr="00655282">
              <w:rPr>
                <w:color w:val="000000" w:themeColor="text1"/>
              </w:rPr>
              <w:t xml:space="preserve">, </w:t>
            </w:r>
            <w:r w:rsidRPr="00655282">
              <w:rPr>
                <w:i/>
                <w:iCs/>
                <w:color w:val="000000" w:themeColor="text1"/>
              </w:rPr>
              <w:t>September 2011</w:t>
            </w:r>
            <w:r w:rsidRPr="00655282">
              <w:rPr>
                <w:color w:val="000000" w:themeColor="text1"/>
              </w:rPr>
              <w:t xml:space="preserve">, </w:t>
            </w:r>
            <w:r w:rsidRPr="00655282">
              <w:rPr>
                <w:i/>
                <w:iCs/>
                <w:color w:val="000000" w:themeColor="text1"/>
              </w:rPr>
              <w:t>Pg S106</w:t>
            </w:r>
          </w:p>
          <w:p w14:paraId="428E1011" w14:textId="77777777" w:rsidR="005009DA" w:rsidRPr="00655282" w:rsidRDefault="005009DA" w:rsidP="005009DA">
            <w:pPr>
              <w:spacing w:line="360" w:lineRule="auto"/>
              <w:jc w:val="both"/>
              <w:rPr>
                <w:color w:val="000000" w:themeColor="text1"/>
              </w:rPr>
            </w:pPr>
          </w:p>
          <w:p w14:paraId="5F0B3AF5" w14:textId="77777777" w:rsidR="005009DA" w:rsidRPr="00655282" w:rsidRDefault="005009DA" w:rsidP="00AD5D9E">
            <w:pPr>
              <w:numPr>
                <w:ilvl w:val="0"/>
                <w:numId w:val="19"/>
              </w:numPr>
              <w:spacing w:line="360" w:lineRule="auto"/>
              <w:jc w:val="both"/>
              <w:rPr>
                <w:rStyle w:val="hit"/>
                <w:color w:val="000000" w:themeColor="text1"/>
              </w:rPr>
            </w:pPr>
            <w:r w:rsidRPr="00655282">
              <w:rPr>
                <w:color w:val="000000" w:themeColor="text1"/>
              </w:rPr>
              <w:t xml:space="preserve">Balta B., Erdogan M., Karabulut S.Y., Bahadir O., Colak F., Uzak A.S., Dogan M., Saatci C., </w:t>
            </w:r>
            <w:r w:rsidR="00815851" w:rsidRPr="00655282">
              <w:rPr>
                <w:b/>
                <w:color w:val="000000" w:themeColor="text1"/>
              </w:rPr>
              <w:t>Dundar</w:t>
            </w:r>
            <w:r w:rsidRPr="00655282">
              <w:rPr>
                <w:b/>
                <w:color w:val="000000" w:themeColor="text1"/>
              </w:rPr>
              <w:t xml:space="preserve"> M.</w:t>
            </w:r>
            <w:r w:rsidRPr="00655282">
              <w:rPr>
                <w:bCs/>
                <w:color w:val="000000" w:themeColor="text1"/>
              </w:rPr>
              <w:t xml:space="preserve">A case with </w:t>
            </w:r>
            <w:r w:rsidRPr="00655282">
              <w:rPr>
                <w:bCs/>
                <w:i/>
                <w:iCs/>
                <w:color w:val="000000" w:themeColor="text1"/>
              </w:rPr>
              <w:t>de novo</w:t>
            </w:r>
            <w:r w:rsidRPr="00655282">
              <w:rPr>
                <w:bCs/>
                <w:color w:val="000000" w:themeColor="text1"/>
              </w:rPr>
              <w:t xml:space="preserve"> Y;1 translocation causingmale </w:t>
            </w:r>
            <w:r w:rsidRPr="00655282">
              <w:rPr>
                <w:bCs/>
                <w:color w:val="000000" w:themeColor="text1"/>
              </w:rPr>
              <w:lastRenderedPageBreak/>
              <w:t>infertility.</w:t>
            </w:r>
            <w:r w:rsidRPr="00655282">
              <w:rPr>
                <w:color w:val="000000" w:themeColor="text1"/>
              </w:rPr>
              <w:t>  </w:t>
            </w:r>
            <w:r w:rsidRPr="00655282">
              <w:rPr>
                <w:i/>
                <w:iCs/>
                <w:color w:val="000000" w:themeColor="text1"/>
              </w:rPr>
              <w:t>Current Opinion in Biotechnology</w:t>
            </w:r>
            <w:r w:rsidRPr="00655282">
              <w:rPr>
                <w:color w:val="000000" w:themeColor="text1"/>
              </w:rPr>
              <w:t xml:space="preserve">, </w:t>
            </w:r>
            <w:r w:rsidRPr="00655282">
              <w:rPr>
                <w:i/>
                <w:iCs/>
                <w:color w:val="000000" w:themeColor="text1"/>
              </w:rPr>
              <w:t>Volume 22, Supplement 1</w:t>
            </w:r>
            <w:r w:rsidRPr="00655282">
              <w:rPr>
                <w:color w:val="000000" w:themeColor="text1"/>
              </w:rPr>
              <w:t xml:space="preserve">, </w:t>
            </w:r>
            <w:r w:rsidRPr="00655282">
              <w:rPr>
                <w:i/>
                <w:iCs/>
                <w:color w:val="000000" w:themeColor="text1"/>
              </w:rPr>
              <w:t>September 2011</w:t>
            </w:r>
            <w:r w:rsidRPr="00655282">
              <w:rPr>
                <w:color w:val="000000" w:themeColor="text1"/>
              </w:rPr>
              <w:t xml:space="preserve">, </w:t>
            </w:r>
            <w:r w:rsidRPr="00655282">
              <w:rPr>
                <w:i/>
                <w:iCs/>
                <w:color w:val="000000" w:themeColor="text1"/>
              </w:rPr>
              <w:t>Pgs S106-S107</w:t>
            </w:r>
          </w:p>
          <w:p w14:paraId="4CE1C097" w14:textId="77777777" w:rsidR="005009DA" w:rsidRPr="00655282" w:rsidRDefault="005009DA" w:rsidP="005009DA">
            <w:pPr>
              <w:spacing w:line="360" w:lineRule="auto"/>
              <w:jc w:val="both"/>
              <w:rPr>
                <w:color w:val="000000" w:themeColor="text1"/>
              </w:rPr>
            </w:pPr>
          </w:p>
          <w:p w14:paraId="0BA636CD" w14:textId="77777777" w:rsidR="005009DA" w:rsidRPr="00655282" w:rsidRDefault="005009DA" w:rsidP="00AD5D9E">
            <w:pPr>
              <w:numPr>
                <w:ilvl w:val="0"/>
                <w:numId w:val="19"/>
              </w:numPr>
              <w:spacing w:line="360" w:lineRule="auto"/>
              <w:jc w:val="both"/>
              <w:rPr>
                <w:rStyle w:val="hit"/>
                <w:color w:val="000000" w:themeColor="text1"/>
              </w:rPr>
            </w:pPr>
            <w:r w:rsidRPr="00655282">
              <w:rPr>
                <w:color w:val="000000" w:themeColor="text1"/>
              </w:rPr>
              <w:t xml:space="preserve">Erdogan M., Uzak A.S., Karabulut S.Y., Bahadir O., Colak F., M.E. Dogan, Balta B., Saatci C., </w:t>
            </w:r>
            <w:r w:rsidR="00815851" w:rsidRPr="00655282">
              <w:rPr>
                <w:b/>
                <w:color w:val="000000" w:themeColor="text1"/>
              </w:rPr>
              <w:t>Dundar</w:t>
            </w:r>
            <w:r w:rsidRPr="00655282">
              <w:rPr>
                <w:b/>
                <w:color w:val="000000" w:themeColor="text1"/>
              </w:rPr>
              <w:t xml:space="preserve"> M.</w:t>
            </w:r>
            <w:r w:rsidRPr="00655282">
              <w:rPr>
                <w:color w:val="000000" w:themeColor="text1"/>
              </w:rPr>
              <w:t>,</w:t>
            </w:r>
            <w:r w:rsidRPr="00655282">
              <w:rPr>
                <w:bCs/>
                <w:color w:val="000000" w:themeColor="text1"/>
              </w:rPr>
              <w:t>A case with 49, XXXXY syndrome: rare chromosomal aneuploidies</w:t>
            </w:r>
            <w:r w:rsidRPr="00655282">
              <w:rPr>
                <w:color w:val="000000" w:themeColor="text1"/>
              </w:rPr>
              <w:t>. </w:t>
            </w:r>
            <w:r w:rsidRPr="00655282">
              <w:rPr>
                <w:i/>
                <w:iCs/>
                <w:color w:val="000000" w:themeColor="text1"/>
              </w:rPr>
              <w:t>Current Opinion in Biotechnology</w:t>
            </w:r>
            <w:r w:rsidRPr="00655282">
              <w:rPr>
                <w:color w:val="000000" w:themeColor="text1"/>
              </w:rPr>
              <w:t xml:space="preserve">, </w:t>
            </w:r>
            <w:r w:rsidRPr="00655282">
              <w:rPr>
                <w:i/>
                <w:iCs/>
                <w:color w:val="000000" w:themeColor="text1"/>
              </w:rPr>
              <w:t>Volume 22, Supplement 1</w:t>
            </w:r>
            <w:r w:rsidRPr="00655282">
              <w:rPr>
                <w:color w:val="000000" w:themeColor="text1"/>
              </w:rPr>
              <w:t xml:space="preserve">, </w:t>
            </w:r>
            <w:r w:rsidRPr="00655282">
              <w:rPr>
                <w:i/>
                <w:iCs/>
                <w:color w:val="000000" w:themeColor="text1"/>
              </w:rPr>
              <w:t>September 2011</w:t>
            </w:r>
            <w:r w:rsidRPr="00655282">
              <w:rPr>
                <w:color w:val="000000" w:themeColor="text1"/>
              </w:rPr>
              <w:t xml:space="preserve">, </w:t>
            </w:r>
            <w:r w:rsidRPr="00655282">
              <w:rPr>
                <w:i/>
                <w:iCs/>
                <w:color w:val="000000" w:themeColor="text1"/>
              </w:rPr>
              <w:t>Pg S106</w:t>
            </w:r>
          </w:p>
          <w:p w14:paraId="02911711" w14:textId="77777777" w:rsidR="005009DA" w:rsidRPr="00655282" w:rsidRDefault="005009DA" w:rsidP="005009DA">
            <w:pPr>
              <w:spacing w:line="360" w:lineRule="auto"/>
              <w:jc w:val="both"/>
              <w:rPr>
                <w:color w:val="000000" w:themeColor="text1"/>
              </w:rPr>
            </w:pPr>
          </w:p>
          <w:p w14:paraId="132E8A52" w14:textId="77777777" w:rsidR="005009DA" w:rsidRPr="00655282" w:rsidRDefault="005009DA" w:rsidP="00AD5D9E">
            <w:pPr>
              <w:numPr>
                <w:ilvl w:val="0"/>
                <w:numId w:val="19"/>
              </w:numPr>
              <w:spacing w:line="360" w:lineRule="auto"/>
              <w:jc w:val="both"/>
              <w:rPr>
                <w:rStyle w:val="hit"/>
                <w:color w:val="000000" w:themeColor="text1"/>
              </w:rPr>
            </w:pPr>
            <w:r w:rsidRPr="00655282">
              <w:rPr>
                <w:color w:val="000000" w:themeColor="text1"/>
              </w:rPr>
              <w:t xml:space="preserve">Dogan M.E., Colak F., UzakA.S., Erdogan M., Karabulut S.Y., Balta B., Bahadir O., Saatci C., </w:t>
            </w:r>
            <w:r w:rsidR="00815851" w:rsidRPr="00655282">
              <w:rPr>
                <w:b/>
                <w:color w:val="000000" w:themeColor="text1"/>
              </w:rPr>
              <w:t>Dundar</w:t>
            </w:r>
            <w:r w:rsidRPr="00655282">
              <w:rPr>
                <w:b/>
                <w:color w:val="000000" w:themeColor="text1"/>
              </w:rPr>
              <w:t>M.</w:t>
            </w:r>
            <w:r w:rsidRPr="00655282">
              <w:rPr>
                <w:color w:val="000000" w:themeColor="text1"/>
              </w:rPr>
              <w:t>.</w:t>
            </w:r>
            <w:r w:rsidRPr="00655282">
              <w:rPr>
                <w:bCs/>
                <w:color w:val="000000" w:themeColor="text1"/>
              </w:rPr>
              <w:t xml:space="preserve">Prenatally detected </w:t>
            </w:r>
            <w:r w:rsidRPr="00655282">
              <w:rPr>
                <w:bCs/>
                <w:i/>
                <w:iCs/>
                <w:color w:val="000000" w:themeColor="text1"/>
              </w:rPr>
              <w:t>de novo</w:t>
            </w:r>
            <w:r w:rsidRPr="00655282">
              <w:rPr>
                <w:bCs/>
                <w:color w:val="000000" w:themeColor="text1"/>
              </w:rPr>
              <w:t xml:space="preserve"> 46, XX, t(21;21)(p12;p12) at chorionic villus sampling</w:t>
            </w:r>
            <w:r w:rsidRPr="00655282">
              <w:rPr>
                <w:color w:val="000000" w:themeColor="text1"/>
              </w:rPr>
              <w:t xml:space="preserve">. </w:t>
            </w:r>
            <w:r w:rsidRPr="00655282">
              <w:rPr>
                <w:i/>
                <w:iCs/>
                <w:color w:val="000000" w:themeColor="text1"/>
              </w:rPr>
              <w:t>Current Opinion in Biotechnology</w:t>
            </w:r>
            <w:r w:rsidRPr="00655282">
              <w:rPr>
                <w:color w:val="000000" w:themeColor="text1"/>
              </w:rPr>
              <w:t xml:space="preserve">, </w:t>
            </w:r>
            <w:r w:rsidRPr="00655282">
              <w:rPr>
                <w:i/>
                <w:iCs/>
                <w:color w:val="000000" w:themeColor="text1"/>
              </w:rPr>
              <w:t>Volume 22, Supplement 1</w:t>
            </w:r>
            <w:r w:rsidRPr="00655282">
              <w:rPr>
                <w:color w:val="000000" w:themeColor="text1"/>
              </w:rPr>
              <w:t xml:space="preserve">, </w:t>
            </w:r>
            <w:r w:rsidRPr="00655282">
              <w:rPr>
                <w:i/>
                <w:iCs/>
                <w:color w:val="000000" w:themeColor="text1"/>
              </w:rPr>
              <w:t>September 2011</w:t>
            </w:r>
            <w:r w:rsidRPr="00655282">
              <w:rPr>
                <w:color w:val="000000" w:themeColor="text1"/>
              </w:rPr>
              <w:t xml:space="preserve">, </w:t>
            </w:r>
            <w:r w:rsidRPr="00655282">
              <w:rPr>
                <w:i/>
                <w:iCs/>
                <w:color w:val="000000" w:themeColor="text1"/>
              </w:rPr>
              <w:t>Pg S107</w:t>
            </w:r>
          </w:p>
          <w:p w14:paraId="7B7D2688" w14:textId="77777777" w:rsidR="005009DA" w:rsidRPr="00655282" w:rsidRDefault="005009DA" w:rsidP="005009DA">
            <w:pPr>
              <w:spacing w:line="360" w:lineRule="auto"/>
              <w:jc w:val="both"/>
              <w:rPr>
                <w:color w:val="000000" w:themeColor="text1"/>
              </w:rPr>
            </w:pPr>
          </w:p>
          <w:p w14:paraId="0B3C2FD6" w14:textId="77777777" w:rsidR="005009DA" w:rsidRPr="00655282" w:rsidRDefault="005009DA" w:rsidP="00AD5D9E">
            <w:pPr>
              <w:numPr>
                <w:ilvl w:val="0"/>
                <w:numId w:val="19"/>
              </w:numPr>
              <w:spacing w:line="360" w:lineRule="auto"/>
              <w:jc w:val="both"/>
              <w:rPr>
                <w:rStyle w:val="hit"/>
                <w:color w:val="000000" w:themeColor="text1"/>
              </w:rPr>
            </w:pPr>
            <w:r w:rsidRPr="00655282">
              <w:rPr>
                <w:color w:val="000000" w:themeColor="text1"/>
              </w:rPr>
              <w:t xml:space="preserve">Colak F., Dogan M.E., Uzak A.S., Erdogan M., Karabulut S.Y., Balta B., Bahadir O., Ozkul Y., </w:t>
            </w:r>
            <w:r w:rsidR="00815851" w:rsidRPr="00655282">
              <w:rPr>
                <w:b/>
                <w:color w:val="000000" w:themeColor="text1"/>
              </w:rPr>
              <w:t>Dundar</w:t>
            </w:r>
            <w:r w:rsidRPr="00655282">
              <w:rPr>
                <w:b/>
                <w:color w:val="000000" w:themeColor="text1"/>
              </w:rPr>
              <w:t>M.</w:t>
            </w:r>
            <w:r w:rsidRPr="00655282">
              <w:rPr>
                <w:color w:val="000000" w:themeColor="text1"/>
              </w:rPr>
              <w:t>.</w:t>
            </w:r>
            <w:r w:rsidRPr="00655282">
              <w:rPr>
                <w:bCs/>
                <w:color w:val="000000" w:themeColor="text1"/>
              </w:rPr>
              <w:t>A case of 46, XX, t(2;17)(q37.1;q25) with recurrent miscarriage</w:t>
            </w:r>
            <w:r w:rsidRPr="00655282">
              <w:rPr>
                <w:color w:val="000000" w:themeColor="text1"/>
              </w:rPr>
              <w:t>  </w:t>
            </w:r>
            <w:r w:rsidRPr="00655282">
              <w:rPr>
                <w:color w:val="000000" w:themeColor="text1"/>
              </w:rPr>
              <w:br/>
            </w:r>
            <w:r w:rsidRPr="00655282">
              <w:rPr>
                <w:i/>
                <w:iCs/>
                <w:color w:val="000000" w:themeColor="text1"/>
              </w:rPr>
              <w:t>Current Opinion in Biotechnology</w:t>
            </w:r>
            <w:r w:rsidRPr="00655282">
              <w:rPr>
                <w:color w:val="000000" w:themeColor="text1"/>
              </w:rPr>
              <w:t xml:space="preserve">, </w:t>
            </w:r>
            <w:r w:rsidRPr="00655282">
              <w:rPr>
                <w:i/>
                <w:iCs/>
                <w:color w:val="000000" w:themeColor="text1"/>
              </w:rPr>
              <w:t>Volume 22, Supplement 1</w:t>
            </w:r>
            <w:r w:rsidRPr="00655282">
              <w:rPr>
                <w:color w:val="000000" w:themeColor="text1"/>
              </w:rPr>
              <w:t xml:space="preserve">, </w:t>
            </w:r>
            <w:r w:rsidRPr="00655282">
              <w:rPr>
                <w:i/>
                <w:iCs/>
                <w:color w:val="000000" w:themeColor="text1"/>
              </w:rPr>
              <w:t>September 2011</w:t>
            </w:r>
            <w:r w:rsidRPr="00655282">
              <w:rPr>
                <w:color w:val="000000" w:themeColor="text1"/>
              </w:rPr>
              <w:t xml:space="preserve">, </w:t>
            </w:r>
            <w:r w:rsidRPr="00655282">
              <w:rPr>
                <w:i/>
                <w:iCs/>
                <w:color w:val="000000" w:themeColor="text1"/>
              </w:rPr>
              <w:t>Pg S107</w:t>
            </w:r>
          </w:p>
          <w:p w14:paraId="1F03E51C" w14:textId="77777777" w:rsidR="005009DA" w:rsidRPr="00655282" w:rsidRDefault="005009DA" w:rsidP="005009DA">
            <w:pPr>
              <w:spacing w:line="360" w:lineRule="auto"/>
              <w:jc w:val="both"/>
              <w:rPr>
                <w:color w:val="000000" w:themeColor="text1"/>
              </w:rPr>
            </w:pPr>
          </w:p>
          <w:p w14:paraId="737917C5" w14:textId="77777777" w:rsidR="005009DA" w:rsidRPr="00655282" w:rsidRDefault="005009DA" w:rsidP="00AD5D9E">
            <w:pPr>
              <w:numPr>
                <w:ilvl w:val="0"/>
                <w:numId w:val="19"/>
              </w:numPr>
              <w:spacing w:line="360" w:lineRule="auto"/>
              <w:jc w:val="both"/>
              <w:rPr>
                <w:color w:val="000000" w:themeColor="text1"/>
              </w:rPr>
            </w:pPr>
            <w:r w:rsidRPr="00655282">
              <w:rPr>
                <w:color w:val="000000" w:themeColor="text1"/>
              </w:rPr>
              <w:t xml:space="preserve">Bagis H., Aktoprakligil D., Gunes CG., Akkoc T., Cetinkaya G., Kankavi O., Taskin AC., Arat S., Arslan K.,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Tsoncheva VL., Ivanov IG., </w:t>
            </w:r>
            <w:r w:rsidRPr="00655282">
              <w:rPr>
                <w:bCs/>
                <w:color w:val="000000" w:themeColor="text1"/>
              </w:rPr>
              <w:t>Determination of human interferon-gamma in the transgenic mice milk by modified Kynurenine bioassay test</w:t>
            </w:r>
            <w:r w:rsidRPr="00655282">
              <w:rPr>
                <w:color w:val="000000" w:themeColor="text1"/>
              </w:rPr>
              <w:t> .</w:t>
            </w:r>
            <w:r w:rsidRPr="00655282">
              <w:rPr>
                <w:i/>
                <w:iCs/>
                <w:color w:val="000000" w:themeColor="text1"/>
              </w:rPr>
              <w:t>Current Opinion in Biotechnology</w:t>
            </w:r>
            <w:r w:rsidRPr="00655282">
              <w:rPr>
                <w:color w:val="000000" w:themeColor="text1"/>
              </w:rPr>
              <w:t xml:space="preserve">, </w:t>
            </w:r>
            <w:r w:rsidRPr="00655282">
              <w:rPr>
                <w:i/>
                <w:iCs/>
                <w:color w:val="000000" w:themeColor="text1"/>
              </w:rPr>
              <w:t>Volume 22, Supplement 1</w:t>
            </w:r>
            <w:r w:rsidRPr="00655282">
              <w:rPr>
                <w:color w:val="000000" w:themeColor="text1"/>
              </w:rPr>
              <w:t xml:space="preserve">, </w:t>
            </w:r>
            <w:r w:rsidRPr="00655282">
              <w:rPr>
                <w:i/>
                <w:iCs/>
                <w:color w:val="000000" w:themeColor="text1"/>
              </w:rPr>
              <w:t>September 2011</w:t>
            </w:r>
            <w:r w:rsidRPr="00655282">
              <w:rPr>
                <w:color w:val="000000" w:themeColor="text1"/>
              </w:rPr>
              <w:t xml:space="preserve">, </w:t>
            </w:r>
            <w:r w:rsidRPr="00655282">
              <w:rPr>
                <w:i/>
                <w:iCs/>
                <w:color w:val="000000" w:themeColor="text1"/>
              </w:rPr>
              <w:t>Pg S53</w:t>
            </w:r>
          </w:p>
          <w:p w14:paraId="0791CE0A" w14:textId="77777777" w:rsidR="005009DA" w:rsidRPr="00655282" w:rsidRDefault="005009DA" w:rsidP="00AD5D9E">
            <w:pPr>
              <w:numPr>
                <w:ilvl w:val="0"/>
                <w:numId w:val="19"/>
              </w:numPr>
              <w:spacing w:line="360" w:lineRule="auto"/>
              <w:jc w:val="both"/>
              <w:rPr>
                <w:color w:val="000000" w:themeColor="text1"/>
              </w:rPr>
            </w:pPr>
            <w:r w:rsidRPr="00655282">
              <w:rPr>
                <w:color w:val="000000" w:themeColor="text1"/>
              </w:rPr>
              <w:t xml:space="preserve">Gartland KMA., Bruschi F., </w:t>
            </w:r>
            <w:r w:rsidR="00815851" w:rsidRPr="00655282">
              <w:rPr>
                <w:b/>
                <w:color w:val="000000" w:themeColor="text1"/>
              </w:rPr>
              <w:t>Dundar</w:t>
            </w:r>
            <w:r w:rsidRPr="00655282">
              <w:rPr>
                <w:b/>
                <w:color w:val="000000" w:themeColor="text1"/>
              </w:rPr>
              <w:t xml:space="preserve"> M.</w:t>
            </w:r>
            <w:r w:rsidRPr="00655282">
              <w:rPr>
                <w:color w:val="000000" w:themeColor="text1"/>
              </w:rPr>
              <w:t>, Gahan PB., Magni MV., Akbarova Y., “Progress towards the ‘Golden Age’ of biotechnology”.</w:t>
            </w:r>
            <w:r w:rsidRPr="00655282">
              <w:rPr>
                <w:i/>
                <w:iCs/>
                <w:color w:val="000000" w:themeColor="text1"/>
              </w:rPr>
              <w:t xml:space="preserve"> Current Opinion in Biotechnology</w:t>
            </w:r>
            <w:r w:rsidRPr="00655282">
              <w:rPr>
                <w:color w:val="000000" w:themeColor="text1"/>
              </w:rPr>
              <w:t xml:space="preserve">, </w:t>
            </w:r>
            <w:r w:rsidRPr="00655282">
              <w:rPr>
                <w:i/>
                <w:iCs/>
                <w:color w:val="000000" w:themeColor="text1"/>
              </w:rPr>
              <w:t>Volume 24, Supplement 1</w:t>
            </w:r>
            <w:r w:rsidRPr="00655282">
              <w:rPr>
                <w:color w:val="000000" w:themeColor="text1"/>
              </w:rPr>
              <w:t xml:space="preserve">, </w:t>
            </w:r>
            <w:r w:rsidRPr="00655282">
              <w:rPr>
                <w:i/>
                <w:iCs/>
                <w:color w:val="000000" w:themeColor="text1"/>
              </w:rPr>
              <w:t>July 2013</w:t>
            </w:r>
            <w:r w:rsidRPr="00655282">
              <w:rPr>
                <w:color w:val="000000" w:themeColor="text1"/>
              </w:rPr>
              <w:t xml:space="preserve">, </w:t>
            </w:r>
            <w:r w:rsidRPr="00655282">
              <w:rPr>
                <w:i/>
                <w:iCs/>
                <w:color w:val="000000" w:themeColor="text1"/>
              </w:rPr>
              <w:t>Pg S6-S13</w:t>
            </w:r>
          </w:p>
          <w:p w14:paraId="7F9A17A4" w14:textId="77777777" w:rsidR="005009DA" w:rsidRPr="00655282" w:rsidRDefault="005009DA" w:rsidP="005009DA">
            <w:pPr>
              <w:pStyle w:val="ListeParagraf"/>
              <w:rPr>
                <w:rFonts w:ascii="Times New Roman" w:hAnsi="Times New Roman"/>
                <w:color w:val="000000" w:themeColor="text1"/>
                <w:sz w:val="24"/>
                <w:szCs w:val="24"/>
              </w:rPr>
            </w:pPr>
          </w:p>
          <w:p w14:paraId="5589EFC1" w14:textId="77777777" w:rsidR="005009DA" w:rsidRPr="00655282" w:rsidRDefault="005009DA" w:rsidP="00AD5D9E">
            <w:pPr>
              <w:numPr>
                <w:ilvl w:val="0"/>
                <w:numId w:val="19"/>
              </w:numPr>
              <w:spacing w:line="360" w:lineRule="auto"/>
              <w:jc w:val="both"/>
              <w:rPr>
                <w:color w:val="000000" w:themeColor="text1"/>
              </w:rPr>
            </w:pPr>
            <w:r w:rsidRPr="00655282">
              <w:rPr>
                <w:color w:val="000000" w:themeColor="text1"/>
              </w:rPr>
              <w:t xml:space="preserve">Akbarova Y.,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Akalın H., Aslan D., Canöz Ö., Ada Y., Yıldız O., “Analysing the role of MDM2 SNP309 in patients with glioblastoma multiforme”, </w:t>
            </w:r>
            <w:r w:rsidRPr="00655282">
              <w:rPr>
                <w:i/>
                <w:iCs/>
                <w:color w:val="000000" w:themeColor="text1"/>
              </w:rPr>
              <w:t>Current Opinion in Biotechnology</w:t>
            </w:r>
            <w:r w:rsidRPr="00655282">
              <w:rPr>
                <w:color w:val="000000" w:themeColor="text1"/>
              </w:rPr>
              <w:t xml:space="preserve">, </w:t>
            </w:r>
            <w:r w:rsidRPr="00655282">
              <w:rPr>
                <w:i/>
                <w:iCs/>
                <w:color w:val="000000" w:themeColor="text1"/>
              </w:rPr>
              <w:t>Volume 24, Supplement 1</w:t>
            </w:r>
            <w:r w:rsidRPr="00655282">
              <w:rPr>
                <w:color w:val="000000" w:themeColor="text1"/>
              </w:rPr>
              <w:t xml:space="preserve">, </w:t>
            </w:r>
            <w:r w:rsidRPr="00655282">
              <w:rPr>
                <w:i/>
                <w:iCs/>
                <w:color w:val="000000" w:themeColor="text1"/>
              </w:rPr>
              <w:t>July 2013</w:t>
            </w:r>
            <w:r w:rsidRPr="00655282">
              <w:rPr>
                <w:color w:val="000000" w:themeColor="text1"/>
              </w:rPr>
              <w:t xml:space="preserve">, </w:t>
            </w:r>
            <w:r w:rsidRPr="00655282">
              <w:rPr>
                <w:i/>
                <w:iCs/>
                <w:color w:val="000000" w:themeColor="text1"/>
              </w:rPr>
              <w:t>Pg S98</w:t>
            </w:r>
          </w:p>
          <w:p w14:paraId="27BF9EA6" w14:textId="77777777" w:rsidR="005009DA" w:rsidRPr="00655282" w:rsidRDefault="005009DA" w:rsidP="005009DA">
            <w:pPr>
              <w:pStyle w:val="ListeParagraf"/>
              <w:rPr>
                <w:rFonts w:ascii="Times New Roman" w:hAnsi="Times New Roman"/>
                <w:color w:val="000000" w:themeColor="text1"/>
                <w:sz w:val="24"/>
                <w:szCs w:val="24"/>
              </w:rPr>
            </w:pPr>
          </w:p>
          <w:p w14:paraId="7D36107B" w14:textId="77777777" w:rsidR="005009DA" w:rsidRPr="00655282" w:rsidRDefault="005009DA" w:rsidP="00AD5D9E">
            <w:pPr>
              <w:numPr>
                <w:ilvl w:val="0"/>
                <w:numId w:val="19"/>
              </w:numPr>
              <w:spacing w:line="360" w:lineRule="auto"/>
              <w:jc w:val="both"/>
              <w:rPr>
                <w:color w:val="000000" w:themeColor="text1"/>
              </w:rPr>
            </w:pPr>
            <w:r w:rsidRPr="00655282">
              <w:rPr>
                <w:color w:val="000000" w:themeColor="text1"/>
              </w:rPr>
              <w:lastRenderedPageBreak/>
              <w:t xml:space="preserve">Taşcıoğlu N., Şener EF., Önal MG., Diri H., Bayram F.,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“Polymorphisms of TNF-alpha and coagulation genes in the etiopathogenesis of Sheehan’s Syndrome”, </w:t>
            </w:r>
            <w:r w:rsidRPr="00655282">
              <w:rPr>
                <w:i/>
                <w:iCs/>
                <w:color w:val="000000" w:themeColor="text1"/>
              </w:rPr>
              <w:t>Current Opinion in Biotechnology</w:t>
            </w:r>
            <w:r w:rsidRPr="00655282">
              <w:rPr>
                <w:color w:val="000000" w:themeColor="text1"/>
              </w:rPr>
              <w:t xml:space="preserve">, </w:t>
            </w:r>
            <w:r w:rsidRPr="00655282">
              <w:rPr>
                <w:i/>
                <w:iCs/>
                <w:color w:val="000000" w:themeColor="text1"/>
              </w:rPr>
              <w:t>Volume 24, Supplement 1</w:t>
            </w:r>
            <w:r w:rsidRPr="00655282">
              <w:rPr>
                <w:color w:val="000000" w:themeColor="text1"/>
              </w:rPr>
              <w:t xml:space="preserve">, </w:t>
            </w:r>
            <w:r w:rsidRPr="00655282">
              <w:rPr>
                <w:i/>
                <w:iCs/>
                <w:color w:val="000000" w:themeColor="text1"/>
              </w:rPr>
              <w:t>July 2013</w:t>
            </w:r>
            <w:r w:rsidRPr="00655282">
              <w:rPr>
                <w:color w:val="000000" w:themeColor="text1"/>
              </w:rPr>
              <w:t xml:space="preserve">, </w:t>
            </w:r>
            <w:r w:rsidRPr="00655282">
              <w:rPr>
                <w:i/>
                <w:iCs/>
                <w:color w:val="000000" w:themeColor="text1"/>
              </w:rPr>
              <w:t>Pg S99</w:t>
            </w:r>
          </w:p>
          <w:p w14:paraId="1E233825" w14:textId="77777777" w:rsidR="005009DA" w:rsidRPr="00655282" w:rsidRDefault="005009DA" w:rsidP="005009DA">
            <w:pPr>
              <w:pStyle w:val="ListeParagraf"/>
              <w:rPr>
                <w:rFonts w:ascii="Times New Roman" w:hAnsi="Times New Roman"/>
                <w:color w:val="000000" w:themeColor="text1"/>
                <w:sz w:val="24"/>
                <w:szCs w:val="24"/>
              </w:rPr>
            </w:pPr>
          </w:p>
          <w:p w14:paraId="482DA7DA" w14:textId="77777777" w:rsidR="005009DA" w:rsidRPr="00655282" w:rsidRDefault="005009DA" w:rsidP="00AD5D9E">
            <w:pPr>
              <w:numPr>
                <w:ilvl w:val="0"/>
                <w:numId w:val="19"/>
              </w:numPr>
              <w:spacing w:line="360" w:lineRule="auto"/>
              <w:jc w:val="both"/>
              <w:rPr>
                <w:color w:val="000000" w:themeColor="text1"/>
              </w:rPr>
            </w:pPr>
            <w:r w:rsidRPr="00655282">
              <w:rPr>
                <w:color w:val="000000" w:themeColor="text1"/>
              </w:rPr>
              <w:t xml:space="preserve">Erdogan M., Subasioglu Uzak A., Oztop DB., Gümüş H.,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“A Study of CDKL5 Gene Mutations in Pediatric Patients with Persistent Seizure, Autistic Disorder and Seizure in Addition to Autistic Disorder During Infancy and Early Childhood”, </w:t>
            </w:r>
            <w:r w:rsidRPr="00655282">
              <w:rPr>
                <w:i/>
                <w:iCs/>
                <w:color w:val="000000" w:themeColor="text1"/>
              </w:rPr>
              <w:t>Current Opinion in Biotechnology</w:t>
            </w:r>
            <w:r w:rsidRPr="00655282">
              <w:rPr>
                <w:color w:val="000000" w:themeColor="text1"/>
              </w:rPr>
              <w:t xml:space="preserve">, </w:t>
            </w:r>
            <w:r w:rsidRPr="00655282">
              <w:rPr>
                <w:i/>
                <w:iCs/>
                <w:color w:val="000000" w:themeColor="text1"/>
              </w:rPr>
              <w:t>Volume 24, Supplement 1</w:t>
            </w:r>
            <w:r w:rsidRPr="00655282">
              <w:rPr>
                <w:color w:val="000000" w:themeColor="text1"/>
              </w:rPr>
              <w:t xml:space="preserve">, </w:t>
            </w:r>
            <w:r w:rsidRPr="00655282">
              <w:rPr>
                <w:i/>
                <w:iCs/>
                <w:color w:val="000000" w:themeColor="text1"/>
              </w:rPr>
              <w:t>July 2013</w:t>
            </w:r>
            <w:r w:rsidRPr="00655282">
              <w:rPr>
                <w:color w:val="000000" w:themeColor="text1"/>
              </w:rPr>
              <w:t xml:space="preserve">, </w:t>
            </w:r>
            <w:r w:rsidRPr="00655282">
              <w:rPr>
                <w:i/>
                <w:iCs/>
                <w:color w:val="000000" w:themeColor="text1"/>
              </w:rPr>
              <w:t>Pg S100</w:t>
            </w:r>
          </w:p>
          <w:p w14:paraId="1A8D29D1" w14:textId="77777777" w:rsidR="005009DA" w:rsidRPr="00655282" w:rsidRDefault="005009DA" w:rsidP="005009DA">
            <w:pPr>
              <w:spacing w:line="360" w:lineRule="auto"/>
              <w:jc w:val="both"/>
              <w:rPr>
                <w:color w:val="000000" w:themeColor="text1"/>
              </w:rPr>
            </w:pPr>
          </w:p>
          <w:p w14:paraId="348A05AD" w14:textId="77777777" w:rsidR="005009DA" w:rsidRPr="00655282" w:rsidRDefault="005009DA" w:rsidP="00AD5D9E">
            <w:pPr>
              <w:numPr>
                <w:ilvl w:val="0"/>
                <w:numId w:val="19"/>
              </w:numPr>
              <w:spacing w:line="360" w:lineRule="auto"/>
              <w:jc w:val="both"/>
              <w:rPr>
                <w:color w:val="000000" w:themeColor="text1"/>
              </w:rPr>
            </w:pPr>
            <w:r w:rsidRPr="00655282">
              <w:rPr>
                <w:color w:val="000000" w:themeColor="text1"/>
              </w:rPr>
              <w:t xml:space="preserve">Subasioglu Uzak A., Jackson AP., Murray JE., Bicknell LS.,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“A de novo SRCAP mutation associated with Floating-Harbor syndrome”, </w:t>
            </w:r>
            <w:r w:rsidRPr="00655282">
              <w:rPr>
                <w:i/>
                <w:iCs/>
                <w:color w:val="000000" w:themeColor="text1"/>
              </w:rPr>
              <w:t>Current Opinion in Biotechnology</w:t>
            </w:r>
            <w:r w:rsidRPr="00655282">
              <w:rPr>
                <w:color w:val="000000" w:themeColor="text1"/>
              </w:rPr>
              <w:t xml:space="preserve">, </w:t>
            </w:r>
            <w:r w:rsidRPr="00655282">
              <w:rPr>
                <w:i/>
                <w:iCs/>
                <w:color w:val="000000" w:themeColor="text1"/>
              </w:rPr>
              <w:t>Volume 24, Supplement 1</w:t>
            </w:r>
            <w:r w:rsidRPr="00655282">
              <w:rPr>
                <w:color w:val="000000" w:themeColor="text1"/>
              </w:rPr>
              <w:t xml:space="preserve">, </w:t>
            </w:r>
            <w:r w:rsidRPr="00655282">
              <w:rPr>
                <w:i/>
                <w:iCs/>
                <w:color w:val="000000" w:themeColor="text1"/>
              </w:rPr>
              <w:t>July 2013</w:t>
            </w:r>
            <w:r w:rsidRPr="00655282">
              <w:rPr>
                <w:color w:val="000000" w:themeColor="text1"/>
              </w:rPr>
              <w:t xml:space="preserve">, </w:t>
            </w:r>
            <w:r w:rsidRPr="00655282">
              <w:rPr>
                <w:i/>
                <w:iCs/>
                <w:color w:val="000000" w:themeColor="text1"/>
              </w:rPr>
              <w:t>Pg S100</w:t>
            </w:r>
          </w:p>
          <w:p w14:paraId="2E089404" w14:textId="77777777" w:rsidR="005009DA" w:rsidRPr="00655282" w:rsidRDefault="005009DA" w:rsidP="005009DA">
            <w:pPr>
              <w:spacing w:line="360" w:lineRule="auto"/>
              <w:jc w:val="both"/>
              <w:rPr>
                <w:color w:val="000000" w:themeColor="text1"/>
              </w:rPr>
            </w:pPr>
          </w:p>
          <w:p w14:paraId="1A2332F3" w14:textId="77777777" w:rsidR="005009DA" w:rsidRPr="00655282" w:rsidRDefault="005009DA" w:rsidP="00AD5D9E">
            <w:pPr>
              <w:numPr>
                <w:ilvl w:val="0"/>
                <w:numId w:val="19"/>
              </w:numPr>
              <w:spacing w:line="360" w:lineRule="auto"/>
              <w:jc w:val="both"/>
              <w:rPr>
                <w:color w:val="000000" w:themeColor="text1"/>
                <w:spacing w:val="-1"/>
              </w:rPr>
            </w:pPr>
            <w:r w:rsidRPr="00655282">
              <w:rPr>
                <w:color w:val="000000" w:themeColor="text1"/>
                <w:spacing w:val="-1"/>
              </w:rPr>
              <w:t xml:space="preserve">Akbarova Y., Korkmazer M.E., Akalın H., Özdemir M.A., Özkul Y.,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"Investigation of BAP1 and ANAPC7 genes expression in patients with acute myeloid leukemia", Journal of Biotechnology, vol.208, pp.S96-S96, 2015</w:t>
            </w:r>
          </w:p>
          <w:p w14:paraId="5366516B" w14:textId="77777777" w:rsidR="005009DA" w:rsidRPr="00655282" w:rsidRDefault="005009DA" w:rsidP="005009DA">
            <w:pPr>
              <w:spacing w:line="360" w:lineRule="auto"/>
              <w:jc w:val="both"/>
              <w:rPr>
                <w:color w:val="000000" w:themeColor="text1"/>
                <w:spacing w:val="-1"/>
              </w:rPr>
            </w:pPr>
          </w:p>
          <w:p w14:paraId="174E581B" w14:textId="77777777" w:rsidR="005009DA" w:rsidRPr="00655282" w:rsidRDefault="005009DA" w:rsidP="00AD5D9E">
            <w:pPr>
              <w:numPr>
                <w:ilvl w:val="0"/>
                <w:numId w:val="19"/>
              </w:numPr>
              <w:spacing w:line="360" w:lineRule="auto"/>
              <w:jc w:val="both"/>
              <w:rPr>
                <w:color w:val="000000" w:themeColor="text1"/>
                <w:spacing w:val="-1"/>
              </w:rPr>
            </w:pPr>
            <w:r w:rsidRPr="00655282">
              <w:rPr>
                <w:color w:val="000000" w:themeColor="text1"/>
                <w:spacing w:val="-1"/>
              </w:rPr>
              <w:t>Bayramov R., Cerrah Güneş M., Akbarova Y.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"A case of SRY positive 46, XX male with speaking disorder", Journal of Biotechnology, vol.208, pp.S85-S85, 2015</w:t>
            </w:r>
          </w:p>
          <w:p w14:paraId="3396BC4E" w14:textId="77777777" w:rsidR="005009DA" w:rsidRPr="00655282" w:rsidRDefault="005009DA" w:rsidP="005009DA">
            <w:pPr>
              <w:pStyle w:val="ListeParagraf"/>
              <w:spacing w:line="360" w:lineRule="auto"/>
              <w:jc w:val="both"/>
              <w:rPr>
                <w:rFonts w:ascii="Times New Roman" w:hAnsi="Times New Roman"/>
                <w:color w:val="000000" w:themeColor="text1"/>
                <w:spacing w:val="-1"/>
                <w:sz w:val="24"/>
                <w:szCs w:val="24"/>
              </w:rPr>
            </w:pPr>
          </w:p>
          <w:p w14:paraId="38C2D487" w14:textId="77777777" w:rsidR="005009DA" w:rsidRPr="00655282" w:rsidRDefault="005009DA" w:rsidP="00AD5D9E">
            <w:pPr>
              <w:numPr>
                <w:ilvl w:val="0"/>
                <w:numId w:val="19"/>
              </w:numPr>
              <w:spacing w:line="360" w:lineRule="auto"/>
              <w:jc w:val="both"/>
              <w:rPr>
                <w:color w:val="000000" w:themeColor="text1"/>
                <w:spacing w:val="-1"/>
              </w:rPr>
            </w:pPr>
            <w:r w:rsidRPr="00655282">
              <w:rPr>
                <w:color w:val="000000" w:themeColor="text1"/>
                <w:spacing w:val="-1"/>
              </w:rPr>
              <w:t xml:space="preserve">Gartland KMA., Beccari T., Bruschi F.,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Magni MV., Gartland JS., “Innovations in biotechnology”, Journal of Biotechnology, vol.208, pp.S5, 2015</w:t>
            </w:r>
          </w:p>
          <w:p w14:paraId="256010DE" w14:textId="77777777" w:rsidR="005009DA" w:rsidRPr="00655282" w:rsidRDefault="005009DA" w:rsidP="005009DA">
            <w:pPr>
              <w:spacing w:line="360" w:lineRule="auto"/>
              <w:jc w:val="both"/>
              <w:rPr>
                <w:color w:val="000000" w:themeColor="text1"/>
              </w:rPr>
            </w:pPr>
          </w:p>
          <w:p w14:paraId="7173D59C" w14:textId="77777777" w:rsidR="005009DA" w:rsidRPr="00655282" w:rsidRDefault="005009DA" w:rsidP="00AD5D9E">
            <w:pPr>
              <w:numPr>
                <w:ilvl w:val="0"/>
                <w:numId w:val="19"/>
              </w:numPr>
              <w:spacing w:line="360" w:lineRule="auto"/>
              <w:jc w:val="both"/>
              <w:rPr>
                <w:color w:val="000000" w:themeColor="text1"/>
              </w:rPr>
            </w:pPr>
            <w:r w:rsidRPr="00655282">
              <w:rPr>
                <w:color w:val="000000" w:themeColor="text1"/>
                <w:spacing w:val="-1"/>
              </w:rPr>
              <w:t xml:space="preserve">Bayramov R., Gunes M.C., Doğan M.E., Boyukoglan R., Bayramov K.K.,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"A case of XYY male patient with micropenis", Journal of Biotechnology, vol.231, pp.S109-S109, 2016</w:t>
            </w:r>
          </w:p>
          <w:p w14:paraId="03D6AE06" w14:textId="77777777" w:rsidR="005009DA" w:rsidRPr="00655282" w:rsidRDefault="005009DA" w:rsidP="005009DA">
            <w:pPr>
              <w:spacing w:line="360" w:lineRule="auto"/>
              <w:jc w:val="both"/>
              <w:rPr>
                <w:color w:val="000000" w:themeColor="text1"/>
              </w:rPr>
            </w:pPr>
          </w:p>
          <w:p w14:paraId="5DDEC277" w14:textId="77777777" w:rsidR="005009DA" w:rsidRPr="00655282" w:rsidRDefault="005009DA" w:rsidP="00AD5D9E">
            <w:pPr>
              <w:numPr>
                <w:ilvl w:val="0"/>
                <w:numId w:val="19"/>
              </w:numPr>
              <w:spacing w:line="360" w:lineRule="auto"/>
              <w:jc w:val="both"/>
              <w:rPr>
                <w:color w:val="000000" w:themeColor="text1"/>
              </w:rPr>
            </w:pPr>
            <w:r w:rsidRPr="00655282">
              <w:rPr>
                <w:color w:val="000000" w:themeColor="text1"/>
                <w:spacing w:val="-1"/>
              </w:rPr>
              <w:t xml:space="preserve">Gunes M.C., Bayramov R., Boyukoglan R., Doğan M.E., Bayramov K.K., </w:t>
            </w:r>
            <w:r w:rsidR="00815851" w:rsidRPr="00655282">
              <w:rPr>
                <w:b/>
                <w:color w:val="000000" w:themeColor="text1"/>
                <w:spacing w:val="-1"/>
              </w:rPr>
              <w:t>Dundar</w:t>
            </w:r>
            <w:r w:rsidRPr="00655282">
              <w:rPr>
                <w:b/>
                <w:color w:val="000000" w:themeColor="text1"/>
                <w:spacing w:val="-1"/>
              </w:rPr>
              <w:t xml:space="preserve"> M.</w:t>
            </w:r>
            <w:r w:rsidRPr="00655282">
              <w:rPr>
                <w:color w:val="000000" w:themeColor="text1"/>
                <w:spacing w:val="-1"/>
              </w:rPr>
              <w:t>, "A novel nonsense mutation in GALNS gene in family with MPS4A diagnosed child", Journal of Biotechnology, vol.231, pp.S108-S108, 2016</w:t>
            </w:r>
          </w:p>
          <w:p w14:paraId="45D74877" w14:textId="77777777" w:rsidR="005009DA" w:rsidRPr="00655282" w:rsidRDefault="005009DA" w:rsidP="005009DA">
            <w:pPr>
              <w:spacing w:line="360" w:lineRule="auto"/>
              <w:jc w:val="both"/>
              <w:rPr>
                <w:color w:val="000000" w:themeColor="text1"/>
              </w:rPr>
            </w:pPr>
          </w:p>
          <w:p w14:paraId="6F03D305" w14:textId="77777777" w:rsidR="005009DA" w:rsidRPr="00655282" w:rsidRDefault="00815851" w:rsidP="00AD5D9E">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b/>
                <w:color w:val="000000" w:themeColor="text1"/>
                <w:sz w:val="24"/>
                <w:szCs w:val="24"/>
              </w:rPr>
              <w:t>Dundar</w:t>
            </w:r>
            <w:r w:rsidR="005009DA" w:rsidRPr="00655282">
              <w:rPr>
                <w:rFonts w:ascii="Times New Roman" w:hAnsi="Times New Roman"/>
                <w:b/>
                <w:color w:val="000000" w:themeColor="text1"/>
                <w:sz w:val="24"/>
                <w:szCs w:val="24"/>
              </w:rPr>
              <w:t xml:space="preserve"> M.</w:t>
            </w:r>
            <w:r w:rsidR="005009DA" w:rsidRPr="00655282">
              <w:rPr>
                <w:rFonts w:ascii="Times New Roman" w:hAnsi="Times New Roman"/>
                <w:color w:val="000000" w:themeColor="text1"/>
                <w:sz w:val="24"/>
                <w:szCs w:val="24"/>
              </w:rPr>
              <w:t>, “Current State of Biotechnology Thematic Network Association”, ONE HEALTH European Interregional Conference 2016, pp.74, 2016</w:t>
            </w:r>
          </w:p>
          <w:p w14:paraId="00C36633" w14:textId="77777777" w:rsidR="005009DA" w:rsidRPr="00655282" w:rsidRDefault="005009DA" w:rsidP="005009DA">
            <w:pPr>
              <w:pStyle w:val="ListeParagraf"/>
              <w:rPr>
                <w:rFonts w:ascii="Times New Roman" w:hAnsi="Times New Roman"/>
                <w:color w:val="000000" w:themeColor="text1"/>
                <w:sz w:val="24"/>
                <w:szCs w:val="24"/>
              </w:rPr>
            </w:pPr>
          </w:p>
          <w:p w14:paraId="63345DE9" w14:textId="77777777" w:rsidR="005009DA" w:rsidRPr="00655282" w:rsidRDefault="005009DA" w:rsidP="00AD5D9E">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Yavuz F., Bayramov R., Kenanoğlu S., Doğan ME., Güneş MC., Boz M., Saatçi Ç., Özkul Y.,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xml:space="preserve"> “The Correlation of Genotype-Phenotype of FMF Disease And Its Review Of Statistical Data”, European Biotechnology Congress, Journal of Biotechnology, vol.256, pp.S75-S76, 2017</w:t>
            </w:r>
          </w:p>
          <w:p w14:paraId="6B039400" w14:textId="77777777" w:rsidR="005009DA" w:rsidRPr="00655282" w:rsidRDefault="005009DA" w:rsidP="005009DA">
            <w:pPr>
              <w:pStyle w:val="ListeParagraf"/>
              <w:rPr>
                <w:rFonts w:ascii="Times New Roman" w:hAnsi="Times New Roman"/>
                <w:color w:val="000000" w:themeColor="text1"/>
                <w:sz w:val="24"/>
                <w:szCs w:val="24"/>
              </w:rPr>
            </w:pPr>
          </w:p>
          <w:p w14:paraId="0351BFEF" w14:textId="77777777" w:rsidR="005009DA" w:rsidRPr="00655282" w:rsidRDefault="005009DA" w:rsidP="00AD5D9E">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Günsili B., Bayramov R., Kenanoğlu S., Doğan ME., Güneş MC., Saatçi Ç., Özkul Y.,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xml:space="preserve"> “Frequency of Chromosome Variants In Families With Recurrent Pregnancy Loss And Statistical Analysis of Infertility”, European Biotechnology Congress, Journal of Biotechnology, vol.256, pp.S76-S76, 2017</w:t>
            </w:r>
          </w:p>
          <w:p w14:paraId="723CF815" w14:textId="77777777" w:rsidR="005009DA" w:rsidRPr="00655282" w:rsidRDefault="005009DA" w:rsidP="005009DA">
            <w:pPr>
              <w:pStyle w:val="ListeParagraf"/>
              <w:rPr>
                <w:rFonts w:ascii="Times New Roman" w:hAnsi="Times New Roman"/>
                <w:color w:val="000000" w:themeColor="text1"/>
                <w:sz w:val="24"/>
                <w:szCs w:val="24"/>
              </w:rPr>
            </w:pPr>
          </w:p>
          <w:p w14:paraId="280629AE" w14:textId="77777777" w:rsidR="005009DA" w:rsidRPr="00655282" w:rsidRDefault="005009DA" w:rsidP="00AD5D9E">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Bayramov R., Kenanoğlu S., Başbuğ M., Güneş MC., Doğan ME., Özkul Y., Saatçi Ç.,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xml:space="preserve"> “Retrospective Results Of 18 Years Prenatal Diagnosis Cases And Its Evaluation”, European Biotechnology Congress, Journal of Biotechnology, vol.256, pp.S76-S76, 2017</w:t>
            </w:r>
          </w:p>
          <w:p w14:paraId="0F79BFEC" w14:textId="77777777" w:rsidR="005009DA" w:rsidRPr="00655282" w:rsidRDefault="005009DA" w:rsidP="005009DA">
            <w:pPr>
              <w:pStyle w:val="ListeParagraf"/>
              <w:rPr>
                <w:rFonts w:ascii="Times New Roman" w:hAnsi="Times New Roman"/>
                <w:color w:val="000000" w:themeColor="text1"/>
                <w:sz w:val="24"/>
                <w:szCs w:val="24"/>
              </w:rPr>
            </w:pPr>
          </w:p>
          <w:p w14:paraId="4CC46DB1" w14:textId="77777777" w:rsidR="005009DA" w:rsidRPr="00655282" w:rsidRDefault="005009DA" w:rsidP="00AD5D9E">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Kılık ZF., Bayramov R., Erdem Y., Akalın H.,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xml:space="preserve"> “The Effect of CYP2C19*2 Polymorphism on Clopidogrel Resistance In COPD Patients”, European Biotechnology Congress, Journal of Biotechnology, vol.256, pp.S80-S80, 2017</w:t>
            </w:r>
          </w:p>
          <w:p w14:paraId="26B0F88B" w14:textId="77777777" w:rsidR="005009DA" w:rsidRPr="00655282" w:rsidRDefault="005009DA" w:rsidP="005009DA">
            <w:pPr>
              <w:pStyle w:val="ListeParagraf"/>
              <w:rPr>
                <w:rFonts w:ascii="Times New Roman" w:hAnsi="Times New Roman"/>
                <w:color w:val="000000" w:themeColor="text1"/>
                <w:sz w:val="24"/>
                <w:szCs w:val="24"/>
              </w:rPr>
            </w:pPr>
          </w:p>
          <w:p w14:paraId="6E3BACC8" w14:textId="77777777" w:rsidR="005009DA" w:rsidRPr="00655282" w:rsidRDefault="005009DA" w:rsidP="00AD5D9E">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Mermer DB., Coşkun N., Akalın H., Bayramov R., Önal MG., Saatçi Ç., Özkul Y.,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“Association of the thrombopholia panel with breast and/or ovarian cancer risk”, European Biotechnology Congress, Journal of Biotechnology, vol.256, pp.S80-S80, 2017</w:t>
            </w:r>
          </w:p>
          <w:p w14:paraId="02606F05" w14:textId="77777777" w:rsidR="005009DA" w:rsidRPr="00655282" w:rsidRDefault="005009DA" w:rsidP="005009DA">
            <w:pPr>
              <w:pStyle w:val="ListeParagraf"/>
              <w:rPr>
                <w:rFonts w:ascii="Times New Roman" w:hAnsi="Times New Roman"/>
                <w:color w:val="000000" w:themeColor="text1"/>
                <w:sz w:val="24"/>
                <w:szCs w:val="24"/>
              </w:rPr>
            </w:pPr>
          </w:p>
          <w:p w14:paraId="488FB7C2" w14:textId="77777777" w:rsidR="005009DA" w:rsidRPr="00655282" w:rsidRDefault="005009DA" w:rsidP="00AD5D9E">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Çömertman A., Erdem Y., Akalın H.,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xml:space="preserve"> “Primary brain tumor MEG3 and NRF2 investigation of gene expression”</w:t>
            </w:r>
          </w:p>
          <w:p w14:paraId="4C895602" w14:textId="77777777" w:rsidR="005009DA" w:rsidRPr="00655282" w:rsidRDefault="005009DA" w:rsidP="005009DA">
            <w:pPr>
              <w:pStyle w:val="ListeParagraf"/>
              <w:rPr>
                <w:rFonts w:ascii="Times New Roman" w:hAnsi="Times New Roman"/>
                <w:color w:val="000000" w:themeColor="text1"/>
                <w:sz w:val="24"/>
                <w:szCs w:val="24"/>
              </w:rPr>
            </w:pPr>
          </w:p>
          <w:p w14:paraId="4BB574F9" w14:textId="77777777" w:rsidR="005009DA" w:rsidRPr="00655282" w:rsidRDefault="005009DA" w:rsidP="00AD5D9E">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Bayramov R., Doğan ME., Güneş MC., Önal MG., Boz M., Ada Y., Eryılmaz HN., Bayramov KK., Saatçi Ç., Özkul Y.,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“NF1 gene variant allele frequencies comparison of Turkish population with databases”, European Biotechnology Congress, Journal of Biotechnology, vol.256, pp.S80-S80, 2017</w:t>
            </w:r>
          </w:p>
          <w:p w14:paraId="0B556407" w14:textId="77777777" w:rsidR="005009DA" w:rsidRPr="00655282" w:rsidRDefault="005009DA" w:rsidP="005009DA">
            <w:pPr>
              <w:pStyle w:val="ListeParagraf"/>
              <w:rPr>
                <w:rFonts w:ascii="Times New Roman" w:hAnsi="Times New Roman"/>
                <w:color w:val="000000" w:themeColor="text1"/>
                <w:sz w:val="24"/>
                <w:szCs w:val="24"/>
              </w:rPr>
            </w:pPr>
          </w:p>
          <w:p w14:paraId="65EB25C6" w14:textId="77777777" w:rsidR="005009DA" w:rsidRPr="00655282" w:rsidRDefault="005009DA" w:rsidP="00AD5D9E">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Doğan ME., Kütük MS., Bayramov R., Saatçi Ç., Özkul Y.,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“Prenatal diagnosis of a foetus with partial monosomy 4p and partial trisomy 13q”, European Biotechnology Congress, Journal of Biotechnology, vol.256, pp.S76-S76, 2017</w:t>
            </w:r>
          </w:p>
          <w:p w14:paraId="091516D7" w14:textId="77777777" w:rsidR="005009DA" w:rsidRPr="00655282" w:rsidRDefault="005009DA" w:rsidP="005009DA">
            <w:pPr>
              <w:pStyle w:val="ListeParagraf"/>
              <w:rPr>
                <w:rFonts w:ascii="Times New Roman" w:hAnsi="Times New Roman"/>
                <w:color w:val="000000" w:themeColor="text1"/>
                <w:sz w:val="24"/>
                <w:szCs w:val="24"/>
              </w:rPr>
            </w:pPr>
          </w:p>
          <w:p w14:paraId="0919FDE4" w14:textId="77777777" w:rsidR="005009DA" w:rsidRPr="00655282" w:rsidRDefault="005009DA" w:rsidP="00AD5D9E">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Gartland KMA.,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Beccari T., Magni MV., “Developments in biotechnology”, European Biotechnology Congress, Journal of Biotechnology, vol.256, pp.S7-S7, 2017</w:t>
            </w:r>
          </w:p>
          <w:p w14:paraId="452DC7C1" w14:textId="77777777" w:rsidR="005009DA" w:rsidRPr="00655282" w:rsidRDefault="005009DA" w:rsidP="005009DA">
            <w:pPr>
              <w:pStyle w:val="ListeParagraf"/>
              <w:rPr>
                <w:rFonts w:ascii="Times New Roman" w:hAnsi="Times New Roman"/>
                <w:color w:val="000000" w:themeColor="text1"/>
                <w:sz w:val="24"/>
                <w:szCs w:val="24"/>
              </w:rPr>
            </w:pPr>
          </w:p>
          <w:p w14:paraId="08550C3C" w14:textId="77777777" w:rsidR="005009DA" w:rsidRPr="00655282" w:rsidRDefault="005009DA" w:rsidP="00AD5D9E">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Akinsal E.C., Baydilli N.,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Ekmekcioğlu O., “The Frequencies of Y Chromosome microdeletions in infertile men from Middle Anatolia, Turkey”, 10th Meeting of EAU Section of Andrological Urology (ESAU), EUR Urol Suppl, vol 16, pp. S-2995-2996, 2017</w:t>
            </w:r>
          </w:p>
          <w:p w14:paraId="41C31A76" w14:textId="77777777" w:rsidR="005009DA" w:rsidRPr="00655282" w:rsidRDefault="005009DA" w:rsidP="005009DA">
            <w:pPr>
              <w:pStyle w:val="ListeParagraf"/>
              <w:rPr>
                <w:rFonts w:ascii="Times New Roman" w:hAnsi="Times New Roman"/>
                <w:color w:val="000000" w:themeColor="text1"/>
                <w:sz w:val="24"/>
                <w:szCs w:val="24"/>
              </w:rPr>
            </w:pPr>
          </w:p>
          <w:p w14:paraId="74DAF156" w14:textId="77777777" w:rsidR="005009DA" w:rsidRPr="00655282" w:rsidRDefault="005009DA" w:rsidP="00AD5D9E">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Polat S., Karaburgu S., Ünlühizarcı K.,</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Özkul Y., Karaca Z., Keleştimur F. “NCAH prevalance with novel CYP21A2 and CYP11B1 mutations in hirsut turkish women”, 19th European Congress of Endocrinology, Endocrine Abstracts,2017</w:t>
            </w:r>
          </w:p>
          <w:p w14:paraId="0E697398" w14:textId="77777777" w:rsidR="005009DA" w:rsidRPr="00655282" w:rsidRDefault="005009DA" w:rsidP="005009DA">
            <w:pPr>
              <w:pStyle w:val="ListeParagraf"/>
              <w:rPr>
                <w:rFonts w:ascii="Times New Roman" w:hAnsi="Times New Roman"/>
                <w:color w:val="000000" w:themeColor="text1"/>
                <w:sz w:val="24"/>
                <w:szCs w:val="24"/>
              </w:rPr>
            </w:pPr>
          </w:p>
          <w:p w14:paraId="7E8451BA" w14:textId="77777777" w:rsidR="005009DA" w:rsidRPr="00655282" w:rsidRDefault="005009DA" w:rsidP="00AD5D9E">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Işık E., Onay H., Akgün B., Atik T., Aykut A., Durmaz A.,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xml:space="preserve"> Kurtbay YB., Mıhçı E., Özkınay F. “The Mutation Spectrum of DHCR7 Gene and Two Novel Mutations”, Journal of Clinical Research in Pediatric Endocrinology; Vol. 9, Iss. 1, 2017</w:t>
            </w:r>
          </w:p>
          <w:p w14:paraId="35403FA9" w14:textId="77777777" w:rsidR="005009DA" w:rsidRPr="00655282" w:rsidRDefault="005009DA" w:rsidP="005009DA">
            <w:pPr>
              <w:pStyle w:val="ListeParagraf"/>
              <w:rPr>
                <w:rFonts w:ascii="Times New Roman" w:hAnsi="Times New Roman"/>
                <w:color w:val="000000" w:themeColor="text1"/>
                <w:sz w:val="24"/>
                <w:szCs w:val="24"/>
              </w:rPr>
            </w:pPr>
          </w:p>
          <w:p w14:paraId="7CD7103B" w14:textId="77777777" w:rsidR="005009DA" w:rsidRPr="00655282" w:rsidRDefault="005009DA" w:rsidP="00AD5D9E">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Bayramov R, Dundar A, Dogan ME, Polat S, Saatci C, Ozkul Y, </w:t>
            </w:r>
            <w:r w:rsidRPr="00655282">
              <w:rPr>
                <w:rFonts w:ascii="Times New Roman" w:hAnsi="Times New Roman"/>
                <w:b/>
                <w:color w:val="000000" w:themeColor="text1"/>
                <w:sz w:val="24"/>
                <w:szCs w:val="24"/>
              </w:rPr>
              <w:t>Dundar M</w:t>
            </w:r>
            <w:r w:rsidRPr="00655282">
              <w:rPr>
                <w:rFonts w:ascii="Times New Roman" w:hAnsi="Times New Roman"/>
                <w:color w:val="000000" w:themeColor="text1"/>
                <w:sz w:val="24"/>
                <w:szCs w:val="24"/>
              </w:rPr>
              <w:t>. Gene variants of congenital adrenal hyperplasia in Anatolian population. European Biotechnology Congress 2018, Athens/Greece.</w:t>
            </w:r>
          </w:p>
          <w:p w14:paraId="61969F78" w14:textId="77777777" w:rsidR="005009DA" w:rsidRPr="00655282" w:rsidRDefault="005009DA" w:rsidP="005009DA">
            <w:pPr>
              <w:pStyle w:val="ListeParagraf"/>
              <w:rPr>
                <w:rFonts w:ascii="Times New Roman" w:hAnsi="Times New Roman"/>
                <w:color w:val="000000" w:themeColor="text1"/>
              </w:rPr>
            </w:pPr>
          </w:p>
          <w:p w14:paraId="6A709821" w14:textId="77777777" w:rsidR="005009DA" w:rsidRPr="00655282" w:rsidRDefault="005009DA" w:rsidP="00AD5D9E">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rPr>
              <w:t xml:space="preserve">Dogan ME, Dundar B, Gunes MC, Bayramov R, Karaduman NK, Saatci C, Ozkul Y, </w:t>
            </w:r>
            <w:r w:rsidRPr="00655282">
              <w:rPr>
                <w:rFonts w:ascii="Times New Roman" w:hAnsi="Times New Roman"/>
                <w:b/>
                <w:color w:val="000000" w:themeColor="text1"/>
              </w:rPr>
              <w:t>Dundar M</w:t>
            </w:r>
            <w:r w:rsidRPr="00655282">
              <w:rPr>
                <w:rFonts w:ascii="Times New Roman" w:hAnsi="Times New Roman"/>
                <w:color w:val="000000" w:themeColor="text1"/>
              </w:rPr>
              <w:t xml:space="preserve">, Two novel missense variants of FGFR2 gene in two patients with Pfeiffer Syndrome Type3, </w:t>
            </w:r>
            <w:r w:rsidRPr="00655282">
              <w:rPr>
                <w:rFonts w:ascii="Times New Roman" w:hAnsi="Times New Roman"/>
                <w:color w:val="000000" w:themeColor="text1"/>
                <w:sz w:val="24"/>
                <w:szCs w:val="24"/>
              </w:rPr>
              <w:t>European Biotechnology Congress 2018, Athens/Greece.</w:t>
            </w:r>
          </w:p>
          <w:p w14:paraId="7C892C83" w14:textId="77777777" w:rsidR="005F20ED" w:rsidRPr="00655282" w:rsidRDefault="005F20ED" w:rsidP="005F20ED">
            <w:pPr>
              <w:pStyle w:val="ListeParagraf"/>
              <w:rPr>
                <w:rFonts w:ascii="Times New Roman" w:hAnsi="Times New Roman"/>
                <w:color w:val="000000" w:themeColor="text1"/>
                <w:sz w:val="24"/>
                <w:szCs w:val="24"/>
              </w:rPr>
            </w:pPr>
          </w:p>
          <w:p w14:paraId="357D8777" w14:textId="77777777" w:rsidR="005F20ED" w:rsidRPr="00655282" w:rsidRDefault="005F20ED" w:rsidP="00AD5D9E">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Ergoren MC, Mocan G, Temel SG, </w:t>
            </w:r>
            <w:r w:rsidRPr="00655282">
              <w:rPr>
                <w:rFonts w:ascii="Times New Roman" w:hAnsi="Times New Roman"/>
                <w:b/>
                <w:color w:val="000000" w:themeColor="text1"/>
                <w:sz w:val="24"/>
                <w:szCs w:val="24"/>
              </w:rPr>
              <w:t>Dundar M</w:t>
            </w:r>
            <w:r w:rsidRPr="00655282">
              <w:rPr>
                <w:rFonts w:ascii="Times New Roman" w:hAnsi="Times New Roman"/>
                <w:color w:val="000000" w:themeColor="text1"/>
                <w:sz w:val="24"/>
                <w:szCs w:val="24"/>
              </w:rPr>
              <w:t>. “Establishing molecular medicine labrotories and generating population specific DNA sequence in the developing country”,American Society of Human Genetics (ASHG) meeting, 15-19 October 2019, Houston / USA</w:t>
            </w:r>
          </w:p>
          <w:p w14:paraId="2BC2AD09" w14:textId="77777777" w:rsidR="00BD2472" w:rsidRPr="00655282" w:rsidRDefault="00BD2472" w:rsidP="00BD2472">
            <w:pPr>
              <w:pStyle w:val="ListeParagraf"/>
              <w:rPr>
                <w:rFonts w:ascii="Times New Roman" w:hAnsi="Times New Roman"/>
                <w:color w:val="000000" w:themeColor="text1"/>
                <w:sz w:val="24"/>
                <w:szCs w:val="24"/>
              </w:rPr>
            </w:pPr>
          </w:p>
          <w:p w14:paraId="2EA9F608" w14:textId="5A9CBD76" w:rsidR="00F45875" w:rsidRPr="00655282" w:rsidRDefault="00BD2472" w:rsidP="002A7355">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b/>
                <w:color w:val="000000" w:themeColor="text1"/>
                <w:sz w:val="24"/>
                <w:szCs w:val="24"/>
              </w:rPr>
              <w:lastRenderedPageBreak/>
              <w:t>Dundar M.,</w:t>
            </w:r>
            <w:r w:rsidRPr="00655282">
              <w:rPr>
                <w:rFonts w:ascii="Times New Roman" w:hAnsi="Times New Roman"/>
                <w:color w:val="000000" w:themeColor="text1"/>
                <w:sz w:val="24"/>
                <w:szCs w:val="24"/>
              </w:rPr>
              <w:t xml:space="preserve"> Karasu N., “Recent Developments in Biotechnology and European Biotechnology Network Association”, Extended meeting abstract, Bio Turkey 2020 International Biotechnology Congress, 5-7 March 2020, Istanbul/Turkey</w:t>
            </w:r>
          </w:p>
          <w:p w14:paraId="3601F5F3" w14:textId="3DDD616F" w:rsidR="00BD2472" w:rsidRPr="00655282" w:rsidRDefault="00F45875" w:rsidP="00D75A64">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M. C. Ergoren, P. G. Volkan, N. Senturk, G. Tuncel, S. Kenanoglu, B. Dogan, S. Ozemri Sag, G. Mocan, S. G. Temel, </w:t>
            </w:r>
            <w:r w:rsidRPr="00655282">
              <w:rPr>
                <w:rFonts w:ascii="Times New Roman" w:hAnsi="Times New Roman"/>
                <w:b/>
                <w:color w:val="000000" w:themeColor="text1"/>
                <w:sz w:val="24"/>
                <w:szCs w:val="24"/>
              </w:rPr>
              <w:t>M. Dundar,</w:t>
            </w:r>
            <w:r w:rsidRPr="00655282">
              <w:rPr>
                <w:rFonts w:ascii="Times New Roman" w:hAnsi="Times New Roman"/>
                <w:color w:val="000000" w:themeColor="text1"/>
                <w:sz w:val="24"/>
                <w:szCs w:val="24"/>
              </w:rPr>
              <w:t xml:space="preserve"> “Developing fuzzy logic tool for diagnosis of BRCA1 and BRCA2 negative hereditary breast cancer”, ASHG 2020 Annual Meeting, </w:t>
            </w:r>
            <w:r w:rsidR="00D74883" w:rsidRPr="00655282">
              <w:rPr>
                <w:rFonts w:ascii="Times New Roman" w:hAnsi="Times New Roman"/>
                <w:color w:val="000000" w:themeColor="text1"/>
                <w:sz w:val="24"/>
                <w:szCs w:val="24"/>
              </w:rPr>
              <w:t>Abstract report</w:t>
            </w:r>
            <w:r w:rsidRPr="00655282">
              <w:rPr>
                <w:rFonts w:ascii="Times New Roman" w:hAnsi="Times New Roman"/>
                <w:color w:val="000000" w:themeColor="text1"/>
                <w:sz w:val="24"/>
                <w:szCs w:val="24"/>
              </w:rPr>
              <w:t>, October 27-31, 2020</w:t>
            </w:r>
            <w:r w:rsidR="00D74883" w:rsidRPr="00655282">
              <w:rPr>
                <w:rFonts w:ascii="Times New Roman" w:hAnsi="Times New Roman"/>
                <w:color w:val="000000" w:themeColor="text1"/>
                <w:sz w:val="24"/>
                <w:szCs w:val="24"/>
              </w:rPr>
              <w:t>, San Diego</w:t>
            </w:r>
          </w:p>
          <w:p w14:paraId="071B9197" w14:textId="7CDB89A4" w:rsidR="00B66BE1" w:rsidRPr="00655282" w:rsidRDefault="00B66BE1" w:rsidP="00B66BE1">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Ozlem Gokce Ekinci, Sercan Kenanoglu, Tugce Yasar Kuçuk, Busra Ozguç, Busra Tan, Selma Babacan, Mehmet Adnan Ozturk, Cetin Saatci, Yusuf Ozkul, Munis Dundar. “A cleft palate with 49, XXXXY karyotype: A case report”, 6th INTERNATIONAL CONGRESS OF MEDICAL GENETICS, September 16-18, 2021, Kayseri </w:t>
            </w:r>
          </w:p>
          <w:p w14:paraId="3C420E50" w14:textId="77777777" w:rsidR="00B66BE1" w:rsidRPr="00655282" w:rsidRDefault="00B66BE1" w:rsidP="00B66BE1">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Busra Tan, Izem Olcay Sahin, Ozlem Gokce Ekinci, Ebru Yilmaz, Alper Ozcan, Musa Karakukcu, Muzaffer Keklik, Yusuf Ozkul, Ali Unal, Munis Dundar. “Evaluation of chimerism test and genetic translocation results in ALL, AML and CML patients”, 6th INTERNATIONAL CONGRESS OF MEDICAL GENETICS, September 16-18, 2021, Kayseri </w:t>
            </w:r>
          </w:p>
          <w:p w14:paraId="7CD02701" w14:textId="59EB126C" w:rsidR="00B66BE1" w:rsidRPr="00655282" w:rsidRDefault="00B66BE1" w:rsidP="00B66BE1">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Seyma Aktas, Kubra Uslu, Damla Badur Mermer, Mehmet Adnan Ozturk, Yusuf Ozkul, Munıs Dundar. “A novel L1CAM variant detected in two siblings with L1 spectrum disorder”, 6th INTERNATIONAL CONGRESS OF MEDICAL GENETICS, September 16-18, 2021, Kayseri </w:t>
            </w:r>
          </w:p>
          <w:p w14:paraId="7D3DA0E6" w14:textId="1D96022F" w:rsidR="00B66BE1" w:rsidRPr="00655282" w:rsidRDefault="00B66BE1" w:rsidP="00B66BE1">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Abdulbaki Yildirim, Duygu Taskin, Seyma Aktas, Munis Dundar. “A male individual with t(2;7)(p23;q35) anomaly: A case report”, 6th INTERNATIONAL CONGRESS OF MEDICAL GENETICS, September 16-18, 2021, Kayseri</w:t>
            </w:r>
          </w:p>
          <w:p w14:paraId="722FAAA0" w14:textId="2DE4CEF2" w:rsidR="00B66BE1" w:rsidRPr="00655282" w:rsidRDefault="00B66BE1" w:rsidP="00B66BE1">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Mucahit Bilgehan Ari, Tugba Yaman, Cagri Caliskan, Firat Ozcelik, Alper Ozcan, Yusuf Ozkul, Ekrem Unal, Munis Dundar. “Novel variant detected in the FAS gene of a patient with Autoimmune Lymphoproliferative Syndrome”, 6th INTERNATIONAL CONGRESS OF MEDICAL GENETICS, September 16-18, 2021, Kayseri</w:t>
            </w:r>
          </w:p>
          <w:p w14:paraId="5EFA2E27" w14:textId="5510F889" w:rsidR="00D05279" w:rsidRPr="00655282" w:rsidRDefault="00D05279" w:rsidP="00D05279">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Emine Karatas, Firat Özçelik, Dilek Cicek, Fatma Ozdemir, Nihal Hatipoglu, Yusuf Ozkul, Munis Dundar. “A NOVEL MUTATION IN INPPL1 GENE IN A FAMILY WITH SEVERE OPSISMODYSPLASIA”, 7th INTERNATIONAL CONGRESS OF MEDICAL GENETICS, May 26-28, 2022, Kayseri</w:t>
            </w:r>
          </w:p>
          <w:p w14:paraId="5E8F30F3" w14:textId="059AC468" w:rsidR="00D05279" w:rsidRPr="00655282" w:rsidRDefault="00D05279" w:rsidP="00D05279">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lastRenderedPageBreak/>
              <w:t>Busra Ozguc Caliskan, Huseyin Ilbasmis, Kubra Uslu, Nihal Hatipoğlu, Leyla Kara, Fatih Kardas, Yusuf Ozkul, Munis Dundar. “A Novel CCN6(WISP3) Variant Causing Progressive Pseudorheumatoid Dysplasia”,  7th INTERNATIONAL CONGRESS OF MEDICAL GENETICS, May 26-28, 2022, Kayseri</w:t>
            </w:r>
          </w:p>
          <w:p w14:paraId="1D6D6AFA" w14:textId="5BAB93F7" w:rsidR="00D05279" w:rsidRPr="00655282" w:rsidRDefault="00D05279" w:rsidP="00D05279">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Ozlem Gokce Ekinci, Busra Tan, Izem Olcay Sahin, Ebru Yilmaz, Musa Karakukcu, Gülşah Akyol, Ali Unal, Munis Dundar, Yusuf Ozkul. “Investigation of Calreticulin(CALR) Mutations in Patients with JAK2 and MPL Negative Myeloproliferative Disease” , 7th INTERNATIONAL CONGRESS OF MEDICAL GENETICS, May 26-28, 2022, Kayseri</w:t>
            </w:r>
          </w:p>
          <w:p w14:paraId="1AC5A84F" w14:textId="3DFC98F2" w:rsidR="00D05279" w:rsidRPr="00655282" w:rsidRDefault="00D05279" w:rsidP="00D05279">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Nurana Mammadova, Mustafa Yakubi, Esra Akyurek, Mehmet Canpolat, Huseyin Per, Yusuf Ozkul, Munis Dundar. “A Case Report with Novel Variant in CASK Gene”, 7th INTERNATIONAL CONGRESS OF MEDICAL GENETICS, May 26-28, 2022, Kayseri</w:t>
            </w:r>
          </w:p>
          <w:p w14:paraId="1852A013" w14:textId="2EFE1D5A" w:rsidR="00D05279" w:rsidRPr="00655282" w:rsidRDefault="00D05279" w:rsidP="00D05279">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Firat Ozcelik, Sezai Arslan, Fatih Kardas, Yusuf Ozkul, Munis Dundar. “The second known case of maple syrup urine disease caused by a PPM1K variant”, 7th INTERNATIONAL CONGRESS OF MEDICAL GENETICS, May 26-28, 2022, Kayseri</w:t>
            </w:r>
          </w:p>
          <w:p w14:paraId="43A12983" w14:textId="3BAAB043" w:rsidR="00D05279" w:rsidRPr="00655282" w:rsidRDefault="00D05279" w:rsidP="00B66BE1">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Rumeysa Atasay, Kubra Uslu, Damla Badur Mermer, Tugce Gorkemli, Esra Demirci, Hilal Akalin, Yusuf Ozkul, Munis Dundar. “A Novel Variant Associated With Neurodevelopmental disorder With Spastic Diplegia And Visual Defects: CTNNB1 P100fs”, 7th INTERNATIONAL CONGRESS OF MEDICAL GENETICS, May 26-28, 2022, Kayseri</w:t>
            </w:r>
          </w:p>
          <w:p w14:paraId="2C51D03A" w14:textId="253617CB" w:rsidR="00D05279" w:rsidRPr="00655282" w:rsidRDefault="00D05279" w:rsidP="00D05279">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Ozlem Gokce Ekinci, Hatice Firdevs Kahya, Busra Tan, Izem Olcay Sahin, Ebru Yilmaz, Gülşah Akyol, Munis Dundar, Yusuf Ozkul. “JAK2 Gene V617F Mutation Analysis in Myeloproliferative Diseases In Kayseri Population”, </w:t>
            </w:r>
            <w:r w:rsidR="00B66BE1" w:rsidRPr="00655282">
              <w:rPr>
                <w:rFonts w:ascii="Times New Roman" w:hAnsi="Times New Roman"/>
                <w:color w:val="000000" w:themeColor="text1"/>
                <w:sz w:val="24"/>
                <w:szCs w:val="24"/>
              </w:rPr>
              <w:t>7th INTERNATIONAL CONGRESS OF MEDICAL GENETICS, May 26-28, 2022, Kayseri</w:t>
            </w:r>
          </w:p>
          <w:p w14:paraId="21EB04B3" w14:textId="0CEF94A6" w:rsidR="00D05279" w:rsidRPr="00655282" w:rsidRDefault="00D05279" w:rsidP="00D05279">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Busra Tan, Izem Olcay Sahin, Ozlem Gokce Ekinci, Fırat Ozcelik, Yusuf Ozkul, Munis Dundar. “A Case Report: Isochromosome Y in Male Infertility”, </w:t>
            </w:r>
            <w:r w:rsidR="00B66BE1" w:rsidRPr="00655282">
              <w:rPr>
                <w:rFonts w:ascii="Times New Roman" w:hAnsi="Times New Roman"/>
                <w:color w:val="000000" w:themeColor="text1"/>
                <w:sz w:val="24"/>
                <w:szCs w:val="24"/>
              </w:rPr>
              <w:t>7th INTERNATIONAL CONGRESS OF MEDICAL GENETICS, May 26-28, 2022, Kayseri</w:t>
            </w:r>
          </w:p>
          <w:p w14:paraId="530B318F" w14:textId="63565563" w:rsidR="00D05279" w:rsidRPr="00655282" w:rsidRDefault="00D05279" w:rsidP="00D05279">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Hilal Akalın, Nuriye Gokce, Esra Akyürek, Muzaffer Keklik, Yusuf Ozkul, Munis Dundar. “Examination of the Expression Level of the Zeb1 Gene in the Treatment of </w:t>
            </w:r>
            <w:r w:rsidRPr="00655282">
              <w:rPr>
                <w:rFonts w:ascii="Times New Roman" w:hAnsi="Times New Roman"/>
                <w:color w:val="000000" w:themeColor="text1"/>
                <w:sz w:val="24"/>
                <w:szCs w:val="24"/>
              </w:rPr>
              <w:lastRenderedPageBreak/>
              <w:t xml:space="preserve">CML and AML”, </w:t>
            </w:r>
            <w:r w:rsidR="00B66BE1" w:rsidRPr="00655282">
              <w:rPr>
                <w:rFonts w:ascii="Times New Roman" w:hAnsi="Times New Roman"/>
                <w:color w:val="000000" w:themeColor="text1"/>
                <w:sz w:val="24"/>
                <w:szCs w:val="24"/>
              </w:rPr>
              <w:t>7th INTERNATIONAL CONGRESS OF MEDICAL GENETICS, May 26-28, 2022, Kayseri</w:t>
            </w:r>
          </w:p>
          <w:p w14:paraId="272ACF9C" w14:textId="2709CF21" w:rsidR="00D05279" w:rsidRPr="00655282" w:rsidRDefault="00D05279" w:rsidP="00D05279">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Mustafa Yakubi, Leyla Nur Yilmaz, Nuriye Gokce, Ulku Gul Siraz, Ugur Berber, Yusuf Ozkul, Munis Dundar. “Identification of a novel mutation in RUNX2 gene in a Turkish girl with Cleidocranial Dysplasia”, </w:t>
            </w:r>
            <w:r w:rsidR="00B66BE1" w:rsidRPr="00655282">
              <w:rPr>
                <w:rFonts w:ascii="Times New Roman" w:hAnsi="Times New Roman"/>
                <w:color w:val="000000" w:themeColor="text1"/>
                <w:sz w:val="24"/>
                <w:szCs w:val="24"/>
              </w:rPr>
              <w:t>7th INTERNATIONAL CONGRESS OF MEDICAL GENETICS, May 26-28, 2022, Kayseri</w:t>
            </w:r>
          </w:p>
          <w:p w14:paraId="02D9E356" w14:textId="7E0F787B" w:rsidR="00D05279" w:rsidRPr="00655282" w:rsidRDefault="00D05279" w:rsidP="00B66BE1">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Huseyin Ilbasmis, Busra Ozguc Caliskan, Neslihan Basgoz, Huseyin Per, Mehmet Canpolat, Ayten Gulec, Yusuf Ozkul, Munis Dundar. “A Patient With Neurodevelopmental Delay And Macrocephaly With A Novel Variant In PTEN”, </w:t>
            </w:r>
            <w:r w:rsidR="00B66BE1" w:rsidRPr="00655282">
              <w:rPr>
                <w:rFonts w:ascii="Times New Roman" w:hAnsi="Times New Roman"/>
                <w:color w:val="000000" w:themeColor="text1"/>
                <w:sz w:val="24"/>
                <w:szCs w:val="24"/>
              </w:rPr>
              <w:t>7th INTERNATIONAL CONGRESS OF MEDICAL GENETICS, May 26-28, 2022, Kayseri</w:t>
            </w:r>
          </w:p>
          <w:p w14:paraId="3D840B55" w14:textId="7CB16868" w:rsidR="00D05279" w:rsidRPr="00655282" w:rsidRDefault="00D05279" w:rsidP="00D05279">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Abdulbaki Yildirim, Duygu Taskin, Munis Dundar. “Three new translocations in recurrent pregnancy loss: Case report”, </w:t>
            </w:r>
            <w:r w:rsidR="00B66BE1" w:rsidRPr="00655282">
              <w:rPr>
                <w:rFonts w:ascii="Times New Roman" w:hAnsi="Times New Roman"/>
                <w:color w:val="000000" w:themeColor="text1"/>
                <w:sz w:val="24"/>
                <w:szCs w:val="24"/>
              </w:rPr>
              <w:t>7th INTERNATIONAL CONGRESS OF MEDICAL GENETICS, May 26-28, 2022, Kayseri</w:t>
            </w:r>
          </w:p>
          <w:p w14:paraId="4B15FC22" w14:textId="69864461" w:rsidR="003900A6" w:rsidRPr="00655282" w:rsidRDefault="002E4A56" w:rsidP="003900A6">
            <w:pPr>
              <w:pStyle w:val="ListeParagraf"/>
              <w:numPr>
                <w:ilvl w:val="0"/>
                <w:numId w:val="19"/>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BÖ Çalışkan, M Canpolat, H Gümüş, H Per, F Kardaş, </w:t>
            </w:r>
            <w:r w:rsidRPr="00655282">
              <w:rPr>
                <w:rFonts w:ascii="Times New Roman" w:hAnsi="Times New Roman"/>
                <w:b/>
                <w:color w:val="000000" w:themeColor="text1"/>
                <w:sz w:val="24"/>
                <w:szCs w:val="24"/>
              </w:rPr>
              <w:t>M Dündar</w:t>
            </w:r>
            <w:r w:rsidRPr="00655282">
              <w:rPr>
                <w:rFonts w:ascii="Times New Roman" w:hAnsi="Times New Roman"/>
                <w:color w:val="000000" w:themeColor="text1"/>
                <w:sz w:val="24"/>
                <w:szCs w:val="24"/>
              </w:rPr>
              <w:t xml:space="preserve">. “Adaptor Protein Complex 4-associated Hereditary Spastic Paraplegia: A Case Series of Seven Patients”, 8th INTERNATIONAL CONGRESS OF MEDICAL GENETICS, September 21-23, 2023, Kayseri </w:t>
            </w:r>
          </w:p>
          <w:p w14:paraId="6897F247" w14:textId="0543ACCA" w:rsidR="00893F7F" w:rsidRPr="00655282" w:rsidRDefault="003900A6" w:rsidP="003900A6">
            <w:pPr>
              <w:pStyle w:val="ListeParagraf"/>
              <w:numPr>
                <w:ilvl w:val="0"/>
                <w:numId w:val="19"/>
              </w:numPr>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E Karatas, A Kiraz, ZF Karaman, H Per, </w:t>
            </w:r>
            <w:r w:rsidRPr="00655282">
              <w:rPr>
                <w:rFonts w:ascii="Times New Roman" w:hAnsi="Times New Roman"/>
                <w:b/>
                <w:color w:val="000000" w:themeColor="text1"/>
                <w:sz w:val="24"/>
                <w:szCs w:val="24"/>
              </w:rPr>
              <w:t>M Dundar</w:t>
            </w:r>
            <w:r w:rsidRPr="00655282">
              <w:rPr>
                <w:rFonts w:ascii="Times New Roman" w:hAnsi="Times New Roman"/>
                <w:color w:val="000000" w:themeColor="text1"/>
                <w:sz w:val="24"/>
                <w:szCs w:val="24"/>
              </w:rPr>
              <w:t xml:space="preserve">. “Blended phenotype in a case wıth braın malformatıon, neurodevelopmental disorder and epilepsy”, 8th INTERNATIONAL CONGRESS OF MEDICAL GENETICS, September 21-23, 2023, Kayseri </w:t>
            </w:r>
          </w:p>
          <w:p w14:paraId="617DC9DC" w14:textId="77777777" w:rsidR="003900A6" w:rsidRPr="00655282" w:rsidRDefault="003900A6" w:rsidP="003900A6">
            <w:pPr>
              <w:pStyle w:val="ListeParagraf"/>
              <w:numPr>
                <w:ilvl w:val="0"/>
                <w:numId w:val="19"/>
              </w:numPr>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G Ozbek; SAktas Paskal; M Canpolat; M Dundar. “A Rare Variant in the CDH2 Gene: The Second ACOGS Case from Turkey”, 8th INTERNATIONAL CONGRESS OF MEDICAL GENETICS, September 21-23, 2023, Kayseri </w:t>
            </w:r>
          </w:p>
          <w:p w14:paraId="7D1E9862" w14:textId="30C0F78B" w:rsidR="003900A6" w:rsidRPr="00655282" w:rsidRDefault="003900A6" w:rsidP="003900A6">
            <w:pPr>
              <w:pStyle w:val="ListeParagraf"/>
              <w:numPr>
                <w:ilvl w:val="0"/>
                <w:numId w:val="19"/>
              </w:numPr>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R Atasay, LN Yilmaz, A Gülec, H Per, M Canpolat, A Kiraz, </w:t>
            </w:r>
            <w:r w:rsidRPr="00655282">
              <w:rPr>
                <w:rFonts w:ascii="Times New Roman" w:hAnsi="Times New Roman"/>
                <w:b/>
                <w:color w:val="000000" w:themeColor="text1"/>
                <w:sz w:val="24"/>
                <w:szCs w:val="24"/>
              </w:rPr>
              <w:t>M Dundar.</w:t>
            </w:r>
            <w:r w:rsidRPr="00655282">
              <w:rPr>
                <w:rFonts w:ascii="Times New Roman" w:hAnsi="Times New Roman"/>
                <w:color w:val="000000" w:themeColor="text1"/>
                <w:sz w:val="24"/>
                <w:szCs w:val="24"/>
              </w:rPr>
              <w:t xml:space="preserve"> “An Interesting Family: A Patient with Blended Phenotype with Sexual Development Disorder and Coenzyme Q10 Deficiency and His Sibling Diagnosed with Joubert”, 8th INTERNATIONAL CONGRESS OF MEDICAL GENETICS, September 21-23, 2023, Kayseri </w:t>
            </w:r>
          </w:p>
          <w:p w14:paraId="75E54A9D" w14:textId="3DCFCC5A" w:rsidR="003900A6" w:rsidRPr="00655282" w:rsidRDefault="003900A6" w:rsidP="003900A6">
            <w:pPr>
              <w:pStyle w:val="ListeParagraf"/>
              <w:numPr>
                <w:ilvl w:val="0"/>
                <w:numId w:val="19"/>
              </w:numPr>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Mustafa Yakubi; Ismail Dursun; </w:t>
            </w:r>
            <w:r w:rsidRPr="00655282">
              <w:rPr>
                <w:rFonts w:ascii="Times New Roman" w:hAnsi="Times New Roman"/>
                <w:b/>
                <w:color w:val="000000" w:themeColor="text1"/>
                <w:sz w:val="24"/>
                <w:szCs w:val="24"/>
              </w:rPr>
              <w:t>Munis Dundar.</w:t>
            </w:r>
            <w:r w:rsidRPr="00655282">
              <w:rPr>
                <w:rFonts w:ascii="Times New Roman" w:hAnsi="Times New Roman"/>
                <w:color w:val="000000" w:themeColor="text1"/>
                <w:sz w:val="24"/>
                <w:szCs w:val="24"/>
              </w:rPr>
              <w:t xml:space="preserve"> “Diagnosis of townes-brocks syndrome in a turkish adolescent with end-stage renal failure”, 8th INTERNATIONAL CONGRESS OF MEDICAL GENETICS, September 21-23, 2023, Kayseri</w:t>
            </w:r>
            <w:r w:rsidR="00535E7C" w:rsidRPr="00655282">
              <w:rPr>
                <w:rFonts w:ascii="Times New Roman" w:hAnsi="Times New Roman"/>
                <w:color w:val="000000" w:themeColor="text1"/>
                <w:sz w:val="24"/>
                <w:szCs w:val="24"/>
              </w:rPr>
              <w:t xml:space="preserve"> </w:t>
            </w:r>
          </w:p>
          <w:p w14:paraId="3088F508" w14:textId="77777777" w:rsidR="00535E7C" w:rsidRPr="00655282" w:rsidRDefault="00535E7C" w:rsidP="00535E7C">
            <w:pPr>
              <w:pStyle w:val="ListeParagraf"/>
              <w:numPr>
                <w:ilvl w:val="0"/>
                <w:numId w:val="19"/>
              </w:numPr>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Nurana Mammadova, Firat Ozcelik, Mehmet Canpolat, Munis Dundar. “Detection of Somatic Variant in PIK3R2 Gene in a Patient Followed with Galactosemia”, 8th INTERNATIONAL CONGRESS OF MEDICAL GENETICS, September 21-23, 2023, Kayseri </w:t>
            </w:r>
          </w:p>
          <w:p w14:paraId="62E8CC26" w14:textId="77777777" w:rsidR="00535E7C" w:rsidRPr="00655282" w:rsidRDefault="00535E7C" w:rsidP="00535E7C">
            <w:pPr>
              <w:pStyle w:val="ListeParagraf"/>
              <w:numPr>
                <w:ilvl w:val="0"/>
                <w:numId w:val="19"/>
              </w:numPr>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lastRenderedPageBreak/>
              <w:t xml:space="preserve">Seyma Aktas Paskal; Ayten Gulec; Mehmet Canpolat; Munis Dundar. “A novel homozygous variant in TBC1D24 gene: a case report.”, 8th INTERNATIONAL CONGRESS OF MEDICAL GENETICS, September 21-23, 2023, Kayseri </w:t>
            </w:r>
          </w:p>
          <w:p w14:paraId="67DF7993" w14:textId="2FF5B881" w:rsidR="00535E7C" w:rsidRPr="00655282" w:rsidRDefault="00535E7C" w:rsidP="00535E7C">
            <w:pPr>
              <w:pStyle w:val="ListeParagraf"/>
              <w:numPr>
                <w:ilvl w:val="0"/>
                <w:numId w:val="19"/>
              </w:numPr>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Firat Ozcelik; Aslihan Kiraz; Suleyman Sunkak; Ali Sahin; Yusuf Ozkul; Munis Dundar. “A case of Char syndrome with a novel TFAP2B variant”, </w:t>
            </w:r>
            <w:r w:rsidR="00D05279" w:rsidRPr="00655282">
              <w:rPr>
                <w:rFonts w:ascii="Times New Roman" w:hAnsi="Times New Roman"/>
                <w:color w:val="000000" w:themeColor="text1"/>
                <w:sz w:val="24"/>
                <w:szCs w:val="24"/>
              </w:rPr>
              <w:t>8th INTERNATIONAL CONGRESS OF MEDICAL GENETICS, September 21-23</w:t>
            </w:r>
          </w:p>
          <w:p w14:paraId="631CD67C" w14:textId="7A8C227C" w:rsidR="00535E7C" w:rsidRPr="00655282" w:rsidRDefault="00535E7C" w:rsidP="00535E7C">
            <w:pPr>
              <w:pStyle w:val="ListeParagraf"/>
              <w:numPr>
                <w:ilvl w:val="0"/>
                <w:numId w:val="19"/>
              </w:numPr>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Busra Tan; Izem Olcay Sahin; Yusuf Ozkul; Aslihan Kiraz; Munis Dundar. “A new translocation in a case of recurrent pregnancy loss: t(2;7)(q31;p21)”, </w:t>
            </w:r>
            <w:r w:rsidR="00D05279" w:rsidRPr="00655282">
              <w:rPr>
                <w:rFonts w:ascii="Times New Roman" w:hAnsi="Times New Roman"/>
                <w:color w:val="000000" w:themeColor="text1"/>
                <w:sz w:val="24"/>
                <w:szCs w:val="24"/>
              </w:rPr>
              <w:t>8th INTERNATIONAL CONGRESS OF MEDICAL GENETICS, September 21-23</w:t>
            </w:r>
          </w:p>
          <w:p w14:paraId="317289CD" w14:textId="6B2F4D7E" w:rsidR="00535E7C" w:rsidRPr="00655282" w:rsidRDefault="00535E7C" w:rsidP="00535E7C">
            <w:pPr>
              <w:pStyle w:val="ListeParagraf"/>
              <w:numPr>
                <w:ilvl w:val="0"/>
                <w:numId w:val="19"/>
              </w:numPr>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Maide Korkmaz; Aslihan Kiraz; Hakan Gumus; Huseyin Per; Munis Dundar. “Hereditary hyperekplexia: three patients from Kayseri,Middle Anatolia and  three different genetic findings by different methodology”, </w:t>
            </w:r>
            <w:r w:rsidR="00D05279" w:rsidRPr="00655282">
              <w:rPr>
                <w:rFonts w:ascii="Times New Roman" w:hAnsi="Times New Roman"/>
                <w:color w:val="000000" w:themeColor="text1"/>
                <w:sz w:val="24"/>
                <w:szCs w:val="24"/>
              </w:rPr>
              <w:t>8th INTERNATIONAL CONGRESS OF MEDICAL GENETICS, September 21-23</w:t>
            </w:r>
          </w:p>
          <w:p w14:paraId="2A9D86D1" w14:textId="156A2722" w:rsidR="00535E7C" w:rsidRPr="00655282" w:rsidRDefault="00535E7C" w:rsidP="00B66BE1">
            <w:pPr>
              <w:pStyle w:val="ListeParagraf"/>
              <w:numPr>
                <w:ilvl w:val="0"/>
                <w:numId w:val="19"/>
              </w:numPr>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Mustafa Mert Aydin; Munis Dundar; Mehmet Canpolat; Huseyin Per; Ayten Gulec. “CASE REPORT: PATIENT WITH MEROSIN-DEFICIENT CONGENITAL MUSCULAR DYSTROPHY WITH OCCIPITAL LISSENCEPHALY”, </w:t>
            </w:r>
            <w:r w:rsidR="00D05279" w:rsidRPr="00655282">
              <w:rPr>
                <w:rFonts w:ascii="Times New Roman" w:hAnsi="Times New Roman"/>
                <w:color w:val="000000" w:themeColor="text1"/>
                <w:sz w:val="24"/>
                <w:szCs w:val="24"/>
              </w:rPr>
              <w:t>8th INTERNATIONAL CONGRESS OF MEDICAL GENETICS, September 21-23</w:t>
            </w:r>
          </w:p>
          <w:p w14:paraId="35189209" w14:textId="10677AA0" w:rsidR="00535E7C" w:rsidRPr="00655282" w:rsidRDefault="00535E7C" w:rsidP="00535E7C">
            <w:pPr>
              <w:pStyle w:val="ListeParagraf"/>
              <w:numPr>
                <w:ilvl w:val="0"/>
                <w:numId w:val="19"/>
              </w:numPr>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Leyla Nur Yilmaz, Tamer Gunes, Hilal Akalin, Aslihan Kiraz, Yusuf Ozkul, Munis Dundar. “DUPLICATION OF 1q21.3q25.3 IN A NEWBORN WITH MULTIPLE CONGENITAL ANOMALIES”, </w:t>
            </w:r>
            <w:r w:rsidR="00D05279" w:rsidRPr="00655282">
              <w:rPr>
                <w:rFonts w:ascii="Times New Roman" w:hAnsi="Times New Roman"/>
                <w:color w:val="000000" w:themeColor="text1"/>
                <w:sz w:val="24"/>
                <w:szCs w:val="24"/>
              </w:rPr>
              <w:t>8th INTERNATIONAL CONGRESS OF MEDICAL GENETICS, September 21-23</w:t>
            </w:r>
          </w:p>
          <w:p w14:paraId="3A1F50A5" w14:textId="0390F3A2" w:rsidR="003900A6" w:rsidRPr="00655282" w:rsidRDefault="00535E7C" w:rsidP="0063277C">
            <w:pPr>
              <w:pStyle w:val="ListeParagraf"/>
              <w:numPr>
                <w:ilvl w:val="0"/>
                <w:numId w:val="19"/>
              </w:numPr>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Ayse Nur Canal,  Emine Karatas, Mehmet Canpolat, Huseyin Per, Yusuf Ozkul, Munis Dundar. “The case with the novel NALCN variant”, </w:t>
            </w:r>
            <w:r w:rsidR="00D05279" w:rsidRPr="00655282">
              <w:rPr>
                <w:rFonts w:ascii="Times New Roman" w:hAnsi="Times New Roman"/>
                <w:color w:val="000000" w:themeColor="text1"/>
                <w:sz w:val="24"/>
                <w:szCs w:val="24"/>
              </w:rPr>
              <w:t>8th INTERNATIONAL CONGRESS OF MEDICAL GENETICS, September 21-23</w:t>
            </w:r>
            <w:r w:rsidRPr="00655282">
              <w:rPr>
                <w:rFonts w:ascii="Times New Roman" w:hAnsi="Times New Roman"/>
                <w:color w:val="000000" w:themeColor="text1"/>
                <w:sz w:val="24"/>
                <w:szCs w:val="24"/>
              </w:rPr>
              <w:t xml:space="preserve">SEMA NUR KIR; Seyma Aktas Paskal; Mehmet Canpolat; Munis Dundar. “A Case of Cardiophaciocutaneous Syndrome Without Cardiac Manifestations”, </w:t>
            </w:r>
            <w:r w:rsidR="00D05279" w:rsidRPr="00655282">
              <w:rPr>
                <w:rFonts w:ascii="Times New Roman" w:hAnsi="Times New Roman"/>
                <w:color w:val="000000" w:themeColor="text1"/>
                <w:sz w:val="24"/>
                <w:szCs w:val="24"/>
              </w:rPr>
              <w:t>8th INTERNATIONAL CONGRESS OF MEDICAL GENETICS, September 21-23</w:t>
            </w:r>
          </w:p>
          <w:p w14:paraId="2510C969" w14:textId="77777777" w:rsidR="003900A6" w:rsidRPr="00655282" w:rsidRDefault="003900A6" w:rsidP="003900A6">
            <w:pPr>
              <w:jc w:val="both"/>
              <w:rPr>
                <w:color w:val="000000" w:themeColor="text1"/>
              </w:rPr>
            </w:pPr>
          </w:p>
          <w:p w14:paraId="6EAD7643" w14:textId="5A9D88DA" w:rsidR="005009DA" w:rsidRPr="00655282" w:rsidRDefault="005009DA" w:rsidP="005009DA">
            <w:pPr>
              <w:jc w:val="both"/>
              <w:rPr>
                <w:b/>
                <w:bCs/>
                <w:color w:val="000000" w:themeColor="text1"/>
              </w:rPr>
            </w:pPr>
            <w:r w:rsidRPr="00655282">
              <w:rPr>
                <w:b/>
                <w:bCs/>
                <w:color w:val="000000" w:themeColor="text1"/>
              </w:rPr>
              <w:t>E. Proceedings Presented at National Scientific Meetings</w:t>
            </w:r>
          </w:p>
          <w:p w14:paraId="0F9EC8ED" w14:textId="77777777" w:rsidR="005009DA" w:rsidRPr="00655282" w:rsidRDefault="005009DA" w:rsidP="005009DA">
            <w:pPr>
              <w:spacing w:line="360" w:lineRule="auto"/>
              <w:jc w:val="both"/>
              <w:rPr>
                <w:color w:val="000000" w:themeColor="text1"/>
              </w:rPr>
            </w:pPr>
          </w:p>
          <w:p w14:paraId="598EE4D1" w14:textId="77777777" w:rsidR="005009DA" w:rsidRPr="00655282" w:rsidRDefault="00815851" w:rsidP="00AD5D9E">
            <w:pPr>
              <w:numPr>
                <w:ilvl w:val="0"/>
                <w:numId w:val="20"/>
              </w:numPr>
              <w:spacing w:line="360" w:lineRule="auto"/>
              <w:jc w:val="both"/>
              <w:rPr>
                <w:color w:val="000000" w:themeColor="text1"/>
                <w:spacing w:val="-8"/>
              </w:rPr>
            </w:pPr>
            <w:r w:rsidRPr="00655282">
              <w:rPr>
                <w:b/>
                <w:bCs/>
                <w:color w:val="000000" w:themeColor="text1"/>
                <w:spacing w:val="-1"/>
              </w:rPr>
              <w:t>Dundar</w:t>
            </w:r>
            <w:r w:rsidR="005009DA" w:rsidRPr="00655282">
              <w:rPr>
                <w:b/>
                <w:bCs/>
                <w:color w:val="000000" w:themeColor="text1"/>
                <w:spacing w:val="-1"/>
              </w:rPr>
              <w:t xml:space="preserve"> M.</w:t>
            </w:r>
            <w:r w:rsidR="005009DA" w:rsidRPr="00655282">
              <w:rPr>
                <w:color w:val="000000" w:themeColor="text1"/>
                <w:spacing w:val="-1"/>
              </w:rPr>
              <w:t xml:space="preserve">, Lanyon W.G., Connor J.M. Retinoblastoma genindeki nokta </w:t>
            </w:r>
            <w:r w:rsidR="005009DA" w:rsidRPr="00655282">
              <w:rPr>
                <w:color w:val="000000" w:themeColor="text1"/>
                <w:spacing w:val="-2"/>
              </w:rPr>
              <w:t xml:space="preserve">mutasyonunun heterodublex analiz ile tespiti ve ailenin genetik danışmanlığı (Sözlü </w:t>
            </w:r>
            <w:r w:rsidR="005009DA" w:rsidRPr="00655282">
              <w:rPr>
                <w:color w:val="000000" w:themeColor="text1"/>
              </w:rPr>
              <w:t xml:space="preserve">bildiri). 23-26 Mayıs 1995, XIII Gevher Nesibe Tıp Günleri, Kayseri. Özet Kitabı </w:t>
            </w:r>
            <w:r w:rsidR="005009DA" w:rsidRPr="00655282">
              <w:rPr>
                <w:color w:val="000000" w:themeColor="text1"/>
                <w:spacing w:val="-8"/>
              </w:rPr>
              <w:t>1995; 2.</w:t>
            </w:r>
          </w:p>
          <w:p w14:paraId="59ED1305" w14:textId="77777777" w:rsidR="005009DA" w:rsidRPr="00655282" w:rsidRDefault="005009DA" w:rsidP="005009DA">
            <w:pPr>
              <w:spacing w:line="360" w:lineRule="auto"/>
              <w:jc w:val="both"/>
              <w:rPr>
                <w:color w:val="000000" w:themeColor="text1"/>
              </w:rPr>
            </w:pPr>
          </w:p>
          <w:p w14:paraId="76FF92A3" w14:textId="77777777" w:rsidR="005009DA" w:rsidRPr="00655282" w:rsidRDefault="00815851" w:rsidP="00AD5D9E">
            <w:pPr>
              <w:numPr>
                <w:ilvl w:val="0"/>
                <w:numId w:val="20"/>
              </w:numPr>
              <w:spacing w:line="360" w:lineRule="auto"/>
              <w:jc w:val="both"/>
              <w:rPr>
                <w:color w:val="000000" w:themeColor="text1"/>
                <w:spacing w:val="1"/>
              </w:rPr>
            </w:pPr>
            <w:r w:rsidRPr="00655282">
              <w:rPr>
                <w:b/>
                <w:bCs/>
                <w:color w:val="000000" w:themeColor="text1"/>
              </w:rPr>
              <w:t>Dundar</w:t>
            </w:r>
            <w:r w:rsidR="005009DA" w:rsidRPr="00655282">
              <w:rPr>
                <w:b/>
                <w:bCs/>
                <w:color w:val="000000" w:themeColor="text1"/>
              </w:rPr>
              <w:t xml:space="preserve"> M.</w:t>
            </w:r>
            <w:r w:rsidR="005009DA" w:rsidRPr="00655282">
              <w:rPr>
                <w:color w:val="000000" w:themeColor="text1"/>
              </w:rPr>
              <w:t xml:space="preserve">, Mgone C.M., Lanyon W.G., Connor J.M. Amplification Mismatch </w:t>
            </w:r>
            <w:r w:rsidR="005009DA" w:rsidRPr="00655282">
              <w:rPr>
                <w:color w:val="000000" w:themeColor="text1"/>
                <w:spacing w:val="5"/>
              </w:rPr>
              <w:t>Detection (AMD) Analiz metodunun, Akut İntermittant porfiryalı hastalardaki</w:t>
            </w:r>
            <w:r w:rsidR="005009DA" w:rsidRPr="00655282">
              <w:rPr>
                <w:color w:val="000000" w:themeColor="text1"/>
                <w:spacing w:val="3"/>
              </w:rPr>
              <w:t xml:space="preserve"> mutasyonlarmın tespitinde uygulanması   (Sözlü bildiri). 23-26 Mayıs 1995, XIII. </w:t>
            </w:r>
            <w:r w:rsidR="005009DA" w:rsidRPr="00655282">
              <w:rPr>
                <w:color w:val="000000" w:themeColor="text1"/>
                <w:spacing w:val="1"/>
              </w:rPr>
              <w:t>Gevher Nesibe Tıp Günleri, Kayseri. Özet Kitabı 1995; 3.</w:t>
            </w:r>
          </w:p>
          <w:p w14:paraId="45A95FAA" w14:textId="77777777" w:rsidR="005009DA" w:rsidRPr="00655282" w:rsidRDefault="005009DA" w:rsidP="005009DA">
            <w:pPr>
              <w:spacing w:line="360" w:lineRule="auto"/>
              <w:jc w:val="both"/>
              <w:rPr>
                <w:color w:val="000000" w:themeColor="text1"/>
              </w:rPr>
            </w:pPr>
          </w:p>
          <w:p w14:paraId="0DC7DEB1" w14:textId="77777777" w:rsidR="005009DA" w:rsidRPr="00655282" w:rsidRDefault="005009DA" w:rsidP="00AD5D9E">
            <w:pPr>
              <w:numPr>
                <w:ilvl w:val="0"/>
                <w:numId w:val="20"/>
              </w:numPr>
              <w:spacing w:line="360" w:lineRule="auto"/>
              <w:jc w:val="both"/>
              <w:rPr>
                <w:color w:val="000000" w:themeColor="text1"/>
                <w:spacing w:val="-7"/>
              </w:rPr>
            </w:pPr>
            <w:r w:rsidRPr="00655282">
              <w:rPr>
                <w:color w:val="000000" w:themeColor="text1"/>
                <w:spacing w:val="-2"/>
              </w:rPr>
              <w:t xml:space="preserve">Candemir Z. Ceylaner S., </w:t>
            </w:r>
            <w:r w:rsidR="00815851" w:rsidRPr="00655282">
              <w:rPr>
                <w:b/>
                <w:bCs/>
                <w:color w:val="000000" w:themeColor="text1"/>
                <w:spacing w:val="-2"/>
              </w:rPr>
              <w:t>Dundar</w:t>
            </w:r>
            <w:r w:rsidRPr="00655282">
              <w:rPr>
                <w:b/>
                <w:bCs/>
                <w:color w:val="000000" w:themeColor="text1"/>
                <w:spacing w:val="-2"/>
              </w:rPr>
              <w:t xml:space="preserve"> M.</w:t>
            </w:r>
            <w:r w:rsidRPr="00655282">
              <w:rPr>
                <w:color w:val="000000" w:themeColor="text1"/>
                <w:spacing w:val="-2"/>
              </w:rPr>
              <w:t xml:space="preserve">, Kendirci M., Aslan D.  Marker kromozomlu </w:t>
            </w:r>
            <w:r w:rsidRPr="00655282">
              <w:rPr>
                <w:color w:val="000000" w:themeColor="text1"/>
                <w:spacing w:val="-1"/>
              </w:rPr>
              <w:t xml:space="preserve">bir vaka. 23-26 Mayıs 1995, XIII.Gevher Nesibe Tıp Günleri, KayseriÖzetKitabı </w:t>
            </w:r>
            <w:r w:rsidRPr="00655282">
              <w:rPr>
                <w:color w:val="000000" w:themeColor="text1"/>
                <w:spacing w:val="-7"/>
              </w:rPr>
              <w:t>1995; 77.</w:t>
            </w:r>
          </w:p>
          <w:p w14:paraId="47B6EF49" w14:textId="77777777" w:rsidR="005009DA" w:rsidRPr="00655282" w:rsidRDefault="005009DA" w:rsidP="005009DA">
            <w:pPr>
              <w:spacing w:line="360" w:lineRule="auto"/>
              <w:jc w:val="both"/>
              <w:rPr>
                <w:color w:val="000000" w:themeColor="text1"/>
                <w:spacing w:val="-7"/>
              </w:rPr>
            </w:pPr>
          </w:p>
          <w:p w14:paraId="5006AC32" w14:textId="77777777" w:rsidR="005009DA" w:rsidRPr="00655282" w:rsidRDefault="00815851" w:rsidP="00AD5D9E">
            <w:pPr>
              <w:numPr>
                <w:ilvl w:val="0"/>
                <w:numId w:val="20"/>
              </w:numPr>
              <w:spacing w:line="360" w:lineRule="auto"/>
              <w:jc w:val="both"/>
              <w:rPr>
                <w:color w:val="000000" w:themeColor="text1"/>
                <w:spacing w:val="-2"/>
              </w:rPr>
            </w:pPr>
            <w:r w:rsidRPr="00655282">
              <w:rPr>
                <w:b/>
                <w:bCs/>
                <w:color w:val="000000" w:themeColor="text1"/>
                <w:spacing w:val="-1"/>
              </w:rPr>
              <w:t>Dundar</w:t>
            </w:r>
            <w:r w:rsidR="005009DA" w:rsidRPr="00655282">
              <w:rPr>
                <w:b/>
                <w:bCs/>
                <w:color w:val="000000" w:themeColor="text1"/>
                <w:spacing w:val="-1"/>
              </w:rPr>
              <w:t xml:space="preserve"> M.</w:t>
            </w:r>
            <w:r w:rsidR="005009DA" w:rsidRPr="00655282">
              <w:rPr>
                <w:color w:val="000000" w:themeColor="text1"/>
                <w:spacing w:val="-1"/>
              </w:rPr>
              <w:t xml:space="preserve">, Lanyon W.G., ConnorJ.M. Retinoblastoma nokta mutasyonunun silver </w:t>
            </w:r>
            <w:r w:rsidR="005009DA" w:rsidRPr="00655282">
              <w:rPr>
                <w:color w:val="000000" w:themeColor="text1"/>
              </w:rPr>
              <w:t xml:space="preserve">staining amplifıcation mismatch detection metodu ile tespiti. 31 Mayıs- 3 Haziran </w:t>
            </w:r>
            <w:r w:rsidR="005009DA" w:rsidRPr="00655282">
              <w:rPr>
                <w:color w:val="000000" w:themeColor="text1"/>
                <w:spacing w:val="-2"/>
              </w:rPr>
              <w:t>1995. IV Karadeniz Tıp Günleri, Trabzon. Özet Kitabı 1995; 116.</w:t>
            </w:r>
          </w:p>
          <w:p w14:paraId="2B08CA7D" w14:textId="77777777" w:rsidR="005009DA" w:rsidRPr="00655282" w:rsidRDefault="005009DA" w:rsidP="005009DA">
            <w:pPr>
              <w:spacing w:line="360" w:lineRule="auto"/>
              <w:jc w:val="both"/>
              <w:rPr>
                <w:color w:val="000000" w:themeColor="text1"/>
              </w:rPr>
            </w:pPr>
          </w:p>
          <w:p w14:paraId="0B4CEC77" w14:textId="77777777" w:rsidR="005009DA" w:rsidRPr="00655282" w:rsidRDefault="00815851" w:rsidP="00AD5D9E">
            <w:pPr>
              <w:numPr>
                <w:ilvl w:val="0"/>
                <w:numId w:val="20"/>
              </w:numPr>
              <w:spacing w:line="360" w:lineRule="auto"/>
              <w:jc w:val="both"/>
              <w:rPr>
                <w:color w:val="000000" w:themeColor="text1"/>
                <w:spacing w:val="-3"/>
              </w:rPr>
            </w:pPr>
            <w:r w:rsidRPr="00655282">
              <w:rPr>
                <w:b/>
                <w:bCs/>
                <w:color w:val="000000" w:themeColor="text1"/>
                <w:spacing w:val="-1"/>
              </w:rPr>
              <w:t>Dundar</w:t>
            </w:r>
            <w:r w:rsidR="005009DA" w:rsidRPr="00655282">
              <w:rPr>
                <w:b/>
                <w:bCs/>
                <w:color w:val="000000" w:themeColor="text1"/>
                <w:spacing w:val="-1"/>
              </w:rPr>
              <w:t xml:space="preserve"> M.</w:t>
            </w:r>
            <w:r w:rsidR="005009DA" w:rsidRPr="00655282">
              <w:rPr>
                <w:color w:val="000000" w:themeColor="text1"/>
                <w:spacing w:val="-1"/>
              </w:rPr>
              <w:t>, Demiryümaz F., Küçükaydın M., Kazez A., Özyazyan L G (Opitz Frias) S</w:t>
            </w:r>
            <w:r w:rsidR="005009DA" w:rsidRPr="00655282">
              <w:rPr>
                <w:color w:val="000000" w:themeColor="text1"/>
                <w:spacing w:val="3"/>
              </w:rPr>
              <w:t>endromu ve konjenital alakrimalı bir vaka. 31 Mayıs-3 Haziran 1995. IV.</w:t>
            </w:r>
            <w:r w:rsidR="005009DA" w:rsidRPr="00655282">
              <w:rPr>
                <w:color w:val="000000" w:themeColor="text1"/>
                <w:spacing w:val="-3"/>
              </w:rPr>
              <w:t>Karadeniz Tıp Günleri, Trabzon. Özet Kitabı 1995; 117.</w:t>
            </w:r>
          </w:p>
          <w:p w14:paraId="2118368C" w14:textId="77777777" w:rsidR="005009DA" w:rsidRPr="00655282" w:rsidRDefault="005009DA" w:rsidP="005009DA">
            <w:pPr>
              <w:spacing w:line="360" w:lineRule="auto"/>
              <w:jc w:val="both"/>
              <w:rPr>
                <w:color w:val="000000" w:themeColor="text1"/>
              </w:rPr>
            </w:pPr>
          </w:p>
          <w:p w14:paraId="38F15DDE" w14:textId="77777777" w:rsidR="005009DA" w:rsidRPr="00655282" w:rsidRDefault="005009DA" w:rsidP="00AD5D9E">
            <w:pPr>
              <w:numPr>
                <w:ilvl w:val="0"/>
                <w:numId w:val="20"/>
              </w:numPr>
              <w:spacing w:line="360" w:lineRule="auto"/>
              <w:jc w:val="both"/>
              <w:rPr>
                <w:color w:val="000000" w:themeColor="text1"/>
                <w:spacing w:val="-3"/>
              </w:rPr>
            </w:pPr>
            <w:r w:rsidRPr="00655282">
              <w:rPr>
                <w:color w:val="000000" w:themeColor="text1"/>
                <w:spacing w:val="-1"/>
              </w:rPr>
              <w:t xml:space="preserve">Ceylaner S., Özyazgan L, Demiryılmaz F., </w:t>
            </w:r>
            <w:r w:rsidR="00815851" w:rsidRPr="00655282">
              <w:rPr>
                <w:b/>
                <w:bCs/>
                <w:color w:val="000000" w:themeColor="text1"/>
                <w:spacing w:val="-1"/>
              </w:rPr>
              <w:t>Dundar</w:t>
            </w:r>
            <w:r w:rsidRPr="00655282">
              <w:rPr>
                <w:b/>
                <w:bCs/>
                <w:color w:val="000000" w:themeColor="text1"/>
                <w:spacing w:val="-1"/>
              </w:rPr>
              <w:t xml:space="preserve"> M.</w:t>
            </w:r>
            <w:r w:rsidRPr="00655282">
              <w:rPr>
                <w:color w:val="000000" w:themeColor="text1"/>
                <w:spacing w:val="-1"/>
              </w:rPr>
              <w:t>, Ceylaner G., Kandemir O.</w:t>
            </w:r>
            <w:r w:rsidRPr="00655282">
              <w:rPr>
                <w:color w:val="000000" w:themeColor="text1"/>
              </w:rPr>
              <w:t xml:space="preserve">Duchenne- Like muskuler distrofili bir aile. 31 Mayıs-3 Haziran 1995. IV </w:t>
            </w:r>
            <w:r w:rsidRPr="00655282">
              <w:rPr>
                <w:color w:val="000000" w:themeColor="text1"/>
                <w:spacing w:val="-3"/>
              </w:rPr>
              <w:t>Karadeniz Tıp Günleri, Trabzon. Özet Kitabı 1995; 119.</w:t>
            </w:r>
          </w:p>
          <w:p w14:paraId="1EAAF2A7" w14:textId="77777777" w:rsidR="005009DA" w:rsidRPr="00655282" w:rsidRDefault="005009DA" w:rsidP="005009DA">
            <w:pPr>
              <w:spacing w:line="360" w:lineRule="auto"/>
              <w:jc w:val="both"/>
              <w:rPr>
                <w:color w:val="000000" w:themeColor="text1"/>
              </w:rPr>
            </w:pPr>
          </w:p>
          <w:p w14:paraId="1F2BC4D1" w14:textId="77777777" w:rsidR="005009DA" w:rsidRPr="00655282" w:rsidRDefault="005009DA" w:rsidP="00AD5D9E">
            <w:pPr>
              <w:numPr>
                <w:ilvl w:val="0"/>
                <w:numId w:val="20"/>
              </w:numPr>
              <w:spacing w:line="360" w:lineRule="auto"/>
              <w:jc w:val="both"/>
              <w:rPr>
                <w:color w:val="000000" w:themeColor="text1"/>
                <w:spacing w:val="-3"/>
              </w:rPr>
            </w:pPr>
            <w:r w:rsidRPr="00655282">
              <w:rPr>
                <w:color w:val="000000" w:themeColor="text1"/>
                <w:spacing w:val="-1"/>
              </w:rPr>
              <w:t xml:space="preserve">Demiryılmaz F., </w:t>
            </w:r>
            <w:r w:rsidR="00815851" w:rsidRPr="00655282">
              <w:rPr>
                <w:b/>
                <w:bCs/>
                <w:color w:val="000000" w:themeColor="text1"/>
                <w:spacing w:val="-1"/>
              </w:rPr>
              <w:t>Dundar</w:t>
            </w:r>
            <w:r w:rsidRPr="00655282">
              <w:rPr>
                <w:b/>
                <w:bCs/>
                <w:color w:val="000000" w:themeColor="text1"/>
                <w:spacing w:val="-1"/>
              </w:rPr>
              <w:t xml:space="preserve"> M.</w:t>
            </w:r>
            <w:r w:rsidRPr="00655282">
              <w:rPr>
                <w:color w:val="000000" w:themeColor="text1"/>
                <w:spacing w:val="-1"/>
              </w:rPr>
              <w:t xml:space="preserve">, Özyazgan L, Albayrak U., Ceylaner S., Candemir Z., </w:t>
            </w:r>
            <w:r w:rsidRPr="00655282">
              <w:rPr>
                <w:color w:val="000000" w:themeColor="text1"/>
                <w:spacing w:val="3"/>
              </w:rPr>
              <w:t xml:space="preserve">Demirtaş H. Kromozom Polimorfizmi ve fenotipik etkileri. 31 Mayıs-3 Haziran </w:t>
            </w:r>
            <w:r w:rsidRPr="00655282">
              <w:rPr>
                <w:color w:val="000000" w:themeColor="text1"/>
                <w:spacing w:val="-3"/>
              </w:rPr>
              <w:t>1995. IV Karadeniz Tıp Günleri, Trabzon. Özet Kitabı 1995; 122.</w:t>
            </w:r>
          </w:p>
          <w:p w14:paraId="6D2A38BA" w14:textId="77777777" w:rsidR="005009DA" w:rsidRPr="00655282" w:rsidRDefault="005009DA" w:rsidP="005009DA">
            <w:pPr>
              <w:spacing w:line="360" w:lineRule="auto"/>
              <w:jc w:val="both"/>
              <w:rPr>
                <w:color w:val="000000" w:themeColor="text1"/>
              </w:rPr>
            </w:pPr>
          </w:p>
          <w:p w14:paraId="07CF1742" w14:textId="77777777" w:rsidR="005009DA" w:rsidRPr="00655282" w:rsidRDefault="005009DA" w:rsidP="00AD5D9E">
            <w:pPr>
              <w:numPr>
                <w:ilvl w:val="0"/>
                <w:numId w:val="20"/>
              </w:numPr>
              <w:spacing w:line="360" w:lineRule="auto"/>
              <w:jc w:val="both"/>
              <w:rPr>
                <w:color w:val="000000" w:themeColor="text1"/>
                <w:spacing w:val="-3"/>
              </w:rPr>
            </w:pPr>
            <w:r w:rsidRPr="00655282">
              <w:rPr>
                <w:color w:val="000000" w:themeColor="text1"/>
                <w:spacing w:val="9"/>
                <w:lang w:val="en-US"/>
              </w:rPr>
              <w:t xml:space="preserve">Acar H., Arslan A., </w:t>
            </w:r>
            <w:r w:rsidR="00815851" w:rsidRPr="00655282">
              <w:rPr>
                <w:b/>
                <w:bCs/>
                <w:color w:val="000000" w:themeColor="text1"/>
                <w:spacing w:val="9"/>
                <w:lang w:val="en-US"/>
              </w:rPr>
              <w:t>Dundar</w:t>
            </w:r>
            <w:r w:rsidRPr="00655282">
              <w:rPr>
                <w:b/>
                <w:bCs/>
                <w:color w:val="000000" w:themeColor="text1"/>
                <w:spacing w:val="9"/>
                <w:lang w:val="en-US"/>
              </w:rPr>
              <w:t xml:space="preserve"> M.</w:t>
            </w:r>
            <w:r w:rsidRPr="00655282">
              <w:rPr>
                <w:color w:val="000000" w:themeColor="text1"/>
                <w:spacing w:val="9"/>
                <w:lang w:val="en-US"/>
              </w:rPr>
              <w:t xml:space="preserve">, Kaman A. </w:t>
            </w:r>
            <w:r w:rsidRPr="00655282">
              <w:rPr>
                <w:color w:val="000000" w:themeColor="text1"/>
                <w:spacing w:val="9"/>
              </w:rPr>
              <w:t xml:space="preserve">Dual Color Fluorescence in sıtu </w:t>
            </w:r>
            <w:r w:rsidRPr="00655282">
              <w:rPr>
                <w:color w:val="000000" w:themeColor="text1"/>
                <w:spacing w:val="-3"/>
              </w:rPr>
              <w:t>hybridisation analysis of patients with APL-M3 using cosmid probes. Karadeniz Tıp Dergisi, 8; 4, 251, 1995.</w:t>
            </w:r>
          </w:p>
          <w:p w14:paraId="2EBBF0CE" w14:textId="77777777" w:rsidR="005009DA" w:rsidRPr="00655282" w:rsidRDefault="005009DA" w:rsidP="005009DA">
            <w:pPr>
              <w:spacing w:line="360" w:lineRule="auto"/>
              <w:jc w:val="both"/>
              <w:rPr>
                <w:color w:val="000000" w:themeColor="text1"/>
              </w:rPr>
            </w:pPr>
          </w:p>
          <w:p w14:paraId="7B11E0A8" w14:textId="77777777" w:rsidR="005009DA" w:rsidRPr="00655282" w:rsidRDefault="005009DA" w:rsidP="00AD5D9E">
            <w:pPr>
              <w:numPr>
                <w:ilvl w:val="0"/>
                <w:numId w:val="20"/>
              </w:numPr>
              <w:spacing w:line="360" w:lineRule="auto"/>
              <w:jc w:val="both"/>
              <w:rPr>
                <w:color w:val="000000" w:themeColor="text1"/>
                <w:spacing w:val="-5"/>
              </w:rPr>
            </w:pPr>
            <w:r w:rsidRPr="00655282">
              <w:rPr>
                <w:color w:val="000000" w:themeColor="text1"/>
                <w:spacing w:val="1"/>
              </w:rPr>
              <w:t xml:space="preserve">Oymak F.S., </w:t>
            </w:r>
            <w:r w:rsidR="00815851" w:rsidRPr="00655282">
              <w:rPr>
                <w:b/>
                <w:bCs/>
                <w:color w:val="000000" w:themeColor="text1"/>
                <w:spacing w:val="1"/>
              </w:rPr>
              <w:t>Dundar</w:t>
            </w:r>
            <w:r w:rsidRPr="00655282">
              <w:rPr>
                <w:b/>
                <w:bCs/>
                <w:color w:val="000000" w:themeColor="text1"/>
                <w:spacing w:val="1"/>
              </w:rPr>
              <w:t xml:space="preserve"> M.</w:t>
            </w:r>
            <w:r w:rsidRPr="00655282">
              <w:rPr>
                <w:color w:val="000000" w:themeColor="text1"/>
                <w:spacing w:val="1"/>
              </w:rPr>
              <w:t xml:space="preserve">, Patıroğlu T. Genç bir hastada X'e bağlı agamaglobülinemi. 6-10 Mayıs 1996, Toraks Derneği l.Yıllık Kongresi, Nevşehir. </w:t>
            </w:r>
            <w:r w:rsidRPr="00655282">
              <w:rPr>
                <w:color w:val="000000" w:themeColor="text1"/>
                <w:spacing w:val="-5"/>
              </w:rPr>
              <w:t>Özet kitabı 61</w:t>
            </w:r>
          </w:p>
          <w:p w14:paraId="77E4745B" w14:textId="77777777" w:rsidR="005009DA" w:rsidRPr="00655282" w:rsidRDefault="005009DA" w:rsidP="005009DA">
            <w:pPr>
              <w:spacing w:line="360" w:lineRule="auto"/>
              <w:jc w:val="both"/>
              <w:rPr>
                <w:color w:val="000000" w:themeColor="text1"/>
              </w:rPr>
            </w:pPr>
          </w:p>
          <w:p w14:paraId="1250B37C" w14:textId="77777777" w:rsidR="005009DA" w:rsidRPr="00655282" w:rsidRDefault="005009DA" w:rsidP="00AD5D9E">
            <w:pPr>
              <w:numPr>
                <w:ilvl w:val="0"/>
                <w:numId w:val="20"/>
              </w:numPr>
              <w:spacing w:line="360" w:lineRule="auto"/>
              <w:jc w:val="both"/>
              <w:rPr>
                <w:color w:val="000000" w:themeColor="text1"/>
                <w:spacing w:val="-3"/>
              </w:rPr>
            </w:pPr>
            <w:r w:rsidRPr="00655282">
              <w:rPr>
                <w:color w:val="000000" w:themeColor="text1"/>
                <w:spacing w:val="-2"/>
              </w:rPr>
              <w:t xml:space="preserve">Ceylaner S., Ceylaner G., Ünal A. </w:t>
            </w:r>
            <w:r w:rsidR="00815851" w:rsidRPr="00655282">
              <w:rPr>
                <w:b/>
                <w:bCs/>
                <w:color w:val="000000" w:themeColor="text1"/>
                <w:spacing w:val="-2"/>
              </w:rPr>
              <w:t>Dundar</w:t>
            </w:r>
            <w:r w:rsidRPr="00655282">
              <w:rPr>
                <w:b/>
                <w:bCs/>
                <w:color w:val="000000" w:themeColor="text1"/>
                <w:spacing w:val="-2"/>
              </w:rPr>
              <w:t xml:space="preserve"> M.</w:t>
            </w:r>
            <w:r w:rsidRPr="00655282">
              <w:rPr>
                <w:color w:val="000000" w:themeColor="text1"/>
                <w:spacing w:val="-2"/>
              </w:rPr>
              <w:t xml:space="preserve">, Cücer N., Patıroğlu T. Akut Lösemi Sitogenetiğinde "Coculture" metodu ile klasik metodun metafaz oranlan yönünden </w:t>
            </w:r>
            <w:r w:rsidRPr="00655282">
              <w:rPr>
                <w:color w:val="000000" w:themeColor="text1"/>
                <w:spacing w:val="2"/>
              </w:rPr>
              <w:t xml:space="preserve">karşılaştırılması. 11-14 Nisan 1996 XXIV. Ulusal Hematoloji Kongresi. İstanbul </w:t>
            </w:r>
            <w:r w:rsidRPr="00655282">
              <w:rPr>
                <w:color w:val="000000" w:themeColor="text1"/>
                <w:spacing w:val="-3"/>
              </w:rPr>
              <w:t>Özet Kitabı. ;294</w:t>
            </w:r>
          </w:p>
          <w:p w14:paraId="3D02493B" w14:textId="77777777" w:rsidR="005009DA" w:rsidRPr="00655282" w:rsidRDefault="005009DA" w:rsidP="005009DA">
            <w:pPr>
              <w:spacing w:line="360" w:lineRule="auto"/>
              <w:jc w:val="both"/>
              <w:rPr>
                <w:color w:val="000000" w:themeColor="text1"/>
              </w:rPr>
            </w:pPr>
          </w:p>
          <w:p w14:paraId="1BC02438" w14:textId="77777777" w:rsidR="005009DA" w:rsidRPr="00655282" w:rsidRDefault="00815851" w:rsidP="00AD5D9E">
            <w:pPr>
              <w:numPr>
                <w:ilvl w:val="0"/>
                <w:numId w:val="20"/>
              </w:numPr>
              <w:spacing w:line="360" w:lineRule="auto"/>
              <w:jc w:val="both"/>
              <w:rPr>
                <w:color w:val="000000" w:themeColor="text1"/>
                <w:spacing w:val="-3"/>
              </w:rPr>
            </w:pPr>
            <w:r w:rsidRPr="00655282">
              <w:rPr>
                <w:b/>
                <w:bCs/>
                <w:color w:val="000000" w:themeColor="text1"/>
                <w:spacing w:val="4"/>
              </w:rPr>
              <w:lastRenderedPageBreak/>
              <w:t>Dundar</w:t>
            </w:r>
            <w:r w:rsidR="005009DA" w:rsidRPr="00655282">
              <w:rPr>
                <w:b/>
                <w:bCs/>
                <w:color w:val="000000" w:themeColor="text1"/>
                <w:spacing w:val="4"/>
              </w:rPr>
              <w:t xml:space="preserve"> M.</w:t>
            </w:r>
            <w:r w:rsidR="005009DA" w:rsidRPr="00655282">
              <w:rPr>
                <w:color w:val="000000" w:themeColor="text1"/>
                <w:spacing w:val="4"/>
              </w:rPr>
              <w:t xml:space="preserve">, Candemir Z., Demiryılmaz İ.,Tuncel M., Kırnap M. Kamptodaktili </w:t>
            </w:r>
            <w:r w:rsidR="005009DA" w:rsidRPr="00655282">
              <w:rPr>
                <w:color w:val="000000" w:themeColor="text1"/>
                <w:spacing w:val="-1"/>
              </w:rPr>
              <w:t>sendromlu bir aile. 4-7 Haziran 1996, XIV Gevher Nesibe Tıp Günleri, Kayseri.</w:t>
            </w:r>
            <w:r w:rsidR="005009DA" w:rsidRPr="00655282">
              <w:rPr>
                <w:color w:val="000000" w:themeColor="text1"/>
                <w:spacing w:val="-3"/>
              </w:rPr>
              <w:t xml:space="preserve"> Özet kitabı 1996; 25.</w:t>
            </w:r>
          </w:p>
          <w:p w14:paraId="353A2C45" w14:textId="77777777" w:rsidR="005009DA" w:rsidRPr="00655282" w:rsidRDefault="005009DA" w:rsidP="005009DA">
            <w:pPr>
              <w:spacing w:line="360" w:lineRule="auto"/>
              <w:jc w:val="both"/>
              <w:rPr>
                <w:color w:val="000000" w:themeColor="text1"/>
              </w:rPr>
            </w:pPr>
          </w:p>
          <w:p w14:paraId="13C12830" w14:textId="77777777" w:rsidR="005009DA" w:rsidRPr="00655282" w:rsidRDefault="00815851" w:rsidP="00AD5D9E">
            <w:pPr>
              <w:numPr>
                <w:ilvl w:val="0"/>
                <w:numId w:val="20"/>
              </w:numPr>
              <w:spacing w:line="360" w:lineRule="auto"/>
              <w:jc w:val="both"/>
              <w:rPr>
                <w:color w:val="000000" w:themeColor="text1"/>
              </w:rPr>
            </w:pPr>
            <w:r w:rsidRPr="00655282">
              <w:rPr>
                <w:b/>
                <w:bCs/>
                <w:color w:val="000000" w:themeColor="text1"/>
                <w:spacing w:val="-1"/>
              </w:rPr>
              <w:t>Dundar</w:t>
            </w:r>
            <w:r w:rsidR="005009DA" w:rsidRPr="00655282">
              <w:rPr>
                <w:b/>
                <w:bCs/>
                <w:color w:val="000000" w:themeColor="text1"/>
                <w:spacing w:val="-1"/>
              </w:rPr>
              <w:t xml:space="preserve"> M.</w:t>
            </w:r>
            <w:r w:rsidR="005009DA" w:rsidRPr="00655282">
              <w:rPr>
                <w:color w:val="000000" w:themeColor="text1"/>
                <w:spacing w:val="-1"/>
              </w:rPr>
              <w:t xml:space="preserve">, Demiryılmaz F., Demiyılmaz İ., Erkıhç K., Kumandaş S., Kendirci M.,Tuncel M., Özyazgan İ. Yeni bir multipl konjenital anomali sendromu.4-7 Haziran </w:t>
            </w:r>
            <w:r w:rsidR="005009DA" w:rsidRPr="00655282">
              <w:rPr>
                <w:color w:val="000000" w:themeColor="text1"/>
                <w:spacing w:val="-3"/>
              </w:rPr>
              <w:t>1996, XIV Gevher Nesibe Tıp Günleri, Kayseri. Özet kitabı 1996; 28.</w:t>
            </w:r>
          </w:p>
          <w:p w14:paraId="742F7A19" w14:textId="77777777" w:rsidR="005009DA" w:rsidRPr="00655282" w:rsidRDefault="005009DA" w:rsidP="005009DA">
            <w:pPr>
              <w:spacing w:line="360" w:lineRule="auto"/>
              <w:jc w:val="both"/>
              <w:rPr>
                <w:color w:val="000000" w:themeColor="text1"/>
              </w:rPr>
            </w:pPr>
          </w:p>
          <w:p w14:paraId="5C6C07EB"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spacing w:val="2"/>
              </w:rPr>
              <w:t xml:space="preserve"> Ceylaner S., Ceylaner G., Demiryılmaz F., </w:t>
            </w:r>
            <w:r w:rsidR="00815851" w:rsidRPr="00655282">
              <w:rPr>
                <w:b/>
                <w:bCs/>
                <w:color w:val="000000" w:themeColor="text1"/>
                <w:spacing w:val="2"/>
              </w:rPr>
              <w:t>Dundar</w:t>
            </w:r>
            <w:r w:rsidRPr="00655282">
              <w:rPr>
                <w:b/>
                <w:bCs/>
                <w:color w:val="000000" w:themeColor="text1"/>
                <w:spacing w:val="2"/>
              </w:rPr>
              <w:t xml:space="preserve"> M.</w:t>
            </w:r>
            <w:r w:rsidRPr="00655282">
              <w:rPr>
                <w:color w:val="000000" w:themeColor="text1"/>
                <w:spacing w:val="2"/>
              </w:rPr>
              <w:t>, Kendirci M., Kumandaş S.,Özyazgan İ., Kandemir O. Multipl tek gen Mutasyonlu ve otozomal dominant</w:t>
            </w:r>
            <w:r w:rsidRPr="00655282">
              <w:rPr>
                <w:color w:val="000000" w:themeColor="text1"/>
                <w:spacing w:val="5"/>
              </w:rPr>
              <w:t>/ümblikal hernili bir aile. 4-7 Haziran 1996, XIV Gevher Nesibe Tıp Günleri, </w:t>
            </w:r>
            <w:r w:rsidRPr="00655282">
              <w:rPr>
                <w:color w:val="000000" w:themeColor="text1"/>
                <w:spacing w:val="-3"/>
              </w:rPr>
              <w:t>Kayseri. Özet kitabı 1996; 30.</w:t>
            </w:r>
          </w:p>
          <w:p w14:paraId="37789F82" w14:textId="77777777" w:rsidR="005009DA" w:rsidRPr="00655282" w:rsidRDefault="005009DA" w:rsidP="005009DA">
            <w:pPr>
              <w:spacing w:line="360" w:lineRule="auto"/>
              <w:jc w:val="both"/>
              <w:rPr>
                <w:color w:val="000000" w:themeColor="text1"/>
              </w:rPr>
            </w:pPr>
          </w:p>
          <w:p w14:paraId="298C0F9A"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Candemir Z.,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Erkılıç K., Ceylaner S. Bir multipl konjenital anomali </w:t>
            </w:r>
            <w:r w:rsidRPr="00655282">
              <w:rPr>
                <w:color w:val="000000" w:themeColor="text1"/>
                <w:spacing w:val="1"/>
              </w:rPr>
              <w:t xml:space="preserve">sendromu (akrosefali, tipik yüz görünümü, skolyosiz, araknodaktili).4-7 Haziran </w:t>
            </w:r>
            <w:r w:rsidRPr="00655282">
              <w:rPr>
                <w:color w:val="000000" w:themeColor="text1"/>
                <w:spacing w:val="-3"/>
              </w:rPr>
              <w:t>1996, XIV Gevher Nesibe Tıp Günleri, Kayseri. Özet kitabı 1996; 32.</w:t>
            </w:r>
          </w:p>
          <w:p w14:paraId="7D3F4475" w14:textId="77777777" w:rsidR="005009DA" w:rsidRPr="00655282" w:rsidRDefault="005009DA" w:rsidP="005009DA">
            <w:pPr>
              <w:spacing w:line="360" w:lineRule="auto"/>
              <w:jc w:val="both"/>
              <w:rPr>
                <w:color w:val="000000" w:themeColor="text1"/>
              </w:rPr>
            </w:pPr>
          </w:p>
          <w:p w14:paraId="7F324193"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spacing w:val="4"/>
              </w:rPr>
              <w:t xml:space="preserve">Demiryılmaz F., </w:t>
            </w:r>
            <w:r w:rsidR="00815851" w:rsidRPr="00655282">
              <w:rPr>
                <w:b/>
                <w:bCs/>
                <w:color w:val="000000" w:themeColor="text1"/>
                <w:spacing w:val="4"/>
              </w:rPr>
              <w:t>Dundar</w:t>
            </w:r>
            <w:r w:rsidRPr="00655282">
              <w:rPr>
                <w:b/>
                <w:bCs/>
                <w:color w:val="000000" w:themeColor="text1"/>
                <w:spacing w:val="4"/>
              </w:rPr>
              <w:t xml:space="preserve"> M.</w:t>
            </w:r>
            <w:r w:rsidRPr="00655282">
              <w:rPr>
                <w:color w:val="000000" w:themeColor="text1"/>
                <w:spacing w:val="4"/>
              </w:rPr>
              <w:t xml:space="preserve">, Acar H, Lovvther G.    Bir ambigus genitale olgu analizi.26-30 Nisan 1998 3. Ulusal Prenatal Tanı ve Tıbbi Genetik Kongresi </w:t>
            </w:r>
            <w:r w:rsidRPr="00655282">
              <w:rPr>
                <w:color w:val="000000" w:themeColor="text1"/>
                <w:spacing w:val="-3"/>
              </w:rPr>
              <w:t>Marmaris. Özet Kitabı SG 12.</w:t>
            </w:r>
          </w:p>
          <w:p w14:paraId="460A9505" w14:textId="77777777" w:rsidR="005009DA" w:rsidRPr="00655282" w:rsidRDefault="005009DA" w:rsidP="005009DA">
            <w:pPr>
              <w:spacing w:line="360" w:lineRule="auto"/>
              <w:jc w:val="both"/>
              <w:rPr>
                <w:color w:val="000000" w:themeColor="text1"/>
              </w:rPr>
            </w:pPr>
          </w:p>
          <w:p w14:paraId="1F03BAF5"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spacing w:val="-2"/>
              </w:rPr>
              <w:t xml:space="preserve">Tayyar M., Başbuğ M., Aygen E., Tutuş A., </w:t>
            </w:r>
            <w:r w:rsidR="00815851" w:rsidRPr="00655282">
              <w:rPr>
                <w:b/>
                <w:bCs/>
                <w:color w:val="000000" w:themeColor="text1"/>
                <w:spacing w:val="-2"/>
              </w:rPr>
              <w:t>Dundar</w:t>
            </w:r>
            <w:r w:rsidRPr="00655282">
              <w:rPr>
                <w:b/>
                <w:bCs/>
                <w:color w:val="000000" w:themeColor="text1"/>
                <w:spacing w:val="-2"/>
              </w:rPr>
              <w:t xml:space="preserve"> M.</w:t>
            </w:r>
            <w:r w:rsidRPr="00655282">
              <w:rPr>
                <w:color w:val="000000" w:themeColor="text1"/>
                <w:spacing w:val="-2"/>
              </w:rPr>
              <w:t xml:space="preserve">, Amniotik sıvı ile maternal </w:t>
            </w:r>
            <w:r w:rsidRPr="00655282">
              <w:rPr>
                <w:color w:val="000000" w:themeColor="text1"/>
                <w:spacing w:val="7"/>
              </w:rPr>
              <w:t xml:space="preserve">serum insülin, c-peptid, grovvth hormon ve IGF-1 düzeyleri ve bunlara fetal </w:t>
            </w:r>
            <w:r w:rsidRPr="00655282">
              <w:rPr>
                <w:color w:val="000000" w:themeColor="text1"/>
                <w:spacing w:val="3"/>
              </w:rPr>
              <w:t xml:space="preserve">cinsiyetin etkisi. 26- 30 Nisan 1998 3. Ulusal Prenatal Tanı ve Tıbbi Genetik </w:t>
            </w:r>
            <w:r w:rsidRPr="00655282">
              <w:rPr>
                <w:color w:val="000000" w:themeColor="text1"/>
                <w:spacing w:val="-2"/>
              </w:rPr>
              <w:t>Kongresi Marmaris. Özet Kitabı DG l.</w:t>
            </w:r>
          </w:p>
          <w:p w14:paraId="6D28102F" w14:textId="77777777" w:rsidR="005009DA" w:rsidRPr="00655282" w:rsidRDefault="005009DA" w:rsidP="005009DA">
            <w:pPr>
              <w:spacing w:line="360" w:lineRule="auto"/>
              <w:jc w:val="both"/>
              <w:rPr>
                <w:color w:val="000000" w:themeColor="text1"/>
              </w:rPr>
            </w:pPr>
          </w:p>
          <w:p w14:paraId="3501CA58" w14:textId="77777777" w:rsidR="005009DA" w:rsidRPr="00655282" w:rsidRDefault="005009DA" w:rsidP="00AD5D9E">
            <w:pPr>
              <w:numPr>
                <w:ilvl w:val="0"/>
                <w:numId w:val="20"/>
              </w:numPr>
              <w:spacing w:line="360" w:lineRule="auto"/>
              <w:jc w:val="both"/>
              <w:rPr>
                <w:color w:val="000000" w:themeColor="text1"/>
                <w:spacing w:val="-3"/>
              </w:rPr>
            </w:pPr>
            <w:r w:rsidRPr="00655282">
              <w:rPr>
                <w:color w:val="000000" w:themeColor="text1"/>
                <w:spacing w:val="2"/>
              </w:rPr>
              <w:t xml:space="preserve">Başbuğ M., Tayyar M., </w:t>
            </w:r>
            <w:r w:rsidR="00815851" w:rsidRPr="00655282">
              <w:rPr>
                <w:b/>
                <w:bCs/>
                <w:color w:val="000000" w:themeColor="text1"/>
                <w:spacing w:val="2"/>
              </w:rPr>
              <w:t>Dundar</w:t>
            </w:r>
            <w:r w:rsidRPr="00655282">
              <w:rPr>
                <w:b/>
                <w:bCs/>
                <w:color w:val="000000" w:themeColor="text1"/>
                <w:spacing w:val="2"/>
              </w:rPr>
              <w:t xml:space="preserve"> M.</w:t>
            </w:r>
            <w:r w:rsidRPr="00655282">
              <w:rPr>
                <w:color w:val="000000" w:themeColor="text1"/>
                <w:spacing w:val="2"/>
              </w:rPr>
              <w:t xml:space="preserve">,Oğur G., Dönmez H. Erciyes Üniversitesi </w:t>
            </w:r>
            <w:r w:rsidRPr="00655282">
              <w:rPr>
                <w:color w:val="000000" w:themeColor="text1"/>
              </w:rPr>
              <w:t xml:space="preserve">Prenatal Tanı Ünitesinin sitogenetik amaçlı invaziv girişimlerde iki yılın </w:t>
            </w:r>
            <w:r w:rsidRPr="00655282">
              <w:rPr>
                <w:color w:val="000000" w:themeColor="text1"/>
                <w:spacing w:val="-3"/>
              </w:rPr>
              <w:t>değerlendirilmesi. 10-13 Mayıs 1998 Ulusal Perinatoloji Kongresi, Antalya</w:t>
            </w:r>
          </w:p>
          <w:p w14:paraId="20BC61C5" w14:textId="77777777" w:rsidR="005009DA" w:rsidRPr="00655282" w:rsidRDefault="005009DA" w:rsidP="005009DA">
            <w:pPr>
              <w:spacing w:line="360" w:lineRule="auto"/>
              <w:jc w:val="both"/>
              <w:rPr>
                <w:color w:val="000000" w:themeColor="text1"/>
              </w:rPr>
            </w:pPr>
          </w:p>
          <w:p w14:paraId="75FF8733"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Akalın H, Ozkul Y,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Çetin M, Tekin S. Kronik Miyoloid Lösemide Stogenetik ve Moleküler Yaklaşımlar. 09-12 Ekim 2002 V. Ulusal Prenatal Tanı ve Tıbbi Genetik Kongresi. Konya.Özet kitabı SS 08 </w:t>
            </w:r>
          </w:p>
          <w:p w14:paraId="66F2980D" w14:textId="77777777" w:rsidR="005009DA" w:rsidRPr="00655282" w:rsidRDefault="005009DA" w:rsidP="005009DA">
            <w:pPr>
              <w:spacing w:line="360" w:lineRule="auto"/>
              <w:jc w:val="both"/>
              <w:rPr>
                <w:color w:val="000000" w:themeColor="text1"/>
              </w:rPr>
            </w:pPr>
          </w:p>
          <w:p w14:paraId="03C0138D"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Özkul Y, </w:t>
            </w:r>
            <w:r w:rsidR="00815851" w:rsidRPr="00655282">
              <w:rPr>
                <w:b/>
                <w:bCs/>
                <w:color w:val="000000" w:themeColor="text1"/>
              </w:rPr>
              <w:t>Dundar</w:t>
            </w:r>
            <w:r w:rsidRPr="00655282">
              <w:rPr>
                <w:b/>
                <w:bCs/>
                <w:color w:val="000000" w:themeColor="text1"/>
              </w:rPr>
              <w:t xml:space="preserve"> M.</w:t>
            </w:r>
            <w:r w:rsidRPr="00655282">
              <w:rPr>
                <w:color w:val="000000" w:themeColor="text1"/>
              </w:rPr>
              <w:t>, Saatçi Ç, Akalın H, Tekin S. 46,XX, t(1;16)(p22;p13) ve 46,XY,t(1;16)(q24;q24) Kromozom Anomalili Bir Çiftin Aile Araştırması .09-12 Ekim 2002 V. Ulusal Prenatal  Tanı ve Tıbbi Genetik Kongresi. Konya. Özet kitabı PS 14</w:t>
            </w:r>
          </w:p>
          <w:p w14:paraId="7ABAC01E" w14:textId="77777777" w:rsidR="005009DA" w:rsidRPr="00655282" w:rsidRDefault="005009DA" w:rsidP="005009DA">
            <w:pPr>
              <w:spacing w:line="360" w:lineRule="auto"/>
              <w:jc w:val="both"/>
              <w:rPr>
                <w:color w:val="000000" w:themeColor="text1"/>
              </w:rPr>
            </w:pPr>
          </w:p>
          <w:p w14:paraId="69692C11"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Özkul Y, Atabek M E, </w:t>
            </w:r>
            <w:r w:rsidR="00815851" w:rsidRPr="00655282">
              <w:rPr>
                <w:b/>
                <w:bCs/>
                <w:color w:val="000000" w:themeColor="text1"/>
              </w:rPr>
              <w:t>Dundar</w:t>
            </w:r>
            <w:r w:rsidRPr="00655282">
              <w:rPr>
                <w:b/>
                <w:bCs/>
                <w:color w:val="000000" w:themeColor="text1"/>
              </w:rPr>
              <w:t xml:space="preserve"> M.</w:t>
            </w:r>
            <w:r w:rsidRPr="00655282">
              <w:rPr>
                <w:color w:val="000000" w:themeColor="text1"/>
              </w:rPr>
              <w:t>, Kurtoğlu S, Saatçi Ç.  45,XO,t(1;2)(q44;p16) Karyotipli Bir Turner Olgusu 09-12 Ekim 2002  V. Ulusal Prenatal  Tanı ve Tıbbi Genetik Kongresi. Konya. Özet kitabı PS 25.</w:t>
            </w:r>
          </w:p>
          <w:p w14:paraId="02CC7B0B" w14:textId="77777777" w:rsidR="005009DA" w:rsidRPr="00655282" w:rsidRDefault="005009DA" w:rsidP="005009DA">
            <w:pPr>
              <w:spacing w:line="360" w:lineRule="auto"/>
              <w:jc w:val="both"/>
              <w:rPr>
                <w:color w:val="000000" w:themeColor="text1"/>
              </w:rPr>
            </w:pPr>
          </w:p>
          <w:p w14:paraId="799919ED"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Saatçi Ç, Özkul Y, Tekin S, Turhan A.B,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Maraş Otunun DNA Metilasyonu ve Mikronükleus Üzerine Olan Etkisinin Araştırılması. 09-12 Ekim 2002 V. Ulusal Prenatal Tanı ve Tıbbi Genetik Kongresi. Konya. Özet kitabı PS 33</w:t>
            </w:r>
          </w:p>
          <w:p w14:paraId="01849D81" w14:textId="77777777" w:rsidR="005009DA" w:rsidRPr="00655282" w:rsidRDefault="005009DA" w:rsidP="005009DA">
            <w:pPr>
              <w:spacing w:line="360" w:lineRule="auto"/>
              <w:jc w:val="both"/>
              <w:rPr>
                <w:color w:val="000000" w:themeColor="text1"/>
              </w:rPr>
            </w:pPr>
          </w:p>
          <w:p w14:paraId="579B0067" w14:textId="77777777" w:rsidR="005009DA" w:rsidRPr="00655282" w:rsidRDefault="00815851" w:rsidP="00AD5D9E">
            <w:pPr>
              <w:numPr>
                <w:ilvl w:val="0"/>
                <w:numId w:val="20"/>
              </w:numPr>
              <w:spacing w:line="360" w:lineRule="auto"/>
              <w:jc w:val="both"/>
              <w:rPr>
                <w:color w:val="000000" w:themeColor="text1"/>
              </w:rPr>
            </w:pPr>
            <w:r w:rsidRPr="00655282">
              <w:rPr>
                <w:b/>
                <w:bCs/>
                <w:color w:val="000000" w:themeColor="text1"/>
              </w:rPr>
              <w:t>Dundar</w:t>
            </w:r>
            <w:r w:rsidR="005009DA" w:rsidRPr="00655282">
              <w:rPr>
                <w:b/>
                <w:bCs/>
                <w:color w:val="000000" w:themeColor="text1"/>
              </w:rPr>
              <w:t xml:space="preserve"> M.</w:t>
            </w:r>
            <w:r w:rsidR="005009DA" w:rsidRPr="00655282">
              <w:rPr>
                <w:color w:val="000000" w:themeColor="text1"/>
              </w:rPr>
              <w:t>, Özkul Y, Candemir Z, Doğanay T. Erciyes Üniversitesi Tıp Fakültesi Tıbbi Genetik Bilim Dalı Prenatal Tanı Ünitesinde Beş Yılın Değerlendirilmesi 09-12 Ekim 2002 V.Ulusal Prenatal Tanı ve Tıbbi Genetik Kongresi. Konya. Özet kitabı PS 46</w:t>
            </w:r>
          </w:p>
          <w:p w14:paraId="706B6581" w14:textId="77777777" w:rsidR="005009DA" w:rsidRPr="00655282" w:rsidRDefault="005009DA" w:rsidP="005009DA">
            <w:pPr>
              <w:spacing w:line="360" w:lineRule="auto"/>
              <w:jc w:val="both"/>
              <w:rPr>
                <w:color w:val="000000" w:themeColor="text1"/>
              </w:rPr>
            </w:pPr>
          </w:p>
          <w:p w14:paraId="6321F55B" w14:textId="77777777" w:rsidR="005009DA" w:rsidRPr="00655282" w:rsidRDefault="00815851" w:rsidP="00AD5D9E">
            <w:pPr>
              <w:numPr>
                <w:ilvl w:val="0"/>
                <w:numId w:val="20"/>
              </w:numPr>
              <w:spacing w:line="360" w:lineRule="auto"/>
              <w:jc w:val="both"/>
              <w:rPr>
                <w:color w:val="000000" w:themeColor="text1"/>
              </w:rPr>
            </w:pPr>
            <w:r w:rsidRPr="00655282">
              <w:rPr>
                <w:b/>
                <w:bCs/>
                <w:color w:val="000000" w:themeColor="text1"/>
              </w:rPr>
              <w:t>Dundar</w:t>
            </w:r>
            <w:r w:rsidR="005009DA" w:rsidRPr="00655282">
              <w:rPr>
                <w:b/>
                <w:bCs/>
                <w:color w:val="000000" w:themeColor="text1"/>
              </w:rPr>
              <w:t xml:space="preserve"> M.</w:t>
            </w:r>
            <w:r w:rsidR="005009DA" w:rsidRPr="00655282">
              <w:rPr>
                <w:color w:val="000000" w:themeColor="text1"/>
              </w:rPr>
              <w:t xml:space="preserve">, Özkul Y, Candemir Z. Ailesel Akdeniz Anemisi’nde </w:t>
            </w:r>
            <w:r w:rsidR="005009DA" w:rsidRPr="00655282">
              <w:rPr>
                <w:i/>
                <w:color w:val="000000" w:themeColor="text1"/>
              </w:rPr>
              <w:t>MEFV</w:t>
            </w:r>
            <w:r w:rsidR="005009DA" w:rsidRPr="00655282">
              <w:rPr>
                <w:color w:val="000000" w:themeColor="text1"/>
              </w:rPr>
              <w:t xml:space="preserve"> Geni M680I, M694V, V726A Mutasyonlarının Araştırılması 09-12 Ekim 2002 V. Ulusal Prenatal Tanı ve Tıbbi Genetik Kongresi. Konya. Özet kitabı PM 01</w:t>
            </w:r>
          </w:p>
          <w:p w14:paraId="28CE88B0" w14:textId="77777777" w:rsidR="005009DA" w:rsidRPr="00655282" w:rsidRDefault="005009DA" w:rsidP="005009DA">
            <w:pPr>
              <w:spacing w:line="360" w:lineRule="auto"/>
              <w:jc w:val="both"/>
              <w:rPr>
                <w:color w:val="000000" w:themeColor="text1"/>
              </w:rPr>
            </w:pPr>
          </w:p>
          <w:p w14:paraId="165E9F9B" w14:textId="77777777" w:rsidR="005009DA" w:rsidRPr="00655282" w:rsidRDefault="00815851" w:rsidP="00AD5D9E">
            <w:pPr>
              <w:numPr>
                <w:ilvl w:val="0"/>
                <w:numId w:val="20"/>
              </w:numPr>
              <w:spacing w:line="360" w:lineRule="auto"/>
              <w:jc w:val="both"/>
              <w:rPr>
                <w:color w:val="000000" w:themeColor="text1"/>
              </w:rPr>
            </w:pPr>
            <w:r w:rsidRPr="00655282">
              <w:rPr>
                <w:b/>
                <w:bCs/>
                <w:color w:val="000000" w:themeColor="text1"/>
              </w:rPr>
              <w:t>Dundar</w:t>
            </w:r>
            <w:r w:rsidR="005009DA" w:rsidRPr="00655282">
              <w:rPr>
                <w:b/>
                <w:bCs/>
                <w:color w:val="000000" w:themeColor="text1"/>
              </w:rPr>
              <w:t xml:space="preserve"> M.</w:t>
            </w:r>
            <w:r w:rsidR="005009DA" w:rsidRPr="00655282">
              <w:rPr>
                <w:color w:val="000000" w:themeColor="text1"/>
              </w:rPr>
              <w:t>, Tekin S, Özkul Y. Kstik Fibrozis Mutasyon Dağılımı. 09-12 Ekim 2002 V. Ulusal Prenatal Tanı ve Tıbbi Genetik Kongresi. Konya.Özet kitabı PM 08</w:t>
            </w:r>
          </w:p>
          <w:p w14:paraId="471DC4B7" w14:textId="77777777" w:rsidR="005009DA" w:rsidRPr="00655282" w:rsidRDefault="005009DA" w:rsidP="005009DA">
            <w:pPr>
              <w:spacing w:line="360" w:lineRule="auto"/>
              <w:jc w:val="both"/>
              <w:rPr>
                <w:color w:val="000000" w:themeColor="text1"/>
              </w:rPr>
            </w:pPr>
          </w:p>
          <w:p w14:paraId="5C107E4A" w14:textId="77777777" w:rsidR="005009DA" w:rsidRPr="00655282" w:rsidRDefault="00815851" w:rsidP="00AD5D9E">
            <w:pPr>
              <w:numPr>
                <w:ilvl w:val="0"/>
                <w:numId w:val="20"/>
              </w:numPr>
              <w:spacing w:line="360" w:lineRule="auto"/>
              <w:jc w:val="both"/>
              <w:rPr>
                <w:color w:val="000000" w:themeColor="text1"/>
              </w:rPr>
            </w:pPr>
            <w:r w:rsidRPr="00655282">
              <w:rPr>
                <w:b/>
                <w:bCs/>
                <w:color w:val="000000" w:themeColor="text1"/>
              </w:rPr>
              <w:t>Dundar</w:t>
            </w:r>
            <w:r w:rsidR="005009DA" w:rsidRPr="00655282">
              <w:rPr>
                <w:b/>
                <w:bCs/>
                <w:color w:val="000000" w:themeColor="text1"/>
              </w:rPr>
              <w:t xml:space="preserve"> M.</w:t>
            </w:r>
            <w:r w:rsidR="005009DA" w:rsidRPr="00655282">
              <w:rPr>
                <w:color w:val="000000" w:themeColor="text1"/>
              </w:rPr>
              <w:t>, Özkul Y, Öztoprak S, Başkol M, Özbakır Ö, Tekin S. Apoliprotein–E Lokus Allel Profili. 09-12 Ekim 2002 V.Ulusal Prenatal Tanı ve Tıbbi Genetik Kongresi. Konya, Özet kitabı PM 23</w:t>
            </w:r>
          </w:p>
          <w:p w14:paraId="7FC9C69A" w14:textId="77777777" w:rsidR="005009DA" w:rsidRPr="00655282" w:rsidRDefault="005009DA" w:rsidP="005009DA">
            <w:pPr>
              <w:spacing w:line="360" w:lineRule="auto"/>
              <w:jc w:val="both"/>
              <w:rPr>
                <w:color w:val="000000" w:themeColor="text1"/>
              </w:rPr>
            </w:pPr>
          </w:p>
          <w:p w14:paraId="7AD50D75"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Tekin S, </w:t>
            </w:r>
            <w:r w:rsidR="00815851" w:rsidRPr="00655282">
              <w:rPr>
                <w:b/>
                <w:bCs/>
                <w:color w:val="000000" w:themeColor="text1"/>
              </w:rPr>
              <w:t>Dundar</w:t>
            </w:r>
            <w:r w:rsidRPr="00655282">
              <w:rPr>
                <w:b/>
                <w:bCs/>
                <w:color w:val="000000" w:themeColor="text1"/>
              </w:rPr>
              <w:t xml:space="preserve"> M.</w:t>
            </w:r>
            <w:r w:rsidRPr="00655282">
              <w:rPr>
                <w:color w:val="000000" w:themeColor="text1"/>
              </w:rPr>
              <w:t>, Özkul Y, Akalın H. Orta Zincir Acil–KoA Dehidrogenaz Enzim Eksikliğinin Türk Toplumundaki İnsidansı. 09-12 Ekim 2002 V. Ulusal Prenatal Tanı ve Tıbbi Genetik Kongresi. Konya. Özet kitabı PM 27</w:t>
            </w:r>
          </w:p>
          <w:p w14:paraId="5A724A19" w14:textId="77777777" w:rsidR="005009DA" w:rsidRPr="00655282" w:rsidRDefault="005009DA" w:rsidP="005009DA">
            <w:pPr>
              <w:spacing w:line="360" w:lineRule="auto"/>
              <w:jc w:val="both"/>
              <w:rPr>
                <w:color w:val="000000" w:themeColor="text1"/>
              </w:rPr>
            </w:pPr>
          </w:p>
          <w:p w14:paraId="6D918004" w14:textId="77777777" w:rsidR="005009DA" w:rsidRPr="00655282" w:rsidRDefault="00815851" w:rsidP="00AD5D9E">
            <w:pPr>
              <w:numPr>
                <w:ilvl w:val="0"/>
                <w:numId w:val="20"/>
              </w:numPr>
              <w:spacing w:line="360" w:lineRule="auto"/>
              <w:jc w:val="both"/>
              <w:rPr>
                <w:color w:val="000000" w:themeColor="text1"/>
              </w:rPr>
            </w:pPr>
            <w:r w:rsidRPr="00655282">
              <w:rPr>
                <w:b/>
                <w:bCs/>
                <w:color w:val="000000" w:themeColor="text1"/>
              </w:rPr>
              <w:t>Dundar</w:t>
            </w:r>
            <w:r w:rsidR="005009DA" w:rsidRPr="00655282">
              <w:rPr>
                <w:b/>
                <w:bCs/>
                <w:color w:val="000000" w:themeColor="text1"/>
              </w:rPr>
              <w:t xml:space="preserve"> M.</w:t>
            </w:r>
            <w:r w:rsidR="005009DA" w:rsidRPr="00655282">
              <w:rPr>
                <w:color w:val="000000" w:themeColor="text1"/>
              </w:rPr>
              <w:t>, Özkul Y, Özbakır Ö, Başkol M, Tekin S, Karaca H. Adenomatous Polipozis Coli’de 3920TA(13307K) Mutasyon Analizleri. 09-12 Ekim 2002 V. Ulusal Prenatal Tanı ve Tıbbi Genetik Kongresi. Konya. Özet kitabı PM 40.</w:t>
            </w:r>
          </w:p>
          <w:p w14:paraId="01E8F89E" w14:textId="77777777" w:rsidR="005009DA" w:rsidRPr="00655282" w:rsidRDefault="005009DA" w:rsidP="005009DA">
            <w:pPr>
              <w:spacing w:line="360" w:lineRule="auto"/>
              <w:jc w:val="both"/>
              <w:rPr>
                <w:color w:val="000000" w:themeColor="text1"/>
              </w:rPr>
            </w:pPr>
          </w:p>
          <w:p w14:paraId="61966CE2"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Saatçi Ç, Taşdemir Ş, Çağlayan A. O, Güldeste Z, Vural Ö, Özkul Y, </w:t>
            </w:r>
            <w:r w:rsidR="00815851" w:rsidRPr="00655282">
              <w:rPr>
                <w:b/>
                <w:bCs/>
                <w:color w:val="000000" w:themeColor="text1"/>
              </w:rPr>
              <w:t>Dundar</w:t>
            </w:r>
            <w:r w:rsidRPr="00655282">
              <w:rPr>
                <w:b/>
                <w:bCs/>
                <w:color w:val="000000" w:themeColor="text1"/>
              </w:rPr>
              <w:t>M.</w:t>
            </w:r>
            <w:r w:rsidRPr="00655282">
              <w:rPr>
                <w:color w:val="000000" w:themeColor="text1"/>
              </w:rPr>
              <w:t>46,X, t(Y;Y) Karyotipi Olan İnfertil Bir Erkek. VII. Ulusal Prenatal Tanı ve Tıbbi Genetik Kongresi, 102, 17-20 Mayıs 2006, Kayseri.</w:t>
            </w:r>
          </w:p>
          <w:p w14:paraId="62DC0FBD" w14:textId="77777777" w:rsidR="005009DA" w:rsidRPr="00655282" w:rsidRDefault="005009DA" w:rsidP="005009DA">
            <w:pPr>
              <w:spacing w:line="360" w:lineRule="auto"/>
              <w:jc w:val="both"/>
              <w:rPr>
                <w:color w:val="000000" w:themeColor="text1"/>
              </w:rPr>
            </w:pPr>
          </w:p>
          <w:p w14:paraId="2F54BD3F"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Saatçi Ç, Taşdemir Ş, Çağlayan A. O, Güldeste Z, Taşcıoğlu N, Özkul Y,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Annedeki Dengeli Translokasyondan Kaynaklanan 47, XY, der (22) t(12;22)(p13.3;q12)mat Karyotipli Sendromik Bir Hasta Ve Genetik Danışma. VII. Ulusal Prenatal Tanı ve Tıbbi Genetik Kongresi, 102, 17-20 Mayıs 2006, Kayseri</w:t>
            </w:r>
          </w:p>
          <w:p w14:paraId="60ECEFD4" w14:textId="77777777" w:rsidR="005009DA" w:rsidRPr="00655282" w:rsidRDefault="005009DA" w:rsidP="005009DA">
            <w:pPr>
              <w:spacing w:line="360" w:lineRule="auto"/>
              <w:jc w:val="both"/>
              <w:rPr>
                <w:color w:val="000000" w:themeColor="text1"/>
              </w:rPr>
            </w:pPr>
          </w:p>
          <w:p w14:paraId="7CB97EF7"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Taheri S, Saatçi Ç, Eröz R, Özkul Y,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Erciyes Üniversitesi Tıp Fakültesi Tıbbi Genetik Anabilim Dalında Duchenne / Becker Muskuler Distrofi Hastalarında Polimeraz Zincir Reaksiyonu İle Delesyon Analizi Sonuçları.VII. Ulusal Prenatal Tanı ve Tıbbi Genetik Kongresi, 119, 17-20 Mayıs 2006, Kayseri</w:t>
            </w:r>
          </w:p>
          <w:p w14:paraId="7348B998" w14:textId="77777777" w:rsidR="005009DA" w:rsidRPr="00655282" w:rsidRDefault="005009DA" w:rsidP="005009DA">
            <w:pPr>
              <w:spacing w:line="360" w:lineRule="auto"/>
              <w:jc w:val="both"/>
              <w:rPr>
                <w:color w:val="000000" w:themeColor="text1"/>
              </w:rPr>
            </w:pPr>
          </w:p>
          <w:p w14:paraId="480503C4"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Şıvgın H, Ekmekçioğlu O, Saatçi Ç, Özkul Y,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AZF Gene Mutatıons In Infertılıte Patıents. VII. Ulusal Prenatal Tanı ve Tıbbi Genetik Kongresi, 127, 17-20 Mayıs 2006, Kayseri</w:t>
            </w:r>
          </w:p>
          <w:p w14:paraId="036E4050" w14:textId="77777777" w:rsidR="005009DA" w:rsidRPr="00655282" w:rsidRDefault="005009DA" w:rsidP="005009DA">
            <w:pPr>
              <w:spacing w:line="360" w:lineRule="auto"/>
              <w:jc w:val="both"/>
              <w:rPr>
                <w:color w:val="000000" w:themeColor="text1"/>
              </w:rPr>
            </w:pPr>
          </w:p>
          <w:p w14:paraId="37A5E2D4"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Saatçi Ç, Taheri S, Özkul Y, </w:t>
            </w:r>
            <w:r w:rsidR="00815851" w:rsidRPr="00655282">
              <w:rPr>
                <w:b/>
                <w:bCs/>
                <w:color w:val="000000" w:themeColor="text1"/>
              </w:rPr>
              <w:t>Dundar</w:t>
            </w:r>
            <w:r w:rsidRPr="00655282">
              <w:rPr>
                <w:b/>
                <w:bCs/>
                <w:color w:val="000000" w:themeColor="text1"/>
              </w:rPr>
              <w:t xml:space="preserve"> M.</w:t>
            </w:r>
            <w:r w:rsidRPr="00655282">
              <w:rPr>
                <w:color w:val="000000" w:themeColor="text1"/>
              </w:rPr>
              <w:t>, Eröz R. Erciyes Üniversitesi Tıp Fakültesi Tıbbi Genetik Anabilim Dalında Kistik Fibrozis Hastalarının Mutasyon Analiz Sonuçları. VII. Ulusal Prenatal Tanı ve Tıbbi Genetik Kongresi, 127, 17-20 Mayıs 2006, Kayseri</w:t>
            </w:r>
          </w:p>
          <w:p w14:paraId="71FBA778" w14:textId="77777777" w:rsidR="005009DA" w:rsidRPr="00655282" w:rsidRDefault="005009DA" w:rsidP="005009DA">
            <w:pPr>
              <w:spacing w:line="360" w:lineRule="auto"/>
              <w:jc w:val="both"/>
              <w:rPr>
                <w:color w:val="000000" w:themeColor="text1"/>
              </w:rPr>
            </w:pPr>
          </w:p>
          <w:p w14:paraId="5E54993C"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Şıvgın H, Taheri S, Saatçi Ç, Özkul Y,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Screening Gene Mutation In FMF Disease. VII. Ulusal Prenatal Tanı ve Tıbbi Genetik Kongresi, 129, 17-20 Mayıs 2006, Kayseri</w:t>
            </w:r>
          </w:p>
          <w:p w14:paraId="6E876956" w14:textId="77777777" w:rsidR="005009DA" w:rsidRPr="00655282" w:rsidRDefault="005009DA" w:rsidP="005009DA">
            <w:pPr>
              <w:spacing w:line="360" w:lineRule="auto"/>
              <w:jc w:val="both"/>
              <w:rPr>
                <w:color w:val="000000" w:themeColor="text1"/>
              </w:rPr>
            </w:pPr>
          </w:p>
          <w:p w14:paraId="5BE10093"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lastRenderedPageBreak/>
              <w:t xml:space="preserve">Taheri S, Saatçi Ç, Eröz R, Özkul Y,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Spinal Muskuler Ön Tınısıyla Gelen Hastalarda Moleküler Analiz Sonuçları. VII. Ulusal Prenatal Tanı ve Tıbbi Genetik Kongresi, 129, 17-20 Mayıs 2006, Kayseri</w:t>
            </w:r>
          </w:p>
          <w:p w14:paraId="61DFFCD0" w14:textId="77777777" w:rsidR="005009DA" w:rsidRPr="00655282" w:rsidRDefault="005009DA" w:rsidP="005009DA">
            <w:pPr>
              <w:spacing w:line="360" w:lineRule="auto"/>
              <w:jc w:val="both"/>
              <w:rPr>
                <w:color w:val="000000" w:themeColor="text1"/>
              </w:rPr>
            </w:pPr>
          </w:p>
          <w:p w14:paraId="68F2A99A"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Saatçi Ç, Çağlayan A. O, Arslan K, Özkul Y, Taşcıoğlu N,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Fetusta Prenatal Olarak Tesbit Edilmiş t(7;15)(q11.23;q26.3). VII. Ulusal Prenatal Tanı ve Tıbbi Genetik Kongresi, 135, 17-20 Mayıs 2006, Kayseri</w:t>
            </w:r>
          </w:p>
          <w:p w14:paraId="40616451" w14:textId="77777777" w:rsidR="005009DA" w:rsidRPr="00655282" w:rsidRDefault="005009DA" w:rsidP="005009DA">
            <w:pPr>
              <w:spacing w:line="360" w:lineRule="auto"/>
              <w:jc w:val="both"/>
              <w:rPr>
                <w:color w:val="000000" w:themeColor="text1"/>
              </w:rPr>
            </w:pPr>
          </w:p>
          <w:p w14:paraId="73525C6D"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Taşcıoğlu N., Saatçi Ç., Özkul Y.,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Erciyes Üniversitesi Tıp Fakültesi Tıbbi Genetik Anabilim Dalı Prenatal Tanı Ünitesinde Dokuz Yılın Değerlendirilmesi. VII. Ulusal Prenatal Tanı ve Tıbbi Genetik Kongresi, 142, 17-20 Mayıs 2006, Kayseri</w:t>
            </w:r>
          </w:p>
          <w:p w14:paraId="39B0BC1B" w14:textId="77777777" w:rsidR="005009DA" w:rsidRPr="00655282" w:rsidRDefault="005009DA" w:rsidP="005009DA">
            <w:pPr>
              <w:spacing w:line="360" w:lineRule="auto"/>
              <w:jc w:val="both"/>
              <w:rPr>
                <w:color w:val="000000" w:themeColor="text1"/>
              </w:rPr>
            </w:pPr>
          </w:p>
          <w:p w14:paraId="4C2D310C"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Çağlayan A.O., Saatçi Ç., Arslan K., Özkul Y., Vural Ö.,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A Novel Denovo Translocatıon t(4;7) (p15.2;p22). VII. Ulusal Prenatal Tanı ve Tıbbi Genetik Kongresi, 163, 17-20 Mayıs 2006, Kayseri</w:t>
            </w:r>
          </w:p>
          <w:p w14:paraId="7CBF8002" w14:textId="77777777" w:rsidR="005009DA" w:rsidRPr="00655282" w:rsidRDefault="005009DA" w:rsidP="005009DA">
            <w:pPr>
              <w:spacing w:line="360" w:lineRule="auto"/>
              <w:jc w:val="both"/>
              <w:rPr>
                <w:color w:val="000000" w:themeColor="text1"/>
              </w:rPr>
            </w:pPr>
          </w:p>
          <w:p w14:paraId="599EC715"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Çağlayan A.O., Saatçi Ç., Arslan K., Özkul Y., Vural Ö.,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Down Syndrome Lıke Appearance Wıth A Novel Denovo Translocatıon t(6;21)(p21;p13). VII. Ulusal Prenatal Tanı ve Tıbbi Genetik Kongresi, 163, 17-20 Mayıs 2006, Kayseri</w:t>
            </w:r>
          </w:p>
          <w:p w14:paraId="3B48624C" w14:textId="77777777" w:rsidR="005009DA" w:rsidRPr="00655282" w:rsidRDefault="005009DA" w:rsidP="005009DA">
            <w:pPr>
              <w:spacing w:line="360" w:lineRule="auto"/>
              <w:jc w:val="both"/>
              <w:rPr>
                <w:color w:val="000000" w:themeColor="text1"/>
              </w:rPr>
            </w:pPr>
          </w:p>
          <w:p w14:paraId="62EFC623"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Taşdemir Ş., Saatçi Ç., Çağlayan A.O., Güldeste Z., Vural Ö., Özkul Y.,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A Case Wıth Frank-Ter Haar Syndrome. VII. Ulusal Prenatal Tanı ve Tıbbi Genetik Kongresi, 173, 17-20 Mayıs 2006, Kayseri</w:t>
            </w:r>
          </w:p>
          <w:p w14:paraId="23912653" w14:textId="77777777" w:rsidR="005009DA" w:rsidRPr="00655282" w:rsidRDefault="005009DA" w:rsidP="005009DA">
            <w:pPr>
              <w:spacing w:line="360" w:lineRule="auto"/>
              <w:jc w:val="both"/>
              <w:rPr>
                <w:color w:val="000000" w:themeColor="text1"/>
              </w:rPr>
            </w:pPr>
          </w:p>
          <w:p w14:paraId="1278106D"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Saatçi Ç., Taşdemir Ş., Çağlayan A. O., Güldeste Z., Vural Ö., Özkul Y.,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A Case With Turner Syndrome Presentıng t(14;16)(q10;p10).VII. Ulusal Prenatal Tanı ve Tıbbi Genetik Kongresi, 174, 17-20 Mayıs 2006, Kayseri</w:t>
            </w:r>
          </w:p>
          <w:p w14:paraId="231AEA02" w14:textId="77777777" w:rsidR="005009DA" w:rsidRPr="00655282" w:rsidRDefault="005009DA" w:rsidP="005009DA">
            <w:pPr>
              <w:spacing w:line="360" w:lineRule="auto"/>
              <w:jc w:val="both"/>
              <w:rPr>
                <w:color w:val="000000" w:themeColor="text1"/>
              </w:rPr>
            </w:pPr>
          </w:p>
          <w:p w14:paraId="5A902258"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Saatçi Ç., Şahin A., Taşdemir Ş., Çağlayan A.O., Güldeste Z., Özkul Y., </w:t>
            </w:r>
            <w:r w:rsidR="00815851" w:rsidRPr="00655282">
              <w:rPr>
                <w:b/>
                <w:bCs/>
                <w:color w:val="000000" w:themeColor="text1"/>
              </w:rPr>
              <w:t>Dundar</w:t>
            </w:r>
            <w:r w:rsidRPr="00655282">
              <w:rPr>
                <w:b/>
                <w:bCs/>
                <w:color w:val="000000" w:themeColor="text1"/>
              </w:rPr>
              <w:t xml:space="preserve"> M.</w:t>
            </w:r>
            <w:r w:rsidRPr="00655282">
              <w:rPr>
                <w:color w:val="000000" w:themeColor="text1"/>
              </w:rPr>
              <w:t>46,XY,t(12;13)(q24.33;q32) In A Case. VII. Ulusal Prenatal Tanı ve Tıbbi Genetik Kongresi, 176, 17-20 Mayıs 2006, Kayseri</w:t>
            </w:r>
          </w:p>
          <w:p w14:paraId="66827F14" w14:textId="77777777" w:rsidR="005009DA" w:rsidRPr="00655282" w:rsidRDefault="005009DA" w:rsidP="005009DA">
            <w:pPr>
              <w:spacing w:line="360" w:lineRule="auto"/>
              <w:jc w:val="both"/>
              <w:rPr>
                <w:color w:val="000000" w:themeColor="text1"/>
              </w:rPr>
            </w:pPr>
          </w:p>
          <w:p w14:paraId="37521ECC"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lastRenderedPageBreak/>
              <w:t xml:space="preserve">Saatçi Ç., Güldeste Z., Çağlayan A.O., Taşdemir Ş., Vural Ö., Özkul Y.,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Two Case With Klinefelter Syndrome Presentıng 48,XXYY. Karyotype. VII. Ulusal Prenatal Tanı ve Tıbbi Genetik Kongresi, 176, 17-20 Mayıs 2006, Kayseri</w:t>
            </w:r>
          </w:p>
          <w:p w14:paraId="64744D9A" w14:textId="77777777" w:rsidR="005009DA" w:rsidRPr="00655282" w:rsidRDefault="005009DA" w:rsidP="005009DA">
            <w:pPr>
              <w:spacing w:line="360" w:lineRule="auto"/>
              <w:jc w:val="both"/>
              <w:rPr>
                <w:color w:val="000000" w:themeColor="text1"/>
              </w:rPr>
            </w:pPr>
          </w:p>
          <w:p w14:paraId="5CD1F073" w14:textId="77777777" w:rsidR="005009DA" w:rsidRPr="00655282" w:rsidRDefault="00815851" w:rsidP="00AD5D9E">
            <w:pPr>
              <w:numPr>
                <w:ilvl w:val="0"/>
                <w:numId w:val="20"/>
              </w:numPr>
              <w:spacing w:line="360" w:lineRule="auto"/>
              <w:jc w:val="both"/>
              <w:rPr>
                <w:color w:val="000000" w:themeColor="text1"/>
              </w:rPr>
            </w:pPr>
            <w:r w:rsidRPr="00655282">
              <w:rPr>
                <w:b/>
                <w:bCs/>
                <w:color w:val="000000" w:themeColor="text1"/>
              </w:rPr>
              <w:t>Dundar</w:t>
            </w:r>
            <w:r w:rsidR="005009DA" w:rsidRPr="00655282">
              <w:rPr>
                <w:b/>
                <w:bCs/>
                <w:color w:val="000000" w:themeColor="text1"/>
              </w:rPr>
              <w:t xml:space="preserve"> M.</w:t>
            </w:r>
            <w:r w:rsidR="005009DA" w:rsidRPr="00655282">
              <w:rPr>
                <w:color w:val="000000" w:themeColor="text1"/>
              </w:rPr>
              <w:t xml:space="preserve"> Klinik Genetikte Akış Şemaları: Nadir rastlanılan hastalıklara yaklaşım (sözlü bildiri). VII. Ulusal Prenatal Tanı ve Tıbbi Genetik Kongresi, 21, 17-20 Mayıs 2006, Kayseri</w:t>
            </w:r>
          </w:p>
          <w:p w14:paraId="7D024E01" w14:textId="77777777" w:rsidR="005009DA" w:rsidRPr="00655282" w:rsidRDefault="005009DA" w:rsidP="005009DA">
            <w:pPr>
              <w:spacing w:line="360" w:lineRule="auto"/>
              <w:jc w:val="both"/>
              <w:rPr>
                <w:color w:val="000000" w:themeColor="text1"/>
              </w:rPr>
            </w:pPr>
          </w:p>
          <w:p w14:paraId="5C778196"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Ak T., Ulucan H., Kıylıoğlu N., Akyol A.,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Aydın ilinde aynı köyde benzer spinocerebellar ataksi bulguları saptanan üç ailenin analizi.VII. Ulusal Prenatal Tanı ve Tıbbi Genetik Kongresi, 173, 17-20 Mayıs 2006, Kayseri</w:t>
            </w:r>
          </w:p>
          <w:p w14:paraId="6FB32FD4" w14:textId="77777777" w:rsidR="005009DA" w:rsidRPr="00655282" w:rsidRDefault="005009DA" w:rsidP="005009DA">
            <w:pPr>
              <w:spacing w:line="360" w:lineRule="auto"/>
              <w:jc w:val="both"/>
              <w:rPr>
                <w:color w:val="000000" w:themeColor="text1"/>
              </w:rPr>
            </w:pPr>
          </w:p>
          <w:p w14:paraId="483EDE23"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Güldeste Z., Çağlayan A. O., Taşdemir Ş.,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A family with Pendred Syndrome. VII. Ulusal Prenatal Tanı ve Tıbbi Genetik Kongresi, 173, 17-20 Mayıs 2006, Kayseri</w:t>
            </w:r>
          </w:p>
          <w:p w14:paraId="2EDCC3F3" w14:textId="77777777" w:rsidR="005009DA" w:rsidRPr="00655282" w:rsidRDefault="005009DA" w:rsidP="005009DA">
            <w:pPr>
              <w:spacing w:line="360" w:lineRule="auto"/>
              <w:jc w:val="both"/>
              <w:rPr>
                <w:color w:val="000000" w:themeColor="text1"/>
              </w:rPr>
            </w:pPr>
          </w:p>
          <w:p w14:paraId="665615F2"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Şahin A., Taşdemir Ş., Çağlayan O., Güldeste Z., </w:t>
            </w:r>
            <w:r w:rsidR="00815851" w:rsidRPr="00655282">
              <w:rPr>
                <w:b/>
                <w:bCs/>
                <w:color w:val="000000" w:themeColor="text1"/>
              </w:rPr>
              <w:t>Dundar</w:t>
            </w:r>
            <w:r w:rsidRPr="00655282">
              <w:rPr>
                <w:b/>
                <w:bCs/>
                <w:color w:val="000000" w:themeColor="text1"/>
              </w:rPr>
              <w:t xml:space="preserve"> M.</w:t>
            </w:r>
            <w:r w:rsidRPr="00655282">
              <w:rPr>
                <w:color w:val="000000" w:themeColor="text1"/>
              </w:rPr>
              <w:t xml:space="preserve"> Coffin Lowry Syndrome in two sibs. VII. Ulusal Prenatal Tanı ve Tıbbi Genetik Kongresi, 173, 17-20 Mayıs 2006, Kayseri</w:t>
            </w:r>
          </w:p>
          <w:p w14:paraId="0F94C87F" w14:textId="77777777" w:rsidR="005009DA" w:rsidRPr="00655282" w:rsidRDefault="005009DA" w:rsidP="005009DA">
            <w:pPr>
              <w:spacing w:line="360" w:lineRule="auto"/>
              <w:jc w:val="both"/>
              <w:rPr>
                <w:color w:val="000000" w:themeColor="text1"/>
              </w:rPr>
            </w:pPr>
          </w:p>
          <w:p w14:paraId="59DC72F9"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Akalın H, Şahin A, Altuntaş F, Önal M, Taşdemir Ş, Saatçi Ç, Kaynar L, Vural Ö, Eser B, Ünal A, </w:t>
            </w:r>
            <w:r w:rsidR="00815851" w:rsidRPr="00655282">
              <w:rPr>
                <w:b/>
                <w:color w:val="000000" w:themeColor="text1"/>
              </w:rPr>
              <w:t>Dundar</w:t>
            </w:r>
            <w:r w:rsidRPr="00655282">
              <w:rPr>
                <w:b/>
                <w:color w:val="000000" w:themeColor="text1"/>
              </w:rPr>
              <w:t xml:space="preserve"> M.</w:t>
            </w:r>
            <w:r w:rsidRPr="00655282">
              <w:rPr>
                <w:color w:val="000000" w:themeColor="text1"/>
              </w:rPr>
              <w:t>, Özkul Y. Kronik Miyeloid Lösemili Hastaların Takibinde RT_PCR Kantitatif PCR ve FISH Yöntemlerinin Analizi, XXXII. Ulusal Hematoloji Kongresi, 8-12 Kasım 2006, Antalya</w:t>
            </w:r>
          </w:p>
          <w:p w14:paraId="79339531" w14:textId="77777777" w:rsidR="005009DA" w:rsidRPr="00655282" w:rsidRDefault="005009DA" w:rsidP="005009DA">
            <w:pPr>
              <w:spacing w:line="360" w:lineRule="auto"/>
              <w:jc w:val="both"/>
              <w:rPr>
                <w:color w:val="000000" w:themeColor="text1"/>
              </w:rPr>
            </w:pPr>
          </w:p>
          <w:p w14:paraId="4AEF77BB"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Uzak AS, Saatci C, Tasdemir S, Akalın H, Kiraz A, Ozkul Y, </w:t>
            </w:r>
            <w:r w:rsidR="00815851" w:rsidRPr="00655282">
              <w:rPr>
                <w:b/>
                <w:color w:val="000000" w:themeColor="text1"/>
              </w:rPr>
              <w:t>Dundar</w:t>
            </w:r>
            <w:r w:rsidRPr="00655282">
              <w:rPr>
                <w:b/>
                <w:color w:val="000000" w:themeColor="text1"/>
              </w:rPr>
              <w:t xml:space="preserve"> M.</w:t>
            </w:r>
            <w:r w:rsidRPr="00655282">
              <w:rPr>
                <w:color w:val="000000" w:themeColor="text1"/>
              </w:rPr>
              <w:t>46,XX,t(7;9)(q31;p24) Karyotipli Bir Olgu Sunumu. 06 - 09 Mayıs 2008 Uluslararası Katılımlı, VIII. Tıbbi Ulusal Genetik Kongresi, Çanakkale.</w:t>
            </w:r>
          </w:p>
          <w:p w14:paraId="5FD10F62" w14:textId="77777777" w:rsidR="005009DA" w:rsidRPr="00655282" w:rsidRDefault="005009DA" w:rsidP="005009DA">
            <w:pPr>
              <w:spacing w:line="360" w:lineRule="auto"/>
              <w:jc w:val="both"/>
              <w:rPr>
                <w:color w:val="000000" w:themeColor="text1"/>
              </w:rPr>
            </w:pPr>
          </w:p>
          <w:p w14:paraId="72480342"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Saatcı C, Uzak AS, Sensoy E, Tasdemır S, Karauzum SB, Ozyazgan I, Ozkul Y, </w:t>
            </w:r>
            <w:r w:rsidR="00815851" w:rsidRPr="00655282">
              <w:rPr>
                <w:b/>
                <w:color w:val="000000" w:themeColor="text1"/>
              </w:rPr>
              <w:t>Dundar</w:t>
            </w:r>
            <w:r w:rsidRPr="00655282">
              <w:rPr>
                <w:b/>
                <w:color w:val="000000" w:themeColor="text1"/>
              </w:rPr>
              <w:t xml:space="preserve"> M.</w:t>
            </w:r>
            <w:r w:rsidRPr="00655282">
              <w:rPr>
                <w:color w:val="000000" w:themeColor="text1"/>
              </w:rPr>
              <w:t>47,XX,+der(18) Karyotipli Bir Olgu Sunumu. 06 - 09 Mayıs 2008 Uluslararası Katılımlı, VIII. Tıbbi Ulusal Genetik Kongresi, Çanakkale.</w:t>
            </w:r>
          </w:p>
          <w:p w14:paraId="4FB1E0F4" w14:textId="77777777" w:rsidR="005009DA" w:rsidRPr="00655282" w:rsidRDefault="005009DA" w:rsidP="005009DA">
            <w:pPr>
              <w:spacing w:line="360" w:lineRule="auto"/>
              <w:jc w:val="both"/>
              <w:rPr>
                <w:color w:val="000000" w:themeColor="text1"/>
              </w:rPr>
            </w:pPr>
          </w:p>
          <w:p w14:paraId="760FD2B8"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lastRenderedPageBreak/>
              <w:t xml:space="preserve">Saatci C, Kiraz A, Tasdemir S, Batukan A.C, Uzak AS, Vural Ö, Ozkul Y,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Tekrarlayan Gebelik Kaybı İle Başvuran Çiftlerin Karyotip Analizlerinin Retrospektif Değerlendirilmesi. 06 - 09 Mayıs 2008 Uluslararası Katılımlı, VIII. Tıbbi Ulusal Genetik Kongresi, Çanakkale.</w:t>
            </w:r>
          </w:p>
          <w:p w14:paraId="5813D421" w14:textId="77777777" w:rsidR="005009DA" w:rsidRPr="00655282" w:rsidRDefault="005009DA" w:rsidP="005009DA">
            <w:pPr>
              <w:spacing w:line="360" w:lineRule="auto"/>
              <w:jc w:val="both"/>
              <w:rPr>
                <w:color w:val="000000" w:themeColor="text1"/>
              </w:rPr>
            </w:pPr>
          </w:p>
          <w:p w14:paraId="0BBDD66D"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Kiraz A, Saatci C, Tasdemır S, Akalın H, Ozkul Y, </w:t>
            </w:r>
            <w:r w:rsidR="00815851" w:rsidRPr="00655282">
              <w:rPr>
                <w:b/>
                <w:color w:val="000000" w:themeColor="text1"/>
              </w:rPr>
              <w:t>Dundar</w:t>
            </w:r>
            <w:r w:rsidRPr="00655282">
              <w:rPr>
                <w:b/>
                <w:color w:val="000000" w:themeColor="text1"/>
              </w:rPr>
              <w:t>M.</w:t>
            </w:r>
            <w:r w:rsidRPr="00655282">
              <w:rPr>
                <w:color w:val="000000" w:themeColor="text1"/>
              </w:rPr>
              <w:t>. Parsiyel Monozomi 22’li Bir Olgu. 06 - 09 Mayıs 2008 Uluslararası Katılımlı, VIII. Tıbbi Ulusal Genetik Kongresi, Çanakkale.</w:t>
            </w:r>
          </w:p>
          <w:p w14:paraId="0CD7BE4F" w14:textId="77777777" w:rsidR="005009DA" w:rsidRPr="00655282" w:rsidRDefault="005009DA" w:rsidP="005009DA">
            <w:pPr>
              <w:spacing w:line="360" w:lineRule="auto"/>
              <w:jc w:val="both"/>
              <w:rPr>
                <w:color w:val="000000" w:themeColor="text1"/>
              </w:rPr>
            </w:pPr>
          </w:p>
          <w:p w14:paraId="4BACA4B4" w14:textId="77777777" w:rsidR="005009DA" w:rsidRPr="00655282" w:rsidRDefault="005009DA" w:rsidP="00AD5D9E">
            <w:pPr>
              <w:numPr>
                <w:ilvl w:val="0"/>
                <w:numId w:val="20"/>
              </w:numPr>
              <w:spacing w:line="360" w:lineRule="auto"/>
              <w:jc w:val="both"/>
              <w:rPr>
                <w:color w:val="000000" w:themeColor="text1"/>
              </w:rPr>
            </w:pPr>
            <w:bookmarkStart w:id="5" w:name="OLE_LINK8"/>
            <w:r w:rsidRPr="00655282">
              <w:rPr>
                <w:color w:val="000000" w:themeColor="text1"/>
              </w:rPr>
              <w:t>Taheri S, Emiroğulları EF, Saatci C</w:t>
            </w:r>
            <w:bookmarkEnd w:id="5"/>
            <w:r w:rsidRPr="00655282">
              <w:rPr>
                <w:color w:val="000000" w:themeColor="text1"/>
              </w:rPr>
              <w:t xml:space="preserve">, </w:t>
            </w:r>
            <w:r w:rsidR="00815851" w:rsidRPr="00655282">
              <w:rPr>
                <w:b/>
                <w:color w:val="000000" w:themeColor="text1"/>
              </w:rPr>
              <w:t>Dundar</w:t>
            </w:r>
            <w:r w:rsidRPr="00655282">
              <w:rPr>
                <w:b/>
                <w:color w:val="000000" w:themeColor="text1"/>
              </w:rPr>
              <w:t xml:space="preserve"> M.</w:t>
            </w:r>
            <w:r w:rsidRPr="00655282">
              <w:rPr>
                <w:color w:val="000000" w:themeColor="text1"/>
              </w:rPr>
              <w:t>, Ozkul Y. Spinal Muskuler Atrofi Ön Tanısı İle Gelen Hastaların Moleküler Analiz Sonuçları. 06 - 09 Mayıs 2008 Uluslararası Katılımlı, VIII. Tıbbi Ulusal Genetik Kongresi, Çanakkale.</w:t>
            </w:r>
          </w:p>
          <w:p w14:paraId="39377C96" w14:textId="77777777" w:rsidR="005009DA" w:rsidRPr="00655282" w:rsidRDefault="005009DA" w:rsidP="005009DA">
            <w:pPr>
              <w:spacing w:line="360" w:lineRule="auto"/>
              <w:jc w:val="both"/>
              <w:rPr>
                <w:color w:val="000000" w:themeColor="text1"/>
              </w:rPr>
            </w:pPr>
          </w:p>
          <w:p w14:paraId="20B34F40"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Emiroğulları EF, Taheri S, Şıvgın H, Saatci C, Ozkul Y, </w:t>
            </w:r>
            <w:r w:rsidR="00815851" w:rsidRPr="00655282">
              <w:rPr>
                <w:b/>
                <w:color w:val="000000" w:themeColor="text1"/>
              </w:rPr>
              <w:t>Dundar</w:t>
            </w:r>
            <w:r w:rsidRPr="00655282">
              <w:rPr>
                <w:b/>
                <w:color w:val="000000" w:themeColor="text1"/>
              </w:rPr>
              <w:t xml:space="preserve"> M.</w:t>
            </w:r>
            <w:r w:rsidRPr="00655282">
              <w:rPr>
                <w:color w:val="000000" w:themeColor="text1"/>
              </w:rPr>
              <w:t>, Ailesel Akdeniz Ateşi Olgularında Mutasyon Taranması. 06- 09 Mayıs 2008 Uluslararası Katılımlı, VIII. Tıbbi Ulusal Genetik Kongresi, Çanakkale.</w:t>
            </w:r>
          </w:p>
          <w:p w14:paraId="19F40C0A" w14:textId="77777777" w:rsidR="005009DA" w:rsidRPr="00655282" w:rsidRDefault="005009DA" w:rsidP="005009DA">
            <w:pPr>
              <w:spacing w:line="360" w:lineRule="auto"/>
              <w:jc w:val="both"/>
              <w:rPr>
                <w:color w:val="000000" w:themeColor="text1"/>
              </w:rPr>
            </w:pPr>
          </w:p>
          <w:p w14:paraId="427EA18B"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Taheri S, Emiroğulları EF, Saatci C, Ozkul Y,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Duchenne/Becker Muskuler Distrofi Hastalarında Polimeraz Zincir Reaksiyonu İle Delesyon Analizi. 06-09 Mayıs 2008 Uluslararası Katılımlı, VIII. Tıbbi Ulusal Genetik Kongresi, Çanakkale.</w:t>
            </w:r>
          </w:p>
          <w:p w14:paraId="0F081708" w14:textId="77777777" w:rsidR="005009DA" w:rsidRPr="00655282" w:rsidRDefault="005009DA" w:rsidP="005009DA">
            <w:pPr>
              <w:spacing w:line="360" w:lineRule="auto"/>
              <w:jc w:val="both"/>
              <w:rPr>
                <w:color w:val="000000" w:themeColor="text1"/>
              </w:rPr>
            </w:pPr>
          </w:p>
          <w:p w14:paraId="446856F6"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Akalın H, Önal MG, Taşdemir S, Saatçi C, Altuntaş F, Kaynargül L, Özkul Y,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Kronik Miyeloid Lösemi’li Hastaların Tanı Ve Takibinde Rt-Pcr Kantitatif Pcr Ve Fısh Yöntemlerinin Analizi. 06-09 Mayıs 2008 Uluslararası Katılımlı, VIII. Tıbbi Ulusal Genetik Kongresi, Çanakkale.</w:t>
            </w:r>
          </w:p>
          <w:p w14:paraId="71DCF906" w14:textId="77777777" w:rsidR="005009DA" w:rsidRPr="00655282" w:rsidRDefault="005009DA" w:rsidP="005009DA">
            <w:pPr>
              <w:spacing w:line="360" w:lineRule="auto"/>
              <w:jc w:val="both"/>
              <w:rPr>
                <w:color w:val="000000" w:themeColor="text1"/>
              </w:rPr>
            </w:pPr>
          </w:p>
          <w:p w14:paraId="454A5D55"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Taşdemir S, Akalın H, Saatçi C, Kaynargül L, Çetin M, Özkul Y,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Myeloproliferatif Hastalıklarda JAK2-V617F Mutasyon Sıklığı. 06-09 Mayıs 2008 Uluslararası Katılımlı, VIII. Tıbbi Ulusal Genetik Kongresi, Çanakkale.</w:t>
            </w:r>
          </w:p>
          <w:p w14:paraId="50EB4CFC" w14:textId="77777777" w:rsidR="005009DA" w:rsidRPr="00655282" w:rsidRDefault="005009DA" w:rsidP="005009DA">
            <w:pPr>
              <w:spacing w:line="360" w:lineRule="auto"/>
              <w:jc w:val="both"/>
              <w:rPr>
                <w:color w:val="000000" w:themeColor="text1"/>
              </w:rPr>
            </w:pPr>
          </w:p>
          <w:p w14:paraId="6DF547D8"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lastRenderedPageBreak/>
              <w:t xml:space="preserve">Taşdemir S, Saatçi C, Batukan AC, Kurtoğlu S, Kiraz A, Özkul Y,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Prenatal Dönemde Tanı Konan Distal 10q Trizomi Sendromlu Bir Vaka. 06-09 Mayıs 2008 Uluslararası Katılımlı, VIII. Tıbbi Ulusal Genetik Kongresi, Çanakkale.</w:t>
            </w:r>
          </w:p>
          <w:p w14:paraId="75D223AD" w14:textId="77777777" w:rsidR="005009DA" w:rsidRPr="00655282" w:rsidRDefault="005009DA" w:rsidP="005009DA">
            <w:pPr>
              <w:spacing w:line="360" w:lineRule="auto"/>
              <w:jc w:val="both"/>
              <w:rPr>
                <w:color w:val="000000" w:themeColor="text1"/>
              </w:rPr>
            </w:pPr>
          </w:p>
          <w:p w14:paraId="19AF8794"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Saatçi C, Taşçıoğlu N, Taşdemir Ş, Kiraz A, Baysal N, Müderris İİ, Özkul Y,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İnvazif Prenatal Tanı Yöntemleri Uygulanan 2605 Olgunun Retrospektif Analizi. 06-09 Mayıs 2008 Uluslararası Katılımlı, VIII. Tıbbi Ulusal Genetik Kongresi, Çanakkale.</w:t>
            </w:r>
          </w:p>
          <w:p w14:paraId="7DF1099C" w14:textId="77777777" w:rsidR="005009DA" w:rsidRPr="00655282" w:rsidRDefault="005009DA" w:rsidP="005009DA">
            <w:pPr>
              <w:spacing w:line="360" w:lineRule="auto"/>
              <w:jc w:val="both"/>
              <w:rPr>
                <w:color w:val="000000" w:themeColor="text1"/>
              </w:rPr>
            </w:pPr>
          </w:p>
          <w:p w14:paraId="230AA580"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Önal MG, Saatçı Ç, Ekmeçıoğlu O, Özkul Y,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İnfertil Erkeklerde Azf Gen Mutasyonları. 06-09 Mayıs 2008 Uluslararası Katılımlı, VIII. Tıbbi Ulusal Genetik Kongresi, Çanakkale.</w:t>
            </w:r>
          </w:p>
          <w:p w14:paraId="6A7BF4D7" w14:textId="77777777" w:rsidR="005009DA" w:rsidRPr="00655282" w:rsidRDefault="005009DA" w:rsidP="005009DA">
            <w:pPr>
              <w:spacing w:line="360" w:lineRule="auto"/>
              <w:jc w:val="both"/>
              <w:rPr>
                <w:color w:val="000000" w:themeColor="text1"/>
              </w:rPr>
            </w:pPr>
          </w:p>
          <w:p w14:paraId="306CD80A"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Önal MG, Akalın H, Saatçi Ç, Eser B, Altuntaş F, Özkul Y,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Hematolojik Malignensilere Moleküler Yaklaşım. 06-09 Mayıs 2008 Uluslararası Katılımlı, VIII. Tıbbi Ulusal Genetik Kongresi, Çanakkale.</w:t>
            </w:r>
          </w:p>
          <w:p w14:paraId="5AA8BBBE" w14:textId="77777777" w:rsidR="005009DA" w:rsidRPr="00655282" w:rsidRDefault="005009DA" w:rsidP="005009DA">
            <w:pPr>
              <w:spacing w:line="360" w:lineRule="auto"/>
              <w:jc w:val="both"/>
              <w:rPr>
                <w:color w:val="000000" w:themeColor="text1"/>
              </w:rPr>
            </w:pPr>
          </w:p>
          <w:p w14:paraId="16374623" w14:textId="77777777" w:rsidR="005009DA" w:rsidRPr="00655282" w:rsidRDefault="00815851" w:rsidP="00AD5D9E">
            <w:pPr>
              <w:numPr>
                <w:ilvl w:val="0"/>
                <w:numId w:val="20"/>
              </w:numPr>
              <w:spacing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xml:space="preserve">, Karabulut SY, Uzak A, Arslan K, Erdogan M, Kiraz A, </w:t>
            </w:r>
            <w:r w:rsidRPr="00655282">
              <w:rPr>
                <w:color w:val="000000" w:themeColor="text1"/>
              </w:rPr>
              <w:t>Dundar</w:t>
            </w:r>
            <w:r w:rsidR="005009DA" w:rsidRPr="00655282">
              <w:rPr>
                <w:color w:val="000000" w:themeColor="text1"/>
              </w:rPr>
              <w:t xml:space="preserve"> G. </w:t>
            </w:r>
            <w:r w:rsidR="005009DA" w:rsidRPr="00655282">
              <w:rPr>
                <w:bCs/>
                <w:color w:val="000000" w:themeColor="text1"/>
              </w:rPr>
              <w:t>A Case of Hallermann-</w:t>
            </w:r>
            <w:r w:rsidR="005009DA" w:rsidRPr="00655282">
              <w:rPr>
                <w:color w:val="000000" w:themeColor="text1"/>
              </w:rPr>
              <w:t xml:space="preserve"> Streiff Syndrome with unusual MR findings. </w:t>
            </w:r>
          </w:p>
          <w:p w14:paraId="618A6595" w14:textId="77777777" w:rsidR="005009DA" w:rsidRPr="00655282" w:rsidRDefault="005009DA" w:rsidP="005009DA">
            <w:pPr>
              <w:spacing w:line="360" w:lineRule="auto"/>
              <w:ind w:left="360"/>
              <w:jc w:val="both"/>
              <w:rPr>
                <w:color w:val="000000" w:themeColor="text1"/>
              </w:rPr>
            </w:pPr>
          </w:p>
          <w:p w14:paraId="1568002A" w14:textId="77777777" w:rsidR="005009DA" w:rsidRPr="00655282" w:rsidRDefault="005009DA" w:rsidP="00AD5D9E">
            <w:pPr>
              <w:numPr>
                <w:ilvl w:val="0"/>
                <w:numId w:val="20"/>
              </w:numPr>
              <w:spacing w:before="100" w:beforeAutospacing="1" w:after="100" w:afterAutospacing="1" w:line="360" w:lineRule="auto"/>
              <w:jc w:val="both"/>
              <w:rPr>
                <w:bCs/>
                <w:color w:val="000000" w:themeColor="text1"/>
              </w:rPr>
            </w:pPr>
            <w:r w:rsidRPr="00655282">
              <w:rPr>
                <w:color w:val="000000" w:themeColor="text1"/>
              </w:rPr>
              <w:t xml:space="preserve">Emiroğulları EF, Akalın H, Gülcihan Önal M, Taşdemir Ş, Kaynar L, Kurnaz F, Eser B, Çetin M,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Özkul Y. </w:t>
            </w:r>
            <w:r w:rsidRPr="00655282">
              <w:rPr>
                <w:bCs/>
                <w:color w:val="000000" w:themeColor="text1"/>
              </w:rPr>
              <w:t xml:space="preserve">Lösemilerde Moleküler Analiz. XXXV. Ulusal Hematoloji Kongresi, </w:t>
            </w:r>
            <w:r w:rsidRPr="00655282">
              <w:rPr>
                <w:color w:val="000000" w:themeColor="text1"/>
              </w:rPr>
              <w:t xml:space="preserve">75-76, </w:t>
            </w:r>
            <w:r w:rsidRPr="00655282">
              <w:rPr>
                <w:bCs/>
                <w:color w:val="000000" w:themeColor="text1"/>
              </w:rPr>
              <w:t>Antalya, 07-10 Ekim 2009</w:t>
            </w:r>
            <w:r w:rsidRPr="00655282">
              <w:rPr>
                <w:color w:val="000000" w:themeColor="text1"/>
              </w:rPr>
              <w:t>.</w:t>
            </w:r>
          </w:p>
          <w:p w14:paraId="51DB0879" w14:textId="77777777" w:rsidR="005009DA" w:rsidRPr="00655282" w:rsidRDefault="005009DA" w:rsidP="005009DA">
            <w:pPr>
              <w:spacing w:before="100" w:beforeAutospacing="1" w:after="100" w:afterAutospacing="1" w:line="360" w:lineRule="auto"/>
              <w:jc w:val="both"/>
              <w:rPr>
                <w:bCs/>
                <w:color w:val="000000" w:themeColor="text1"/>
              </w:rPr>
            </w:pPr>
          </w:p>
          <w:p w14:paraId="5AE0F328" w14:textId="77777777" w:rsidR="005009DA" w:rsidRPr="00655282" w:rsidRDefault="005009DA" w:rsidP="00AD5D9E">
            <w:pPr>
              <w:numPr>
                <w:ilvl w:val="0"/>
                <w:numId w:val="20"/>
              </w:numPr>
              <w:spacing w:before="100" w:beforeAutospacing="1" w:after="100" w:afterAutospacing="1" w:line="360" w:lineRule="auto"/>
              <w:jc w:val="both"/>
              <w:rPr>
                <w:color w:val="000000" w:themeColor="text1"/>
              </w:rPr>
            </w:pPr>
            <w:r w:rsidRPr="00655282">
              <w:rPr>
                <w:color w:val="000000" w:themeColor="text1"/>
              </w:rPr>
              <w:t xml:space="preserve">Akalın H, Emiroğulları EF, Gülcihan Önal M, Taşdemir Ş, Kaynar L, Eser B, Çetin M, </w:t>
            </w:r>
            <w:r w:rsidR="00815851" w:rsidRPr="00655282">
              <w:rPr>
                <w:b/>
                <w:color w:val="000000" w:themeColor="text1"/>
              </w:rPr>
              <w:t>Dundar</w:t>
            </w:r>
            <w:r w:rsidRPr="00655282">
              <w:rPr>
                <w:b/>
                <w:color w:val="000000" w:themeColor="text1"/>
              </w:rPr>
              <w:t xml:space="preserve"> M.</w:t>
            </w:r>
            <w:r w:rsidRPr="00655282">
              <w:rPr>
                <w:color w:val="000000" w:themeColor="text1"/>
              </w:rPr>
              <w:t>, Özkul Y.</w:t>
            </w:r>
            <w:r w:rsidRPr="00655282">
              <w:rPr>
                <w:bCs/>
                <w:color w:val="000000" w:themeColor="text1"/>
              </w:rPr>
              <w:t xml:space="preserve"> Myeloproliferatif Hastalıklar ile JAK2 V617F Mutasyonunun İlişkisi</w:t>
            </w:r>
            <w:r w:rsidRPr="00655282">
              <w:rPr>
                <w:color w:val="000000" w:themeColor="text1"/>
              </w:rPr>
              <w:t xml:space="preserve">. </w:t>
            </w:r>
            <w:r w:rsidRPr="00655282">
              <w:rPr>
                <w:bCs/>
                <w:color w:val="000000" w:themeColor="text1"/>
              </w:rPr>
              <w:t xml:space="preserve">XXXV. Ulusal Hematoloji Kongresi, </w:t>
            </w:r>
            <w:r w:rsidRPr="00655282">
              <w:rPr>
                <w:color w:val="000000" w:themeColor="text1"/>
              </w:rPr>
              <w:t xml:space="preserve">152-153, </w:t>
            </w:r>
            <w:r w:rsidRPr="00655282">
              <w:rPr>
                <w:bCs/>
                <w:color w:val="000000" w:themeColor="text1"/>
              </w:rPr>
              <w:t>Antalya, 07-10 Ekim 2009.</w:t>
            </w:r>
          </w:p>
          <w:p w14:paraId="02DD2046" w14:textId="77777777" w:rsidR="005009DA" w:rsidRPr="00655282" w:rsidRDefault="005009DA" w:rsidP="005009DA">
            <w:pPr>
              <w:spacing w:before="100" w:beforeAutospacing="1" w:after="100" w:afterAutospacing="1" w:line="360" w:lineRule="auto"/>
              <w:jc w:val="both"/>
              <w:rPr>
                <w:color w:val="000000" w:themeColor="text1"/>
              </w:rPr>
            </w:pPr>
          </w:p>
          <w:p w14:paraId="782BCFA1" w14:textId="77777777" w:rsidR="005009DA" w:rsidRPr="00655282" w:rsidRDefault="005009DA" w:rsidP="00AD5D9E">
            <w:pPr>
              <w:numPr>
                <w:ilvl w:val="0"/>
                <w:numId w:val="20"/>
              </w:numPr>
              <w:spacing w:before="100" w:beforeAutospacing="1" w:after="100" w:afterAutospacing="1" w:line="360" w:lineRule="auto"/>
              <w:jc w:val="both"/>
              <w:rPr>
                <w:color w:val="000000" w:themeColor="text1"/>
              </w:rPr>
            </w:pPr>
            <w:r w:rsidRPr="00655282">
              <w:rPr>
                <w:color w:val="000000" w:themeColor="text1"/>
              </w:rPr>
              <w:lastRenderedPageBreak/>
              <w:t xml:space="preserve">Uzak A.S.,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A new syndrome with proportionality short saturate, dimorphic features and supernumerary teeth. Clinical Genetics 2010; 78: 12-16 Special Issue: Abstracts of the 9th National Medical Genetics Congress, 1-5 December 2010, Istanbul, Turkey</w:t>
            </w:r>
          </w:p>
          <w:p w14:paraId="43C94827" w14:textId="77777777" w:rsidR="005009DA" w:rsidRPr="00655282" w:rsidRDefault="005009DA" w:rsidP="005009DA">
            <w:pPr>
              <w:spacing w:line="360" w:lineRule="auto"/>
              <w:jc w:val="both"/>
              <w:rPr>
                <w:color w:val="000000" w:themeColor="text1"/>
              </w:rPr>
            </w:pPr>
          </w:p>
          <w:p w14:paraId="1BE1E9E5"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Ada Y., Coşkun N., Özkul Y., </w:t>
            </w:r>
            <w:r w:rsidR="00815851" w:rsidRPr="00655282">
              <w:rPr>
                <w:b/>
                <w:color w:val="000000" w:themeColor="text1"/>
              </w:rPr>
              <w:t>Dundar</w:t>
            </w:r>
            <w:r w:rsidRPr="00655282">
              <w:rPr>
                <w:b/>
                <w:color w:val="000000" w:themeColor="text1"/>
              </w:rPr>
              <w:t xml:space="preserve"> M.</w:t>
            </w:r>
            <w:r w:rsidRPr="00655282">
              <w:rPr>
                <w:color w:val="000000" w:themeColor="text1"/>
              </w:rPr>
              <w:t>, “Türk(Kayseri-TÜRKİYE) Popülasyonunun Somatik STR Lokuslarındaki Alel Frekansları”. 1. Uluslararası Adli Biyoloji ve Genetik Kongresi, 27-28 Kasım 2014</w:t>
            </w:r>
          </w:p>
          <w:p w14:paraId="44D6B4FB" w14:textId="77777777" w:rsidR="005009DA" w:rsidRPr="00655282" w:rsidRDefault="005009DA" w:rsidP="005009DA">
            <w:pPr>
              <w:pStyle w:val="ListeParagraf"/>
              <w:spacing w:line="360" w:lineRule="auto"/>
              <w:jc w:val="both"/>
              <w:rPr>
                <w:rFonts w:ascii="Times New Roman" w:hAnsi="Times New Roman"/>
                <w:color w:val="000000" w:themeColor="text1"/>
                <w:sz w:val="24"/>
                <w:szCs w:val="24"/>
              </w:rPr>
            </w:pPr>
          </w:p>
          <w:p w14:paraId="7BE9E343"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Cerrah Güneş M., Kurt Çolak F., </w:t>
            </w:r>
            <w:r w:rsidR="00815851" w:rsidRPr="00655282">
              <w:rPr>
                <w:b/>
                <w:color w:val="000000" w:themeColor="text1"/>
              </w:rPr>
              <w:t>Dundar</w:t>
            </w:r>
            <w:r w:rsidRPr="00655282">
              <w:rPr>
                <w:b/>
                <w:color w:val="000000" w:themeColor="text1"/>
              </w:rPr>
              <w:t xml:space="preserve"> M.</w:t>
            </w:r>
            <w:r w:rsidRPr="00655282">
              <w:rPr>
                <w:color w:val="000000" w:themeColor="text1"/>
              </w:rPr>
              <w:t>, Özkul Y., Saatçi Ç. “Farklı Fenotip Bulguları Olan 45X/46XY Mozaizm Olgusu”. 1. Uluslararası Adli Biyoloji ve Genetik Kongresi, 27-28 Kasım 2014</w:t>
            </w:r>
          </w:p>
          <w:p w14:paraId="56C078A0" w14:textId="77777777" w:rsidR="005009DA" w:rsidRPr="00655282" w:rsidRDefault="005009DA" w:rsidP="005009DA">
            <w:pPr>
              <w:pStyle w:val="ListeParagraf"/>
              <w:spacing w:line="360" w:lineRule="auto"/>
              <w:jc w:val="both"/>
              <w:rPr>
                <w:rFonts w:ascii="Times New Roman" w:hAnsi="Times New Roman"/>
                <w:color w:val="000000" w:themeColor="text1"/>
                <w:sz w:val="24"/>
                <w:szCs w:val="24"/>
              </w:rPr>
            </w:pPr>
          </w:p>
          <w:p w14:paraId="30E0728F"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Hatip A., Karaman A., Doğan ME., Cerrah Güneş M., </w:t>
            </w:r>
            <w:r w:rsidR="00815851" w:rsidRPr="00655282">
              <w:rPr>
                <w:b/>
                <w:color w:val="000000" w:themeColor="text1"/>
              </w:rPr>
              <w:t>Dundar</w:t>
            </w:r>
            <w:r w:rsidRPr="00655282">
              <w:rPr>
                <w:b/>
                <w:color w:val="000000" w:themeColor="text1"/>
              </w:rPr>
              <w:t xml:space="preserve"> M.</w:t>
            </w:r>
            <w:r w:rsidRPr="00655282">
              <w:rPr>
                <w:color w:val="000000" w:themeColor="text1"/>
              </w:rPr>
              <w:t>, “Prenatal Düşük Östrodiol Seviyesi 22q13.3 Delesyon Sendromu ile İlişkili midir; Nadir Bir Olgu.” 1. Uluslararası Adli Biyoloji ve Genetik Kongresi, 27-28 Kasım 2014</w:t>
            </w:r>
          </w:p>
          <w:p w14:paraId="2D97A906" w14:textId="77777777" w:rsidR="005009DA" w:rsidRPr="00655282" w:rsidRDefault="005009DA" w:rsidP="005009DA">
            <w:pPr>
              <w:pStyle w:val="ListeParagraf"/>
              <w:spacing w:line="360" w:lineRule="auto"/>
              <w:jc w:val="both"/>
              <w:rPr>
                <w:rFonts w:ascii="Times New Roman" w:hAnsi="Times New Roman"/>
                <w:color w:val="000000" w:themeColor="text1"/>
                <w:sz w:val="24"/>
                <w:szCs w:val="24"/>
              </w:rPr>
            </w:pPr>
          </w:p>
          <w:p w14:paraId="2E3C1330"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Ada Y., Coşkun N., Gümüş H., </w:t>
            </w:r>
            <w:r w:rsidR="00815851" w:rsidRPr="00655282">
              <w:rPr>
                <w:b/>
                <w:color w:val="000000" w:themeColor="text1"/>
              </w:rPr>
              <w:t>Dundar</w:t>
            </w:r>
            <w:r w:rsidRPr="00655282">
              <w:rPr>
                <w:b/>
                <w:color w:val="000000" w:themeColor="text1"/>
              </w:rPr>
              <w:t xml:space="preserve"> M.</w:t>
            </w:r>
            <w:r w:rsidRPr="00655282">
              <w:rPr>
                <w:color w:val="000000" w:themeColor="text1"/>
              </w:rPr>
              <w:t>, “Frajil X Sendrom Şüphesiyle Gelen Hastalarda FMR1 Genindeki CGG Tekrar Sayılarının ve Metilasyon Durumlarının İncelenmesi., 1. Uluslararası Adli Biyoloji ve Genetik Kongresi, 27-28 Kasım 2014</w:t>
            </w:r>
          </w:p>
          <w:p w14:paraId="51B8E144" w14:textId="77777777" w:rsidR="005009DA" w:rsidRPr="00655282" w:rsidRDefault="005009DA" w:rsidP="005009DA">
            <w:pPr>
              <w:pStyle w:val="ListeParagraf"/>
              <w:spacing w:line="360" w:lineRule="auto"/>
              <w:jc w:val="both"/>
              <w:rPr>
                <w:rFonts w:ascii="Times New Roman" w:hAnsi="Times New Roman"/>
                <w:color w:val="000000" w:themeColor="text1"/>
                <w:sz w:val="24"/>
                <w:szCs w:val="24"/>
              </w:rPr>
            </w:pPr>
          </w:p>
          <w:p w14:paraId="3CA6DCD3"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Şener EF., Diri H., Bayram F.,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“Sheehan Sendromunun Etiyolojisinde </w:t>
            </w:r>
            <w:r w:rsidRPr="00655282">
              <w:rPr>
                <w:i/>
                <w:color w:val="000000" w:themeColor="text1"/>
              </w:rPr>
              <w:t>ACE</w:t>
            </w:r>
            <w:r w:rsidRPr="00655282">
              <w:rPr>
                <w:color w:val="000000" w:themeColor="text1"/>
              </w:rPr>
              <w:t xml:space="preserve"> I/D ve </w:t>
            </w:r>
            <w:r w:rsidRPr="00655282">
              <w:rPr>
                <w:i/>
                <w:color w:val="000000" w:themeColor="text1"/>
              </w:rPr>
              <w:t>TLR2</w:t>
            </w:r>
            <w:r w:rsidRPr="00655282">
              <w:rPr>
                <w:color w:val="000000" w:themeColor="text1"/>
              </w:rPr>
              <w:t xml:space="preserve"> Gen Polimorfizmlerinin Araştırılması”. 1. Uluslararası Adli Biyoloji ve Genetik Kongresi, 27-28 Kasım 2014 </w:t>
            </w:r>
          </w:p>
          <w:p w14:paraId="68724C70" w14:textId="77777777" w:rsidR="005009DA" w:rsidRPr="00655282" w:rsidRDefault="005009DA" w:rsidP="005009DA">
            <w:pPr>
              <w:pStyle w:val="ListeParagraf"/>
              <w:spacing w:line="360" w:lineRule="auto"/>
              <w:jc w:val="both"/>
              <w:rPr>
                <w:rFonts w:ascii="Times New Roman" w:hAnsi="Times New Roman"/>
                <w:color w:val="000000" w:themeColor="text1"/>
                <w:sz w:val="24"/>
                <w:szCs w:val="24"/>
              </w:rPr>
            </w:pPr>
          </w:p>
          <w:p w14:paraId="03EB50F6"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Hejazi N., Gündüz C., Saatçi Ç., Özkul Y., </w:t>
            </w:r>
            <w:r w:rsidR="00815851" w:rsidRPr="00655282">
              <w:rPr>
                <w:b/>
                <w:color w:val="000000" w:themeColor="text1"/>
              </w:rPr>
              <w:t>Dundar</w:t>
            </w:r>
            <w:r w:rsidRPr="00655282">
              <w:rPr>
                <w:b/>
                <w:color w:val="000000" w:themeColor="text1"/>
              </w:rPr>
              <w:t xml:space="preserve"> M.</w:t>
            </w:r>
            <w:r w:rsidRPr="00655282">
              <w:rPr>
                <w:color w:val="000000" w:themeColor="text1"/>
              </w:rPr>
              <w:t>, “A Case Of Habitual Abortion With 46,XX,t(12;22)(q13.2;q13.3) Translocation”. Uluslararası Katılımlı Tıbbi Genetik ve Klinik Uygulamaları Kongresi, 11-13 Şubat 2016</w:t>
            </w:r>
          </w:p>
          <w:p w14:paraId="758DB2E6" w14:textId="77777777" w:rsidR="005009DA" w:rsidRPr="00655282" w:rsidRDefault="005009DA" w:rsidP="005009DA">
            <w:pPr>
              <w:pStyle w:val="ListeParagraf"/>
              <w:spacing w:line="360" w:lineRule="auto"/>
              <w:jc w:val="both"/>
              <w:rPr>
                <w:rFonts w:ascii="Times New Roman" w:hAnsi="Times New Roman"/>
                <w:color w:val="000000" w:themeColor="text1"/>
                <w:sz w:val="24"/>
                <w:szCs w:val="24"/>
              </w:rPr>
            </w:pPr>
          </w:p>
          <w:p w14:paraId="581510F9"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lastRenderedPageBreak/>
              <w:t xml:space="preserve">Bayramov R., Doğan ME., Cerrah Güneş M., Korkmaz Bayramov K., Ada Y., Saatçi Ç., Özkul Y., </w:t>
            </w:r>
            <w:r w:rsidR="00815851" w:rsidRPr="00655282">
              <w:rPr>
                <w:b/>
                <w:color w:val="000000" w:themeColor="text1"/>
              </w:rPr>
              <w:t>Dundar</w:t>
            </w:r>
            <w:r w:rsidRPr="00655282">
              <w:rPr>
                <w:b/>
                <w:color w:val="000000" w:themeColor="text1"/>
              </w:rPr>
              <w:t xml:space="preserve"> M.</w:t>
            </w:r>
            <w:r w:rsidRPr="00655282">
              <w:rPr>
                <w:color w:val="000000" w:themeColor="text1"/>
              </w:rPr>
              <w:t>, “Determination Of Deletions With Lack Of Amplification In Next Generation Sequencing”. Uluslararası Katılımlı Tıbbi Genetik ve Klinik Uygulamaları Kongresi, 11-13 Şubat 2016</w:t>
            </w:r>
          </w:p>
          <w:p w14:paraId="3B38FE31" w14:textId="77777777" w:rsidR="005009DA" w:rsidRPr="00655282" w:rsidRDefault="005009DA" w:rsidP="005009DA">
            <w:pPr>
              <w:pStyle w:val="ListeParagraf"/>
              <w:spacing w:line="360" w:lineRule="auto"/>
              <w:jc w:val="both"/>
              <w:rPr>
                <w:rFonts w:ascii="Times New Roman" w:hAnsi="Times New Roman"/>
                <w:color w:val="000000" w:themeColor="text1"/>
                <w:sz w:val="24"/>
                <w:szCs w:val="24"/>
              </w:rPr>
            </w:pPr>
          </w:p>
          <w:p w14:paraId="147C808F"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Kenanoğlu S., Taşcıoğlu N., Akalın H., Ünal A., Saatçi Ç., Özkul Y., </w:t>
            </w:r>
            <w:r w:rsidR="00815851" w:rsidRPr="00655282">
              <w:rPr>
                <w:b/>
                <w:color w:val="000000" w:themeColor="text1"/>
              </w:rPr>
              <w:t>Dundar</w:t>
            </w:r>
            <w:r w:rsidRPr="00655282">
              <w:rPr>
                <w:b/>
                <w:color w:val="000000" w:themeColor="text1"/>
              </w:rPr>
              <w:t xml:space="preserve"> M.</w:t>
            </w:r>
            <w:r w:rsidRPr="00655282">
              <w:rPr>
                <w:color w:val="000000" w:themeColor="text1"/>
              </w:rPr>
              <w:t>, “Polymorphisms In The Methylenetetrahydrofolate Reductase Gene (</w:t>
            </w:r>
            <w:r w:rsidRPr="00655282">
              <w:rPr>
                <w:i/>
                <w:color w:val="000000" w:themeColor="text1"/>
              </w:rPr>
              <w:t>MTHFR</w:t>
            </w:r>
            <w:r w:rsidRPr="00655282">
              <w:rPr>
                <w:color w:val="000000" w:themeColor="text1"/>
              </w:rPr>
              <w:t>) Are Associated With Acute Myeloid Leukemia In A Turkish Population”. Uluslararası Katılımlı Tıbbi Genetik ve Klinik Uygulamaları Kongresi, 11-13 Şubat 2016</w:t>
            </w:r>
          </w:p>
          <w:p w14:paraId="075CB0DD" w14:textId="77777777" w:rsidR="005009DA" w:rsidRPr="00655282" w:rsidRDefault="005009DA" w:rsidP="005009DA">
            <w:pPr>
              <w:pStyle w:val="ListeParagraf"/>
              <w:rPr>
                <w:rFonts w:ascii="Times New Roman" w:hAnsi="Times New Roman"/>
                <w:color w:val="000000" w:themeColor="text1"/>
              </w:rPr>
            </w:pPr>
          </w:p>
          <w:p w14:paraId="09F9C9A2"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 xml:space="preserve">Bayramov R., Doğan ME., Güneş MC., Önal MG., Boz M., Ada Y., Eryılmaz HN., Bayramov KK., Saatçi Ç., Özkul Y., </w:t>
            </w:r>
            <w:r w:rsidR="00815851" w:rsidRPr="00655282">
              <w:rPr>
                <w:b/>
                <w:color w:val="000000" w:themeColor="text1"/>
              </w:rPr>
              <w:t>Dundar</w:t>
            </w:r>
            <w:r w:rsidRPr="00655282">
              <w:rPr>
                <w:b/>
                <w:color w:val="000000" w:themeColor="text1"/>
              </w:rPr>
              <w:t xml:space="preserve"> M.</w:t>
            </w:r>
            <w:r w:rsidRPr="00655282">
              <w:rPr>
                <w:color w:val="000000" w:themeColor="text1"/>
              </w:rPr>
              <w:t xml:space="preserve"> “Comparisons of calculated allele frequencies of all variants detected with the NGS in Turkish population with the ExAC database”, 11-13 Şubat 2016</w:t>
            </w:r>
          </w:p>
          <w:p w14:paraId="4EB8F9EF" w14:textId="77777777" w:rsidR="005009DA" w:rsidRPr="00655282" w:rsidRDefault="005009DA" w:rsidP="005009DA">
            <w:pPr>
              <w:pStyle w:val="ListeParagraf"/>
              <w:rPr>
                <w:rFonts w:ascii="Times New Roman" w:hAnsi="Times New Roman"/>
                <w:color w:val="000000" w:themeColor="text1"/>
              </w:rPr>
            </w:pPr>
          </w:p>
          <w:p w14:paraId="29591480"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Yavuz</w:t>
            </w:r>
            <w:r w:rsidR="008C6B4C" w:rsidRPr="00655282">
              <w:rPr>
                <w:color w:val="000000" w:themeColor="text1"/>
              </w:rPr>
              <w:t xml:space="preserve"> F</w:t>
            </w:r>
            <w:r w:rsidRPr="00655282">
              <w:rPr>
                <w:color w:val="000000" w:themeColor="text1"/>
              </w:rPr>
              <w:t>, Bayramov</w:t>
            </w:r>
            <w:r w:rsidR="008C6B4C" w:rsidRPr="00655282">
              <w:rPr>
                <w:color w:val="000000" w:themeColor="text1"/>
              </w:rPr>
              <w:t xml:space="preserve"> R</w:t>
            </w:r>
            <w:r w:rsidRPr="00655282">
              <w:rPr>
                <w:color w:val="000000" w:themeColor="text1"/>
              </w:rPr>
              <w:t>, Doğan</w:t>
            </w:r>
            <w:r w:rsidR="008C6B4C" w:rsidRPr="00655282">
              <w:rPr>
                <w:color w:val="000000" w:themeColor="text1"/>
              </w:rPr>
              <w:t xml:space="preserve"> ME</w:t>
            </w:r>
            <w:r w:rsidRPr="00655282">
              <w:rPr>
                <w:color w:val="000000" w:themeColor="text1"/>
              </w:rPr>
              <w:t>, Güneş</w:t>
            </w:r>
            <w:r w:rsidR="008C6B4C" w:rsidRPr="00655282">
              <w:rPr>
                <w:color w:val="000000" w:themeColor="text1"/>
              </w:rPr>
              <w:t xml:space="preserve"> MC</w:t>
            </w:r>
            <w:r w:rsidRPr="00655282">
              <w:rPr>
                <w:color w:val="000000" w:themeColor="text1"/>
              </w:rPr>
              <w:t>, Boz</w:t>
            </w:r>
            <w:r w:rsidR="008C6B4C" w:rsidRPr="00655282">
              <w:rPr>
                <w:color w:val="000000" w:themeColor="text1"/>
              </w:rPr>
              <w:t xml:space="preserve"> M</w:t>
            </w:r>
            <w:r w:rsidRPr="00655282">
              <w:rPr>
                <w:color w:val="000000" w:themeColor="text1"/>
              </w:rPr>
              <w:t>, Saatçi</w:t>
            </w:r>
            <w:r w:rsidR="008C6B4C" w:rsidRPr="00655282">
              <w:rPr>
                <w:color w:val="000000" w:themeColor="text1"/>
              </w:rPr>
              <w:t xml:space="preserve"> C</w:t>
            </w:r>
            <w:r w:rsidRPr="00655282">
              <w:rPr>
                <w:color w:val="000000" w:themeColor="text1"/>
              </w:rPr>
              <w:t>, Özkul</w:t>
            </w:r>
            <w:r w:rsidR="008C6B4C" w:rsidRPr="00655282">
              <w:rPr>
                <w:color w:val="000000" w:themeColor="text1"/>
              </w:rPr>
              <w:t xml:space="preserve"> Y</w:t>
            </w:r>
            <w:r w:rsidRPr="00655282">
              <w:rPr>
                <w:color w:val="000000" w:themeColor="text1"/>
              </w:rPr>
              <w:t xml:space="preserve">, </w:t>
            </w:r>
            <w:r w:rsidR="00815851" w:rsidRPr="00655282">
              <w:rPr>
                <w:b/>
                <w:color w:val="000000" w:themeColor="text1"/>
              </w:rPr>
              <w:t>Dundar</w:t>
            </w:r>
            <w:r w:rsidR="005A1F46" w:rsidRPr="00655282">
              <w:rPr>
                <w:b/>
                <w:color w:val="000000" w:themeColor="text1"/>
              </w:rPr>
              <w:t xml:space="preserve"> M</w:t>
            </w:r>
            <w:r w:rsidRPr="00655282">
              <w:rPr>
                <w:color w:val="000000" w:themeColor="text1"/>
              </w:rPr>
              <w:t>. GENERAL REVIEW OF STATISTICAL DATA IN FMF DISEASE AND GENOTYPE-PHENOTYPE CORRELATION. Uluslararası Katılımlı Tıbbi Genetik ve Klinik Uygulamaları Kongresi, 11-13 Mart 2017. Kayseri / Türkiye</w:t>
            </w:r>
          </w:p>
          <w:p w14:paraId="597441B3" w14:textId="77777777" w:rsidR="005009DA" w:rsidRPr="00655282" w:rsidRDefault="005009DA" w:rsidP="005009DA">
            <w:pPr>
              <w:pStyle w:val="ListeParagraf"/>
              <w:rPr>
                <w:rFonts w:ascii="Times New Roman" w:hAnsi="Times New Roman"/>
                <w:color w:val="000000" w:themeColor="text1"/>
              </w:rPr>
            </w:pPr>
          </w:p>
          <w:p w14:paraId="5C0949A4" w14:textId="77777777" w:rsidR="005009DA" w:rsidRPr="00655282" w:rsidRDefault="005009DA" w:rsidP="00AD5D9E">
            <w:pPr>
              <w:numPr>
                <w:ilvl w:val="0"/>
                <w:numId w:val="20"/>
              </w:numPr>
              <w:spacing w:line="360" w:lineRule="auto"/>
              <w:jc w:val="both"/>
              <w:rPr>
                <w:color w:val="000000" w:themeColor="text1"/>
              </w:rPr>
            </w:pPr>
            <w:r w:rsidRPr="00655282">
              <w:rPr>
                <w:color w:val="000000" w:themeColor="text1"/>
              </w:rPr>
              <w:t>Günsili</w:t>
            </w:r>
            <w:r w:rsidR="005A1F46" w:rsidRPr="00655282">
              <w:rPr>
                <w:color w:val="000000" w:themeColor="text1"/>
              </w:rPr>
              <w:t>B</w:t>
            </w:r>
            <w:r w:rsidRPr="00655282">
              <w:rPr>
                <w:color w:val="000000" w:themeColor="text1"/>
              </w:rPr>
              <w:t>, Bayramov</w:t>
            </w:r>
            <w:r w:rsidR="005A1F46" w:rsidRPr="00655282">
              <w:rPr>
                <w:color w:val="000000" w:themeColor="text1"/>
              </w:rPr>
              <w:t xml:space="preserve"> R</w:t>
            </w:r>
            <w:r w:rsidRPr="00655282">
              <w:rPr>
                <w:color w:val="000000" w:themeColor="text1"/>
              </w:rPr>
              <w:t>, Doğan</w:t>
            </w:r>
            <w:r w:rsidR="005A1F46" w:rsidRPr="00655282">
              <w:rPr>
                <w:color w:val="000000" w:themeColor="text1"/>
              </w:rPr>
              <w:t xml:space="preserve"> ME</w:t>
            </w:r>
            <w:r w:rsidRPr="00655282">
              <w:rPr>
                <w:color w:val="000000" w:themeColor="text1"/>
              </w:rPr>
              <w:t>, Güneş</w:t>
            </w:r>
            <w:r w:rsidR="005A1F46" w:rsidRPr="00655282">
              <w:rPr>
                <w:color w:val="000000" w:themeColor="text1"/>
              </w:rPr>
              <w:t xml:space="preserve"> MC</w:t>
            </w:r>
            <w:r w:rsidRPr="00655282">
              <w:rPr>
                <w:color w:val="000000" w:themeColor="text1"/>
              </w:rPr>
              <w:t xml:space="preserve">, </w:t>
            </w:r>
            <w:r w:rsidR="005A1F46" w:rsidRPr="00655282">
              <w:rPr>
                <w:color w:val="000000" w:themeColor="text1"/>
              </w:rPr>
              <w:t xml:space="preserve">Saatçi C, Özkul Y, </w:t>
            </w:r>
            <w:r w:rsidR="00815851" w:rsidRPr="00655282">
              <w:rPr>
                <w:b/>
                <w:color w:val="000000" w:themeColor="text1"/>
              </w:rPr>
              <w:t>Dundar</w:t>
            </w:r>
            <w:r w:rsidR="005A1F46" w:rsidRPr="00655282">
              <w:rPr>
                <w:b/>
                <w:color w:val="000000" w:themeColor="text1"/>
              </w:rPr>
              <w:t xml:space="preserve"> M</w:t>
            </w:r>
            <w:r w:rsidRPr="00655282">
              <w:rPr>
                <w:color w:val="000000" w:themeColor="text1"/>
              </w:rPr>
              <w:t>. STATISTICAL ANALYSIS OF FAMILIES WITH RECURRENT PREGNANCY LOSS AND INFERTILITY APPLIED BETWEEN 2010-2013 AND FREQUENCY OF CHROMOSOME VARIANTS. Uluslararası Katılımlı Tıbbi Genetik ve Klinik Uygulamaları Kongresi, 11-13 Mart 2017. Kayseri / Türkiye</w:t>
            </w:r>
          </w:p>
          <w:p w14:paraId="6B5AFBB5" w14:textId="77777777" w:rsidR="005009DA" w:rsidRPr="00655282" w:rsidRDefault="005A1F46" w:rsidP="00AD5D9E">
            <w:pPr>
              <w:numPr>
                <w:ilvl w:val="0"/>
                <w:numId w:val="20"/>
              </w:numPr>
              <w:spacing w:line="360" w:lineRule="auto"/>
              <w:jc w:val="both"/>
              <w:rPr>
                <w:color w:val="000000" w:themeColor="text1"/>
              </w:rPr>
            </w:pPr>
            <w:r w:rsidRPr="00655282">
              <w:rPr>
                <w:color w:val="000000" w:themeColor="text1"/>
              </w:rPr>
              <w:t>Bayramov R, Doğan ME, Güneş MC,Ö</w:t>
            </w:r>
            <w:r w:rsidR="005009DA" w:rsidRPr="00655282">
              <w:rPr>
                <w:color w:val="000000" w:themeColor="text1"/>
              </w:rPr>
              <w:t>nal</w:t>
            </w:r>
            <w:r w:rsidRPr="00655282">
              <w:rPr>
                <w:color w:val="000000" w:themeColor="text1"/>
              </w:rPr>
              <w:t xml:space="preserve"> MG</w:t>
            </w:r>
            <w:r w:rsidR="005009DA" w:rsidRPr="00655282">
              <w:rPr>
                <w:color w:val="000000" w:themeColor="text1"/>
              </w:rPr>
              <w:t>, Boz</w:t>
            </w:r>
            <w:r w:rsidRPr="00655282">
              <w:rPr>
                <w:color w:val="000000" w:themeColor="text1"/>
              </w:rPr>
              <w:t xml:space="preserve"> M</w:t>
            </w:r>
            <w:r w:rsidR="005009DA" w:rsidRPr="00655282">
              <w:rPr>
                <w:color w:val="000000" w:themeColor="text1"/>
              </w:rPr>
              <w:t>, Ada</w:t>
            </w:r>
            <w:r w:rsidRPr="00655282">
              <w:rPr>
                <w:color w:val="000000" w:themeColor="text1"/>
              </w:rPr>
              <w:t xml:space="preserve"> Y</w:t>
            </w:r>
            <w:r w:rsidR="005009DA" w:rsidRPr="00655282">
              <w:rPr>
                <w:color w:val="000000" w:themeColor="text1"/>
              </w:rPr>
              <w:t>, Eryılmaz</w:t>
            </w:r>
            <w:r w:rsidRPr="00655282">
              <w:rPr>
                <w:color w:val="000000" w:themeColor="text1"/>
              </w:rPr>
              <w:t xml:space="preserve"> HN</w:t>
            </w:r>
            <w:r w:rsidR="005009DA" w:rsidRPr="00655282">
              <w:rPr>
                <w:color w:val="000000" w:themeColor="text1"/>
              </w:rPr>
              <w:t>, Bayramov</w:t>
            </w:r>
            <w:r w:rsidRPr="00655282">
              <w:rPr>
                <w:color w:val="000000" w:themeColor="text1"/>
              </w:rPr>
              <w:t xml:space="preserve"> KK</w:t>
            </w:r>
            <w:r w:rsidR="005009DA" w:rsidRPr="00655282">
              <w:rPr>
                <w:color w:val="000000" w:themeColor="text1"/>
              </w:rPr>
              <w:t xml:space="preserve">, </w:t>
            </w:r>
            <w:r w:rsidRPr="00655282">
              <w:rPr>
                <w:color w:val="000000" w:themeColor="text1"/>
              </w:rPr>
              <w:t xml:space="preserve">Saatçi C, Özkul Y, </w:t>
            </w:r>
            <w:r w:rsidR="00815851" w:rsidRPr="00655282">
              <w:rPr>
                <w:b/>
                <w:color w:val="000000" w:themeColor="text1"/>
              </w:rPr>
              <w:t>Dundar</w:t>
            </w:r>
            <w:r w:rsidRPr="00655282">
              <w:rPr>
                <w:b/>
                <w:color w:val="000000" w:themeColor="text1"/>
              </w:rPr>
              <w:t xml:space="preserve"> M</w:t>
            </w:r>
            <w:r w:rsidR="005009DA" w:rsidRPr="00655282">
              <w:rPr>
                <w:color w:val="000000" w:themeColor="text1"/>
              </w:rPr>
              <w:t>. COMPARISONS OF CALCULATED ALLELE FREQUENCIES OF ALL VARIANTS DETECTED WITH THE NGS IN TURKISH POPULATION WITH THE ExAC DATABASE. Uluslararası Katılımlı Tıbbi Genetik ve Klinik Uygulamaları Kongresi, 11-13 Mart 2017. Kayseri / Türkiye</w:t>
            </w:r>
          </w:p>
          <w:p w14:paraId="1C773482" w14:textId="77777777" w:rsidR="00EB168F" w:rsidRPr="00655282" w:rsidRDefault="00EB168F" w:rsidP="00AD5D9E">
            <w:pPr>
              <w:numPr>
                <w:ilvl w:val="0"/>
                <w:numId w:val="20"/>
              </w:numPr>
              <w:spacing w:line="360" w:lineRule="auto"/>
              <w:jc w:val="both"/>
              <w:rPr>
                <w:color w:val="000000" w:themeColor="text1"/>
              </w:rPr>
            </w:pPr>
            <w:r w:rsidRPr="00655282">
              <w:rPr>
                <w:color w:val="000000" w:themeColor="text1"/>
              </w:rPr>
              <w:lastRenderedPageBreak/>
              <w:t xml:space="preserve">Cerrah Güneş M, Dogan ME., Bayramov R., Saatci C., Ozkul Y., </w:t>
            </w:r>
            <w:r w:rsidRPr="00655282">
              <w:rPr>
                <w:b/>
                <w:color w:val="000000" w:themeColor="text1"/>
              </w:rPr>
              <w:t>Dundar M.,</w:t>
            </w:r>
            <w:r w:rsidR="00F26B48" w:rsidRPr="00655282">
              <w:rPr>
                <w:color w:val="000000" w:themeColor="text1"/>
              </w:rPr>
              <w:t>“</w:t>
            </w:r>
            <w:r w:rsidRPr="00655282">
              <w:rPr>
                <w:color w:val="000000" w:themeColor="text1"/>
              </w:rPr>
              <w:t>A Case Of Severe H</w:t>
            </w:r>
            <w:r w:rsidR="00F26B48" w:rsidRPr="00655282">
              <w:rPr>
                <w:color w:val="000000" w:themeColor="text1"/>
              </w:rPr>
              <w:t>ypochromic Anemia: Trisomy 10p”</w:t>
            </w:r>
            <w:r w:rsidRPr="00655282">
              <w:rPr>
                <w:color w:val="000000" w:themeColor="text1"/>
              </w:rPr>
              <w:t xml:space="preserve"> Erciyes Medicine Genetics Days with International Participation, 8-10 March 2018, Kayseri / Turkey</w:t>
            </w:r>
          </w:p>
          <w:p w14:paraId="24262C7B" w14:textId="77777777" w:rsidR="00A86147" w:rsidRPr="00655282" w:rsidRDefault="00A86147" w:rsidP="00AD5D9E">
            <w:pPr>
              <w:numPr>
                <w:ilvl w:val="0"/>
                <w:numId w:val="20"/>
              </w:numPr>
              <w:spacing w:line="360" w:lineRule="auto"/>
              <w:jc w:val="both"/>
              <w:rPr>
                <w:color w:val="000000" w:themeColor="text1"/>
              </w:rPr>
            </w:pPr>
            <w:r w:rsidRPr="00655282">
              <w:rPr>
                <w:color w:val="000000" w:themeColor="text1"/>
              </w:rPr>
              <w:t xml:space="preserve">Kenanoglu S., Akalin H., Gol MF., Bayramov R., Koseoglu E., Saatci C., Ozkul Y., </w:t>
            </w:r>
            <w:r w:rsidRPr="00655282">
              <w:rPr>
                <w:b/>
                <w:color w:val="000000" w:themeColor="text1"/>
              </w:rPr>
              <w:t>Dundar M.,</w:t>
            </w:r>
            <w:r w:rsidR="007D4172" w:rsidRPr="00655282">
              <w:rPr>
                <w:color w:val="000000" w:themeColor="text1"/>
              </w:rPr>
              <w:t>“</w:t>
            </w:r>
            <w:r w:rsidRPr="00655282">
              <w:rPr>
                <w:color w:val="000000" w:themeColor="text1"/>
              </w:rPr>
              <w:t>The Investigation of PARP1 and DNA Pol β mRNA Exp</w:t>
            </w:r>
            <w:r w:rsidR="007D4172" w:rsidRPr="00655282">
              <w:rPr>
                <w:color w:val="000000" w:themeColor="text1"/>
              </w:rPr>
              <w:t>ressions On Alzheimer's Disease”</w:t>
            </w:r>
            <w:r w:rsidRPr="00655282">
              <w:rPr>
                <w:color w:val="000000" w:themeColor="text1"/>
              </w:rPr>
              <w:t xml:space="preserve"> Erciyes Medicine Genetics Days with International Participation, 8-10 March 2018, Kayseri / Turkey</w:t>
            </w:r>
          </w:p>
          <w:p w14:paraId="67852893" w14:textId="77777777" w:rsidR="00A86147" w:rsidRPr="00655282" w:rsidRDefault="00A86147" w:rsidP="00AD5D9E">
            <w:pPr>
              <w:numPr>
                <w:ilvl w:val="0"/>
                <w:numId w:val="20"/>
              </w:numPr>
              <w:spacing w:line="360" w:lineRule="auto"/>
              <w:jc w:val="both"/>
              <w:rPr>
                <w:color w:val="000000" w:themeColor="text1"/>
              </w:rPr>
            </w:pPr>
            <w:r w:rsidRPr="00655282">
              <w:rPr>
                <w:color w:val="000000" w:themeColor="text1"/>
              </w:rPr>
              <w:t xml:space="preserve">Bayramov R., Dogan ME., Korkmaz Bayramov K., Cerrah Gunes M., Saatci O., Ozkul Y., </w:t>
            </w:r>
            <w:r w:rsidRPr="00655282">
              <w:rPr>
                <w:b/>
                <w:color w:val="000000" w:themeColor="text1"/>
              </w:rPr>
              <w:t>Dundar M.,</w:t>
            </w:r>
            <w:r w:rsidR="006701BA" w:rsidRPr="00655282">
              <w:rPr>
                <w:color w:val="000000" w:themeColor="text1"/>
              </w:rPr>
              <w:t>“</w:t>
            </w:r>
            <w:r w:rsidRPr="00655282">
              <w:rPr>
                <w:color w:val="000000" w:themeColor="text1"/>
              </w:rPr>
              <w:t>47, XXX, 48, XXXX, 49, XXXX</w:t>
            </w:r>
            <w:r w:rsidR="006701BA" w:rsidRPr="00655282">
              <w:rPr>
                <w:color w:val="000000" w:themeColor="text1"/>
              </w:rPr>
              <w:t>X: Differences And Similarities”</w:t>
            </w:r>
            <w:r w:rsidRPr="00655282">
              <w:rPr>
                <w:color w:val="000000" w:themeColor="text1"/>
              </w:rPr>
              <w:t xml:space="preserve"> Erciyes Medicine Genetics Days with International Participation, 8-10 March 2018, Kayseri / Turkey</w:t>
            </w:r>
          </w:p>
          <w:p w14:paraId="7A726A96" w14:textId="77777777" w:rsidR="001B2F97" w:rsidRPr="00655282" w:rsidRDefault="001B2F97" w:rsidP="00AD5D9E">
            <w:pPr>
              <w:numPr>
                <w:ilvl w:val="0"/>
                <w:numId w:val="20"/>
              </w:numPr>
              <w:spacing w:line="360" w:lineRule="auto"/>
              <w:jc w:val="both"/>
              <w:rPr>
                <w:b/>
                <w:bCs/>
                <w:color w:val="000000" w:themeColor="text1"/>
              </w:rPr>
            </w:pPr>
            <w:r w:rsidRPr="00655282">
              <w:rPr>
                <w:bCs/>
                <w:color w:val="000000" w:themeColor="text1"/>
              </w:rPr>
              <w:t xml:space="preserve">Basgoz N., Dogan ME., Gokce N., Onal GM., Sipahioglu MH., Dursun I., </w:t>
            </w:r>
            <w:r w:rsidRPr="00655282">
              <w:rPr>
                <w:color w:val="000000" w:themeColor="text1"/>
              </w:rPr>
              <w:t xml:space="preserve">Saatci C., </w:t>
            </w:r>
            <w:r w:rsidRPr="00655282">
              <w:rPr>
                <w:b/>
                <w:color w:val="000000" w:themeColor="text1"/>
              </w:rPr>
              <w:t>Dundar M.,</w:t>
            </w:r>
            <w:r w:rsidRPr="00655282">
              <w:rPr>
                <w:color w:val="000000" w:themeColor="text1"/>
              </w:rPr>
              <w:t xml:space="preserve"> Ozkul Y., “Molecular pathological evaluation of Alport syndrome” (Oral presentation), Erciyes Medicine Genetics Days with International Participation, 21-23February 2019, Kayseri / Turkey</w:t>
            </w:r>
          </w:p>
          <w:p w14:paraId="126FFEDF" w14:textId="77777777" w:rsidR="001B2F97" w:rsidRPr="00655282" w:rsidRDefault="001B2F97" w:rsidP="00AD5D9E">
            <w:pPr>
              <w:numPr>
                <w:ilvl w:val="0"/>
                <w:numId w:val="20"/>
              </w:numPr>
              <w:spacing w:line="360" w:lineRule="auto"/>
              <w:jc w:val="both"/>
              <w:rPr>
                <w:b/>
                <w:bCs/>
                <w:color w:val="000000" w:themeColor="text1"/>
              </w:rPr>
            </w:pPr>
            <w:r w:rsidRPr="00655282">
              <w:rPr>
                <w:bCs/>
                <w:color w:val="000000" w:themeColor="text1"/>
              </w:rPr>
              <w:t xml:space="preserve">Ergoren MC., </w:t>
            </w:r>
            <w:r w:rsidRPr="00655282">
              <w:rPr>
                <w:b/>
                <w:color w:val="000000" w:themeColor="text1"/>
              </w:rPr>
              <w:t>Dundar M.,</w:t>
            </w:r>
            <w:r w:rsidRPr="00655282">
              <w:rPr>
                <w:color w:val="000000" w:themeColor="text1"/>
              </w:rPr>
              <w:t xml:space="preserve"> Temel SG., “Genetic fitness: True story” (Oral presentation), Erciyes Medicine Genetics Days with International Participation, 21-23February 2019, Kayseri / Turkey</w:t>
            </w:r>
          </w:p>
          <w:p w14:paraId="6D916695" w14:textId="77777777" w:rsidR="001B2F97" w:rsidRPr="00655282" w:rsidRDefault="001B2F97" w:rsidP="00AD5D9E">
            <w:pPr>
              <w:numPr>
                <w:ilvl w:val="0"/>
                <w:numId w:val="20"/>
              </w:numPr>
              <w:spacing w:line="360" w:lineRule="auto"/>
              <w:jc w:val="both"/>
              <w:rPr>
                <w:b/>
                <w:bCs/>
                <w:color w:val="000000" w:themeColor="text1"/>
              </w:rPr>
            </w:pPr>
            <w:r w:rsidRPr="00655282">
              <w:rPr>
                <w:bCs/>
                <w:color w:val="000000" w:themeColor="text1"/>
              </w:rPr>
              <w:t xml:space="preserve">Emekli R., </w:t>
            </w:r>
            <w:r w:rsidRPr="00655282">
              <w:rPr>
                <w:color w:val="000000" w:themeColor="text1"/>
              </w:rPr>
              <w:t xml:space="preserve">Bayramov R., Akalin H., Ismailogulları S., </w:t>
            </w:r>
            <w:r w:rsidRPr="00655282">
              <w:rPr>
                <w:b/>
                <w:color w:val="000000" w:themeColor="text1"/>
              </w:rPr>
              <w:t>Dundar M.,</w:t>
            </w:r>
            <w:r w:rsidRPr="00655282">
              <w:rPr>
                <w:color w:val="000000" w:themeColor="text1"/>
              </w:rPr>
              <w:t xml:space="preserve"> “Comparison of expression levels of PER1, PER2 and PER3 genes at insomnia diagnosed individuals and night shift working health care personnel” (Oral presentation), Erciyes Medicine Genetics Days with International Participation, 21-23February 2019, Kayseri / Turkey</w:t>
            </w:r>
          </w:p>
          <w:p w14:paraId="7E195D75" w14:textId="77777777" w:rsidR="001B2F97" w:rsidRPr="00655282" w:rsidRDefault="00F26B48" w:rsidP="00AD5D9E">
            <w:pPr>
              <w:numPr>
                <w:ilvl w:val="0"/>
                <w:numId w:val="20"/>
              </w:numPr>
              <w:spacing w:line="360" w:lineRule="auto"/>
              <w:jc w:val="both"/>
              <w:rPr>
                <w:b/>
                <w:bCs/>
                <w:color w:val="000000" w:themeColor="text1"/>
              </w:rPr>
            </w:pPr>
            <w:r w:rsidRPr="00655282">
              <w:rPr>
                <w:color w:val="000000" w:themeColor="text1"/>
              </w:rPr>
              <w:t>Akali</w:t>
            </w:r>
            <w:r w:rsidR="001B2F97" w:rsidRPr="00655282">
              <w:rPr>
                <w:color w:val="000000" w:themeColor="text1"/>
              </w:rPr>
              <w:t xml:space="preserve">n H., Erdem Y., </w:t>
            </w:r>
            <w:r w:rsidRPr="00655282">
              <w:rPr>
                <w:color w:val="000000" w:themeColor="text1"/>
              </w:rPr>
              <w:t>O</w:t>
            </w:r>
            <w:r w:rsidR="001B2F97" w:rsidRPr="00655282">
              <w:rPr>
                <w:color w:val="000000" w:themeColor="text1"/>
              </w:rPr>
              <w:t xml:space="preserve">zmen S., </w:t>
            </w:r>
            <w:r w:rsidRPr="00655282">
              <w:rPr>
                <w:bCs/>
                <w:color w:val="000000" w:themeColor="text1"/>
              </w:rPr>
              <w:t>Dog</w:t>
            </w:r>
            <w:r w:rsidR="001B2F97" w:rsidRPr="00655282">
              <w:rPr>
                <w:bCs/>
                <w:color w:val="000000" w:themeColor="text1"/>
              </w:rPr>
              <w:t xml:space="preserve">an ME., </w:t>
            </w:r>
            <w:r w:rsidRPr="00655282">
              <w:rPr>
                <w:b/>
                <w:color w:val="000000" w:themeColor="text1"/>
              </w:rPr>
              <w:t>Du</w:t>
            </w:r>
            <w:r w:rsidR="001B2F97" w:rsidRPr="00655282">
              <w:rPr>
                <w:b/>
                <w:color w:val="000000" w:themeColor="text1"/>
              </w:rPr>
              <w:t>ndar M.,</w:t>
            </w:r>
            <w:r w:rsidRPr="00655282">
              <w:rPr>
                <w:color w:val="000000" w:themeColor="text1"/>
              </w:rPr>
              <w:t>O</w:t>
            </w:r>
            <w:r w:rsidR="001B2F97" w:rsidRPr="00655282">
              <w:rPr>
                <w:color w:val="000000" w:themeColor="text1"/>
              </w:rPr>
              <w:t>zkul Y., “Gene expression research in children with attention deficit hyperactivity disorder” (Oral presentation), Erciyes Medicine Genetics Days with International Participation, 21-23February 2019, Kayseri / Turkey</w:t>
            </w:r>
          </w:p>
          <w:p w14:paraId="2E23511C" w14:textId="77777777" w:rsidR="001B2F97" w:rsidRPr="00655282" w:rsidRDefault="001B2F97" w:rsidP="00AD5D9E">
            <w:pPr>
              <w:numPr>
                <w:ilvl w:val="0"/>
                <w:numId w:val="20"/>
              </w:numPr>
              <w:spacing w:line="360" w:lineRule="auto"/>
              <w:jc w:val="both"/>
              <w:rPr>
                <w:b/>
                <w:bCs/>
                <w:color w:val="000000" w:themeColor="text1"/>
              </w:rPr>
            </w:pPr>
            <w:r w:rsidRPr="00655282">
              <w:rPr>
                <w:color w:val="000000" w:themeColor="text1"/>
              </w:rPr>
              <w:t xml:space="preserve">Kucuk YT., Ekinci GO., Dirican AO., Mermer BD., </w:t>
            </w:r>
            <w:r w:rsidRPr="00655282">
              <w:rPr>
                <w:b/>
                <w:color w:val="000000" w:themeColor="text1"/>
              </w:rPr>
              <w:t>Dundar M.,</w:t>
            </w:r>
            <w:r w:rsidRPr="00655282">
              <w:rPr>
                <w:color w:val="000000" w:themeColor="text1"/>
              </w:rPr>
              <w:t xml:space="preserve"> Ozkul Y., Saatci C, “A case report of Mosaic Turner’s syndrome with 45,X/47,XXX karyotype” (Poster presentation), Erciyes Medicine Genetics Days with International Participation, 21-23February 2019, Kayseri / Turkey</w:t>
            </w:r>
          </w:p>
          <w:p w14:paraId="1BEB5F8A" w14:textId="77777777" w:rsidR="001B2F97" w:rsidRPr="00655282" w:rsidRDefault="001B2F97" w:rsidP="00AD5D9E">
            <w:pPr>
              <w:numPr>
                <w:ilvl w:val="0"/>
                <w:numId w:val="20"/>
              </w:numPr>
              <w:spacing w:line="360" w:lineRule="auto"/>
              <w:jc w:val="both"/>
              <w:rPr>
                <w:b/>
                <w:bCs/>
                <w:color w:val="000000" w:themeColor="text1"/>
              </w:rPr>
            </w:pPr>
            <w:r w:rsidRPr="00655282">
              <w:rPr>
                <w:color w:val="000000" w:themeColor="text1"/>
              </w:rPr>
              <w:t xml:space="preserve">Gokce N., Akalin H., Mermer BD., </w:t>
            </w:r>
            <w:r w:rsidRPr="00655282">
              <w:rPr>
                <w:bCs/>
                <w:color w:val="000000" w:themeColor="text1"/>
              </w:rPr>
              <w:t xml:space="preserve">Basgoz N., Dogan ME., Ekmekcioğlu O., </w:t>
            </w:r>
            <w:r w:rsidRPr="00655282">
              <w:rPr>
                <w:color w:val="000000" w:themeColor="text1"/>
              </w:rPr>
              <w:t xml:space="preserve">Saatci C., </w:t>
            </w:r>
            <w:r w:rsidRPr="00655282">
              <w:rPr>
                <w:b/>
                <w:color w:val="000000" w:themeColor="text1"/>
              </w:rPr>
              <w:t>Dundar M.,</w:t>
            </w:r>
            <w:r w:rsidRPr="00655282">
              <w:rPr>
                <w:color w:val="000000" w:themeColor="text1"/>
              </w:rPr>
              <w:t xml:space="preserve"> Ozkul Y., “Genetic factors in male infertility” (Poster presentation), </w:t>
            </w:r>
            <w:r w:rsidRPr="00655282">
              <w:rPr>
                <w:color w:val="000000" w:themeColor="text1"/>
              </w:rPr>
              <w:lastRenderedPageBreak/>
              <w:t>Erciyes Medicine Genetics Days with International Participation, 21-23February 2019, Kayseri / Turkey</w:t>
            </w:r>
          </w:p>
          <w:p w14:paraId="2FBCE5BC" w14:textId="77777777" w:rsidR="001B2F97" w:rsidRPr="00655282" w:rsidRDefault="001B2F97" w:rsidP="00AD5D9E">
            <w:pPr>
              <w:numPr>
                <w:ilvl w:val="0"/>
                <w:numId w:val="20"/>
              </w:numPr>
              <w:spacing w:line="360" w:lineRule="auto"/>
              <w:jc w:val="both"/>
              <w:rPr>
                <w:b/>
                <w:bCs/>
                <w:color w:val="000000" w:themeColor="text1"/>
              </w:rPr>
            </w:pPr>
            <w:r w:rsidRPr="00655282">
              <w:rPr>
                <w:color w:val="000000" w:themeColor="text1"/>
              </w:rPr>
              <w:t xml:space="preserve">Karasu N., </w:t>
            </w:r>
            <w:r w:rsidRPr="00655282">
              <w:rPr>
                <w:bCs/>
                <w:color w:val="000000" w:themeColor="text1"/>
              </w:rPr>
              <w:t xml:space="preserve">Dogan ME., Yildirim A., Taskin D., </w:t>
            </w:r>
            <w:r w:rsidRPr="00655282">
              <w:rPr>
                <w:color w:val="000000" w:themeColor="text1"/>
              </w:rPr>
              <w:t xml:space="preserve">Ozkul Y., Saatci C., Per H., Gumus H., </w:t>
            </w:r>
            <w:r w:rsidRPr="00655282">
              <w:rPr>
                <w:b/>
                <w:color w:val="000000" w:themeColor="text1"/>
              </w:rPr>
              <w:t>Dundar M.,</w:t>
            </w:r>
            <w:r w:rsidRPr="00655282">
              <w:rPr>
                <w:color w:val="000000" w:themeColor="text1"/>
              </w:rPr>
              <w:t xml:space="preserve"> “Molecular analysis of SMN1 and SMN2 genes with the patients pre-diagnosed with spinal muscular atrophy” (Poster presentation), Erciyes Medicine Genetics Days with International Participation, 21-23February 2019, Kayseri / Turkey</w:t>
            </w:r>
          </w:p>
          <w:p w14:paraId="7CC62467" w14:textId="77777777" w:rsidR="001B2F97" w:rsidRPr="00655282" w:rsidRDefault="001B2F97" w:rsidP="00AD5D9E">
            <w:pPr>
              <w:numPr>
                <w:ilvl w:val="0"/>
                <w:numId w:val="20"/>
              </w:numPr>
              <w:spacing w:line="360" w:lineRule="auto"/>
              <w:jc w:val="both"/>
              <w:rPr>
                <w:b/>
                <w:bCs/>
                <w:color w:val="000000" w:themeColor="text1"/>
              </w:rPr>
            </w:pPr>
            <w:r w:rsidRPr="00655282">
              <w:rPr>
                <w:color w:val="000000" w:themeColor="text1"/>
              </w:rPr>
              <w:t xml:space="preserve">Aynekin B., Gokce N., Eser B., Tascioglu N., Ozkul Y., Saatci C., </w:t>
            </w:r>
            <w:r w:rsidRPr="00655282">
              <w:rPr>
                <w:b/>
                <w:color w:val="000000" w:themeColor="text1"/>
              </w:rPr>
              <w:t>Dundar M.,</w:t>
            </w:r>
            <w:r w:rsidRPr="00655282">
              <w:rPr>
                <w:color w:val="000000" w:themeColor="text1"/>
              </w:rPr>
              <w:t xml:space="preserve"> “JAK2 gene V617F mutation analysis in myeloproliferative diseases” (Poster presentation), Erciyes Medicine Genetics Days with International Participation, 21-23February 2019, Kayseri / Turkey</w:t>
            </w:r>
          </w:p>
          <w:p w14:paraId="586F6BB8" w14:textId="77777777" w:rsidR="001B2F97" w:rsidRPr="00655282" w:rsidRDefault="001B2F97" w:rsidP="00AD5D9E">
            <w:pPr>
              <w:numPr>
                <w:ilvl w:val="0"/>
                <w:numId w:val="20"/>
              </w:numPr>
              <w:spacing w:line="360" w:lineRule="auto"/>
              <w:jc w:val="both"/>
              <w:rPr>
                <w:b/>
                <w:bCs/>
                <w:color w:val="000000" w:themeColor="text1"/>
              </w:rPr>
            </w:pPr>
            <w:r w:rsidRPr="00655282">
              <w:rPr>
                <w:color w:val="000000" w:themeColor="text1"/>
              </w:rPr>
              <w:t xml:space="preserve">Mermer BD., Akalin H., Gokce N., </w:t>
            </w:r>
            <w:r w:rsidRPr="00655282">
              <w:rPr>
                <w:bCs/>
                <w:color w:val="000000" w:themeColor="text1"/>
              </w:rPr>
              <w:t xml:space="preserve">Basgoz N., Kaynar L., </w:t>
            </w:r>
            <w:r w:rsidRPr="00655282">
              <w:rPr>
                <w:color w:val="000000" w:themeColor="text1"/>
              </w:rPr>
              <w:t xml:space="preserve">Saatci C., </w:t>
            </w:r>
            <w:r w:rsidRPr="00655282">
              <w:rPr>
                <w:b/>
                <w:color w:val="000000" w:themeColor="text1"/>
              </w:rPr>
              <w:t>Dundar M.,</w:t>
            </w:r>
            <w:r w:rsidRPr="00655282">
              <w:rPr>
                <w:color w:val="000000" w:themeColor="text1"/>
              </w:rPr>
              <w:t xml:space="preserve"> Ozkul Y., “Investigation of hematological malignancies with cytogenetic and fluorescent in situ hybridization methods” (Poster presentation), Erciyes Medicine Genetics Days with International Participation, 21-23February 2019, Kayseri / Turkey</w:t>
            </w:r>
          </w:p>
          <w:p w14:paraId="458445B0" w14:textId="77777777" w:rsidR="001B2F97" w:rsidRPr="00655282" w:rsidRDefault="001B2F97" w:rsidP="00AD5D9E">
            <w:pPr>
              <w:numPr>
                <w:ilvl w:val="0"/>
                <w:numId w:val="20"/>
              </w:numPr>
              <w:spacing w:line="360" w:lineRule="auto"/>
              <w:jc w:val="both"/>
              <w:rPr>
                <w:b/>
                <w:bCs/>
                <w:color w:val="000000" w:themeColor="text1"/>
              </w:rPr>
            </w:pPr>
            <w:r w:rsidRPr="00655282">
              <w:rPr>
                <w:color w:val="000000" w:themeColor="text1"/>
              </w:rPr>
              <w:t xml:space="preserve">Kenanoglu S., Boz M., </w:t>
            </w:r>
            <w:r w:rsidRPr="00655282">
              <w:rPr>
                <w:bCs/>
                <w:color w:val="000000" w:themeColor="text1"/>
              </w:rPr>
              <w:t>Basgoz N.,</w:t>
            </w:r>
            <w:r w:rsidRPr="00655282">
              <w:rPr>
                <w:color w:val="000000" w:themeColor="text1"/>
              </w:rPr>
              <w:t xml:space="preserve"> Gokce N., Mermer BD., </w:t>
            </w:r>
            <w:r w:rsidRPr="00655282">
              <w:rPr>
                <w:bCs/>
                <w:color w:val="000000" w:themeColor="text1"/>
              </w:rPr>
              <w:t xml:space="preserve">Onal GM., Dogan ME., </w:t>
            </w:r>
            <w:r w:rsidRPr="00655282">
              <w:rPr>
                <w:color w:val="000000" w:themeColor="text1"/>
              </w:rPr>
              <w:t>Saatci C</w:t>
            </w:r>
            <w:r w:rsidR="00EE5A3C" w:rsidRPr="00655282">
              <w:rPr>
                <w:color w:val="000000" w:themeColor="text1"/>
              </w:rPr>
              <w:t>., O</w:t>
            </w:r>
            <w:r w:rsidRPr="00655282">
              <w:rPr>
                <w:color w:val="000000" w:themeColor="text1"/>
              </w:rPr>
              <w:t xml:space="preserve">zkul Y., Ekmekçioğlu O., </w:t>
            </w:r>
            <w:r w:rsidR="00EE5A3C" w:rsidRPr="00655282">
              <w:rPr>
                <w:b/>
                <w:color w:val="000000" w:themeColor="text1"/>
              </w:rPr>
              <w:t>Du</w:t>
            </w:r>
            <w:r w:rsidRPr="00655282">
              <w:rPr>
                <w:b/>
                <w:color w:val="000000" w:themeColor="text1"/>
              </w:rPr>
              <w:t>ndar M.,</w:t>
            </w:r>
            <w:r w:rsidRPr="00655282">
              <w:rPr>
                <w:color w:val="000000" w:themeColor="text1"/>
              </w:rPr>
              <w:t xml:space="preserve"> “Identification and frequency of CFTR gene variants” (Poster presentation), Erciyes Medicine Genetics Days with International Participation, 21-23February 2019, Kayseri / Turkey</w:t>
            </w:r>
          </w:p>
          <w:p w14:paraId="7E725497" w14:textId="77777777" w:rsidR="001B2F97" w:rsidRPr="00655282" w:rsidRDefault="001B2F97" w:rsidP="00AD5D9E">
            <w:pPr>
              <w:numPr>
                <w:ilvl w:val="0"/>
                <w:numId w:val="20"/>
              </w:numPr>
              <w:spacing w:line="360" w:lineRule="auto"/>
              <w:jc w:val="both"/>
              <w:rPr>
                <w:b/>
                <w:bCs/>
                <w:color w:val="000000" w:themeColor="text1"/>
              </w:rPr>
            </w:pPr>
            <w:r w:rsidRPr="00655282">
              <w:rPr>
                <w:color w:val="000000" w:themeColor="text1"/>
              </w:rPr>
              <w:t xml:space="preserve">Siniksaran SB., Boz M., </w:t>
            </w:r>
            <w:r w:rsidRPr="00655282">
              <w:rPr>
                <w:bCs/>
                <w:color w:val="000000" w:themeColor="text1"/>
              </w:rPr>
              <w:t xml:space="preserve">Dogan ME., </w:t>
            </w:r>
            <w:r w:rsidRPr="00655282">
              <w:rPr>
                <w:color w:val="000000" w:themeColor="text1"/>
              </w:rPr>
              <w:t xml:space="preserve">Ozkul Y., </w:t>
            </w:r>
            <w:r w:rsidRPr="00655282">
              <w:rPr>
                <w:b/>
                <w:color w:val="000000" w:themeColor="text1"/>
              </w:rPr>
              <w:t>Dundar M.,</w:t>
            </w:r>
            <w:r w:rsidRPr="00655282">
              <w:rPr>
                <w:color w:val="000000" w:themeColor="text1"/>
              </w:rPr>
              <w:t xml:space="preserve"> “Spectrum of PAH gene variants in phenylketonuria patients” (Poster presentation), Erciyes Medicine Genetics Days with International Participation, 21-23February 2019, Kayseri / Turkey</w:t>
            </w:r>
          </w:p>
          <w:p w14:paraId="03241507" w14:textId="77777777" w:rsidR="001B2F97" w:rsidRPr="00655282" w:rsidRDefault="001B2F97" w:rsidP="00AD5D9E">
            <w:pPr>
              <w:numPr>
                <w:ilvl w:val="0"/>
                <w:numId w:val="20"/>
              </w:numPr>
              <w:spacing w:line="360" w:lineRule="auto"/>
              <w:jc w:val="both"/>
              <w:rPr>
                <w:b/>
                <w:bCs/>
                <w:color w:val="000000" w:themeColor="text1"/>
              </w:rPr>
            </w:pPr>
            <w:r w:rsidRPr="00655282">
              <w:rPr>
                <w:color w:val="000000" w:themeColor="text1"/>
              </w:rPr>
              <w:t xml:space="preserve">Akalin H., Erdem Y., Ozmen S., </w:t>
            </w:r>
            <w:r w:rsidRPr="00655282">
              <w:rPr>
                <w:bCs/>
                <w:color w:val="000000" w:themeColor="text1"/>
              </w:rPr>
              <w:t>Dogan ME.,</w:t>
            </w:r>
            <w:r w:rsidRPr="00655282">
              <w:rPr>
                <w:b/>
                <w:color w:val="000000" w:themeColor="text1"/>
              </w:rPr>
              <w:t>Dundar M.,</w:t>
            </w:r>
            <w:r w:rsidRPr="00655282">
              <w:rPr>
                <w:color w:val="000000" w:themeColor="text1"/>
              </w:rPr>
              <w:t xml:space="preserve"> Ozkul Y., “Investigation of CYP2D6 variants in children with attention deficit and hyperactivity disorder” (Poster presentation), Erciyes Medicine Genetics Days with International Participation, 21-23February 2019, Kayseri / Turkey</w:t>
            </w:r>
          </w:p>
          <w:p w14:paraId="1A475DE0" w14:textId="77777777" w:rsidR="001B2F97" w:rsidRPr="00655282" w:rsidRDefault="001B2F97" w:rsidP="00AD5D9E">
            <w:pPr>
              <w:numPr>
                <w:ilvl w:val="0"/>
                <w:numId w:val="20"/>
              </w:numPr>
              <w:spacing w:line="360" w:lineRule="auto"/>
              <w:jc w:val="both"/>
              <w:rPr>
                <w:b/>
                <w:bCs/>
                <w:color w:val="000000" w:themeColor="text1"/>
              </w:rPr>
            </w:pPr>
            <w:r w:rsidRPr="00655282">
              <w:rPr>
                <w:color w:val="000000" w:themeColor="text1"/>
              </w:rPr>
              <w:t xml:space="preserve">Akyurek E., Tascioglu N., Akalin H., Saatci C., Ozkul Y., Ozcan A., Kaynar L., Eser B., </w:t>
            </w:r>
            <w:r w:rsidRPr="00655282">
              <w:rPr>
                <w:b/>
                <w:color w:val="000000" w:themeColor="text1"/>
              </w:rPr>
              <w:t>Dundar M.,</w:t>
            </w:r>
            <w:r w:rsidRPr="00655282">
              <w:rPr>
                <w:color w:val="000000" w:themeColor="text1"/>
              </w:rPr>
              <w:t xml:space="preserve"> “Screening molecular markers in various hematological malignancies” (Poster presentation), Erciyes Medicine Genetics Days with International Participation, 21-23February 2019, Kayseri / Turkey</w:t>
            </w:r>
          </w:p>
          <w:p w14:paraId="3EE913EC" w14:textId="77777777" w:rsidR="001B2F97" w:rsidRPr="00655282" w:rsidRDefault="001B2F97" w:rsidP="00AD5D9E">
            <w:pPr>
              <w:numPr>
                <w:ilvl w:val="0"/>
                <w:numId w:val="20"/>
              </w:numPr>
              <w:spacing w:line="360" w:lineRule="auto"/>
              <w:jc w:val="both"/>
              <w:rPr>
                <w:b/>
                <w:bCs/>
                <w:color w:val="000000" w:themeColor="text1"/>
              </w:rPr>
            </w:pPr>
            <w:r w:rsidRPr="00655282">
              <w:rPr>
                <w:color w:val="000000" w:themeColor="text1"/>
              </w:rPr>
              <w:t xml:space="preserve">Kazimli U., Gunes CM., Dirican AO., Kandemir N., </w:t>
            </w:r>
            <w:r w:rsidRPr="00655282">
              <w:rPr>
                <w:bCs/>
                <w:color w:val="000000" w:themeColor="text1"/>
              </w:rPr>
              <w:t xml:space="preserve">Dogan ME., </w:t>
            </w:r>
            <w:r w:rsidRPr="00655282">
              <w:rPr>
                <w:color w:val="000000" w:themeColor="text1"/>
              </w:rPr>
              <w:t xml:space="preserve">Saatci C., Ozkul Y., Per H., </w:t>
            </w:r>
            <w:r w:rsidRPr="00655282">
              <w:rPr>
                <w:b/>
                <w:color w:val="000000" w:themeColor="text1"/>
              </w:rPr>
              <w:t>Dundar M.,</w:t>
            </w:r>
            <w:r w:rsidRPr="00655282">
              <w:rPr>
                <w:color w:val="000000" w:themeColor="text1"/>
              </w:rPr>
              <w:t xml:space="preserve"> “Atypical case of Angelman syndrome in infant with 45,X,der(15)t(y;15)(q12;q10) karyotype” (Poster presentation), Erciyes Medicine Genetics Days with International Participation, 21-23February 2019, Kayseri / Turkey</w:t>
            </w:r>
          </w:p>
          <w:p w14:paraId="0EAE2266" w14:textId="77777777" w:rsidR="001B2F97" w:rsidRPr="00655282" w:rsidRDefault="001B2F97" w:rsidP="00AD5D9E">
            <w:pPr>
              <w:numPr>
                <w:ilvl w:val="0"/>
                <w:numId w:val="20"/>
              </w:numPr>
              <w:spacing w:line="360" w:lineRule="auto"/>
              <w:jc w:val="both"/>
              <w:rPr>
                <w:b/>
                <w:bCs/>
                <w:color w:val="000000" w:themeColor="text1"/>
              </w:rPr>
            </w:pPr>
            <w:r w:rsidRPr="00655282">
              <w:rPr>
                <w:color w:val="000000" w:themeColor="text1"/>
              </w:rPr>
              <w:lastRenderedPageBreak/>
              <w:t xml:space="preserve">Arslan BS., Baysal K., Kazimli U., </w:t>
            </w:r>
            <w:r w:rsidRPr="00655282">
              <w:rPr>
                <w:bCs/>
                <w:color w:val="000000" w:themeColor="text1"/>
              </w:rPr>
              <w:t xml:space="preserve">Dogan ME., </w:t>
            </w:r>
            <w:r w:rsidRPr="00655282">
              <w:rPr>
                <w:color w:val="000000" w:themeColor="text1"/>
              </w:rPr>
              <w:t xml:space="preserve">Saatci C., Ozkul Y., </w:t>
            </w:r>
            <w:r w:rsidRPr="00655282">
              <w:rPr>
                <w:b/>
                <w:color w:val="000000" w:themeColor="text1"/>
              </w:rPr>
              <w:t>Dundar M.,</w:t>
            </w:r>
            <w:r w:rsidRPr="00655282">
              <w:rPr>
                <w:color w:val="000000" w:themeColor="text1"/>
              </w:rPr>
              <w:t xml:space="preserve"> “Partial trisomy 4q, case report of a rare chromosomal disorder” (Poster presentation), Erciyes Medicine Genetics Days with International Participation, 21-23February 2019, Kayseri / Turkey</w:t>
            </w:r>
          </w:p>
          <w:p w14:paraId="496A587A" w14:textId="77777777" w:rsidR="00762655" w:rsidRPr="00655282" w:rsidRDefault="001B2F97" w:rsidP="00762655">
            <w:pPr>
              <w:numPr>
                <w:ilvl w:val="0"/>
                <w:numId w:val="20"/>
              </w:numPr>
              <w:spacing w:line="360" w:lineRule="auto"/>
              <w:jc w:val="both"/>
              <w:rPr>
                <w:b/>
                <w:bCs/>
                <w:color w:val="000000" w:themeColor="text1"/>
              </w:rPr>
            </w:pPr>
            <w:r w:rsidRPr="00655282">
              <w:rPr>
                <w:color w:val="000000" w:themeColor="text1"/>
              </w:rPr>
              <w:t xml:space="preserve">Baysal K., Arslan BS., Karaduman KN., </w:t>
            </w:r>
            <w:r w:rsidRPr="00655282">
              <w:rPr>
                <w:bCs/>
                <w:color w:val="000000" w:themeColor="text1"/>
              </w:rPr>
              <w:t xml:space="preserve">Dogan ME., </w:t>
            </w:r>
            <w:r w:rsidRPr="00655282">
              <w:rPr>
                <w:color w:val="000000" w:themeColor="text1"/>
              </w:rPr>
              <w:t xml:space="preserve">Saatci C., Ozkul Y., </w:t>
            </w:r>
            <w:r w:rsidRPr="00655282">
              <w:rPr>
                <w:b/>
                <w:color w:val="000000" w:themeColor="text1"/>
              </w:rPr>
              <w:t>Dundar M.,</w:t>
            </w:r>
            <w:r w:rsidRPr="00655282">
              <w:rPr>
                <w:color w:val="000000" w:themeColor="text1"/>
              </w:rPr>
              <w:t xml:space="preserve"> “A mosaic Klinefelter syndrome patient with 45,X/46,XY/47,XXY karyotype” (Poster presentation), Erciyes Medicine Genetics Days with International Participation, 21-23February 2019, Kayseri / Turkey</w:t>
            </w:r>
          </w:p>
          <w:p w14:paraId="0FD12DB8" w14:textId="77777777" w:rsidR="00762655" w:rsidRPr="00655282" w:rsidRDefault="00762655" w:rsidP="00762655">
            <w:pPr>
              <w:numPr>
                <w:ilvl w:val="0"/>
                <w:numId w:val="20"/>
              </w:numPr>
              <w:spacing w:line="360" w:lineRule="auto"/>
              <w:jc w:val="both"/>
              <w:rPr>
                <w:b/>
                <w:bCs/>
                <w:color w:val="000000" w:themeColor="text1"/>
              </w:rPr>
            </w:pPr>
            <w:r w:rsidRPr="00655282">
              <w:rPr>
                <w:color w:val="000000" w:themeColor="text1"/>
              </w:rPr>
              <w:t xml:space="preserve">Arslan BS., Dirican AO, Gunes CM., Dogan ME., Per H., Dundar M. “A case with multiple dislocations associated Larsen Syndrome; a novel variant of FLNB gene”, (Oral presentation), </w:t>
            </w:r>
            <w:r w:rsidR="00520F95" w:rsidRPr="00655282">
              <w:rPr>
                <w:color w:val="000000" w:themeColor="text1"/>
              </w:rPr>
              <w:t>13</w:t>
            </w:r>
            <w:r w:rsidR="00520F95" w:rsidRPr="00655282">
              <w:rPr>
                <w:color w:val="000000" w:themeColor="text1"/>
                <w:vertAlign w:val="superscript"/>
              </w:rPr>
              <w:t>th</w:t>
            </w:r>
            <w:r w:rsidR="00520F95" w:rsidRPr="00655282">
              <w:rPr>
                <w:color w:val="000000" w:themeColor="text1"/>
              </w:rPr>
              <w:t xml:space="preserve"> Balkan Congress of Human Genetics, 17 to 20 April 2019, Trakya University, Edirne/Turkey</w:t>
            </w:r>
          </w:p>
          <w:p w14:paraId="66D3A6CF" w14:textId="77777777" w:rsidR="00520F95" w:rsidRPr="00655282" w:rsidRDefault="00520F95" w:rsidP="00762655">
            <w:pPr>
              <w:numPr>
                <w:ilvl w:val="0"/>
                <w:numId w:val="20"/>
              </w:numPr>
              <w:spacing w:line="360" w:lineRule="auto"/>
              <w:jc w:val="both"/>
              <w:rPr>
                <w:b/>
                <w:bCs/>
                <w:color w:val="000000" w:themeColor="text1"/>
              </w:rPr>
            </w:pPr>
            <w:r w:rsidRPr="00655282">
              <w:rPr>
                <w:color w:val="000000" w:themeColor="text1"/>
                <w:spacing w:val="-1"/>
              </w:rPr>
              <w:t>Dogan ME., Dundar M. “A de novo novel frameshift variant in the penultimate exon of FBN1 gene cause of rare Marfan lipodystrophy syndrome”</w:t>
            </w:r>
            <w:r w:rsidRPr="00655282">
              <w:rPr>
                <w:color w:val="000000" w:themeColor="text1"/>
              </w:rPr>
              <w:t>(Oral presentation), 13</w:t>
            </w:r>
            <w:r w:rsidRPr="00655282">
              <w:rPr>
                <w:color w:val="000000" w:themeColor="text1"/>
                <w:vertAlign w:val="superscript"/>
              </w:rPr>
              <w:t>th</w:t>
            </w:r>
            <w:r w:rsidRPr="00655282">
              <w:rPr>
                <w:color w:val="000000" w:themeColor="text1"/>
              </w:rPr>
              <w:t xml:space="preserve"> Balkan Congress of Human Genetics, 17 to 20 April 2019, Trakya University, Edirne/Turkey</w:t>
            </w:r>
          </w:p>
          <w:p w14:paraId="60B35187" w14:textId="77777777" w:rsidR="00520F95" w:rsidRPr="00655282" w:rsidRDefault="00520F95" w:rsidP="00762655">
            <w:pPr>
              <w:numPr>
                <w:ilvl w:val="0"/>
                <w:numId w:val="20"/>
              </w:numPr>
              <w:spacing w:line="360" w:lineRule="auto"/>
              <w:jc w:val="both"/>
              <w:rPr>
                <w:b/>
                <w:bCs/>
                <w:color w:val="000000" w:themeColor="text1"/>
              </w:rPr>
            </w:pPr>
            <w:r w:rsidRPr="00655282">
              <w:rPr>
                <w:color w:val="000000" w:themeColor="text1"/>
                <w:spacing w:val="-1"/>
              </w:rPr>
              <w:t>Kazimli U., Dogan ME., Baysal K., Ozkul Y., Senel S., Dundar M. “A novel missense variant in the homogentisate 1,2-dioxygenase (HGD) gene in a patient with clinical symptoms of alkaptonuria”</w:t>
            </w:r>
            <w:r w:rsidRPr="00655282">
              <w:rPr>
                <w:color w:val="000000" w:themeColor="text1"/>
              </w:rPr>
              <w:t>(Poster presentation), 13</w:t>
            </w:r>
            <w:r w:rsidRPr="00655282">
              <w:rPr>
                <w:color w:val="000000" w:themeColor="text1"/>
                <w:vertAlign w:val="superscript"/>
              </w:rPr>
              <w:t>th</w:t>
            </w:r>
            <w:r w:rsidRPr="00655282">
              <w:rPr>
                <w:color w:val="000000" w:themeColor="text1"/>
              </w:rPr>
              <w:t xml:space="preserve"> Balkan Congress of Human Genetics, 17 to 20 April 2019, Trakya University, Edirne/Turkey</w:t>
            </w:r>
          </w:p>
          <w:p w14:paraId="5A4B8B52" w14:textId="77777777" w:rsidR="008C0489" w:rsidRPr="00655282" w:rsidRDefault="008C0489" w:rsidP="008C0489">
            <w:pPr>
              <w:spacing w:line="360" w:lineRule="auto"/>
              <w:ind w:left="360"/>
              <w:jc w:val="both"/>
              <w:rPr>
                <w:b/>
                <w:bCs/>
                <w:color w:val="000000" w:themeColor="text1"/>
              </w:rPr>
            </w:pPr>
          </w:p>
          <w:p w14:paraId="1F2CBC7B" w14:textId="77777777" w:rsidR="008C0489" w:rsidRPr="00655282" w:rsidRDefault="008C0489" w:rsidP="00762655">
            <w:pPr>
              <w:numPr>
                <w:ilvl w:val="0"/>
                <w:numId w:val="20"/>
              </w:numPr>
              <w:spacing w:line="360" w:lineRule="auto"/>
              <w:jc w:val="both"/>
              <w:rPr>
                <w:bCs/>
                <w:color w:val="000000" w:themeColor="text1"/>
              </w:rPr>
            </w:pPr>
            <w:r w:rsidRPr="00655282">
              <w:rPr>
                <w:bCs/>
                <w:color w:val="000000" w:themeColor="text1"/>
              </w:rPr>
              <w:t>Cobanogulları H., Tuncel G., Temel SG., Dundar M., Mocan G., Bertelli M., Ergoren MC. "Identification of rare genetic cases can not be solved in Northern Cyprus" 4th National Children's Genetics Congress, 25-27 September 2019, Ankara / Turkey</w:t>
            </w:r>
          </w:p>
          <w:p w14:paraId="12477F8C" w14:textId="77777777" w:rsidR="002F4619" w:rsidRPr="00655282" w:rsidRDefault="002F4619" w:rsidP="008118F8">
            <w:pPr>
              <w:pStyle w:val="ListeParagraf"/>
              <w:rPr>
                <w:bCs/>
                <w:color w:val="000000" w:themeColor="text1"/>
              </w:rPr>
            </w:pPr>
          </w:p>
          <w:p w14:paraId="5BF4CE90" w14:textId="77777777" w:rsidR="008118F8" w:rsidRPr="00655282" w:rsidRDefault="008118F8" w:rsidP="008118F8">
            <w:pPr>
              <w:pStyle w:val="ListeParagraf"/>
              <w:numPr>
                <w:ilvl w:val="0"/>
                <w:numId w:val="20"/>
              </w:numPr>
              <w:spacing w:line="360" w:lineRule="auto"/>
              <w:jc w:val="both"/>
              <w:rPr>
                <w:rFonts w:ascii="Times New Roman" w:eastAsia="Times New Roman" w:hAnsi="Times New Roman"/>
                <w:color w:val="000000" w:themeColor="text1"/>
                <w:sz w:val="24"/>
                <w:szCs w:val="24"/>
                <w:lang w:eastAsia="tr-TR"/>
              </w:rPr>
            </w:pPr>
            <w:r w:rsidRPr="00655282">
              <w:rPr>
                <w:rFonts w:ascii="Times New Roman" w:hAnsi="Times New Roman"/>
                <w:color w:val="000000" w:themeColor="text1"/>
                <w:sz w:val="24"/>
                <w:szCs w:val="24"/>
              </w:rPr>
              <w:t xml:space="preserve">Ergoren M.C., Cobanogullari H., Tulay P., Fahrioglu U., Tuncel G., Betmezoglu M., Kalkan R., Yesil G., Gumus E., Aras B.D., Bahsi T., Bakir A., Akin H., Mocan G., Ergun M.A., </w:t>
            </w:r>
            <w:r w:rsidRPr="00655282">
              <w:rPr>
                <w:rFonts w:ascii="Times New Roman" w:hAnsi="Times New Roman"/>
                <w:b/>
                <w:color w:val="000000" w:themeColor="text1"/>
                <w:sz w:val="24"/>
                <w:szCs w:val="24"/>
              </w:rPr>
              <w:t>Dundar M.,</w:t>
            </w:r>
            <w:r w:rsidRPr="00655282">
              <w:rPr>
                <w:rFonts w:ascii="Times New Roman" w:hAnsi="Times New Roman"/>
                <w:color w:val="000000" w:themeColor="text1"/>
                <w:sz w:val="24"/>
                <w:szCs w:val="24"/>
              </w:rPr>
              <w:t xml:space="preserve"> “Notes and commentaries on Turkish Medical Genetics Association and Cyprus Turkish Genetic Union Meeting”, </w:t>
            </w:r>
            <w:r w:rsidR="00C642BF" w:rsidRPr="00655282">
              <w:rPr>
                <w:rFonts w:ascii="Times New Roman" w:hAnsi="Times New Roman"/>
                <w:color w:val="000000" w:themeColor="text1"/>
                <w:sz w:val="24"/>
                <w:szCs w:val="24"/>
              </w:rPr>
              <w:t xml:space="preserve">Meeting </w:t>
            </w:r>
            <w:r w:rsidR="00E818B6" w:rsidRPr="00655282">
              <w:rPr>
                <w:rFonts w:ascii="Times New Roman" w:hAnsi="Times New Roman"/>
                <w:color w:val="000000" w:themeColor="text1"/>
                <w:sz w:val="24"/>
                <w:szCs w:val="24"/>
              </w:rPr>
              <w:t xml:space="preserve">Report </w:t>
            </w:r>
            <w:r w:rsidR="00C642BF" w:rsidRPr="00655282">
              <w:rPr>
                <w:rFonts w:ascii="Times New Roman" w:hAnsi="Times New Roman"/>
                <w:color w:val="000000" w:themeColor="text1"/>
                <w:sz w:val="24"/>
                <w:szCs w:val="24"/>
              </w:rPr>
              <w:t xml:space="preserve">Abstract, </w:t>
            </w:r>
            <w:r w:rsidRPr="00655282">
              <w:rPr>
                <w:rFonts w:ascii="Times New Roman" w:hAnsi="Times New Roman"/>
                <w:color w:val="000000" w:themeColor="text1"/>
                <w:sz w:val="24"/>
                <w:szCs w:val="24"/>
              </w:rPr>
              <w:t>V. International Participated Erciyes Medical Genetics Days Congress,</w:t>
            </w:r>
            <w:r w:rsidR="00170A13" w:rsidRPr="00655282">
              <w:rPr>
                <w:rFonts w:ascii="Times New Roman" w:hAnsi="Times New Roman"/>
                <w:color w:val="000000" w:themeColor="text1"/>
                <w:sz w:val="24"/>
                <w:szCs w:val="24"/>
              </w:rPr>
              <w:t xml:space="preserve">Gazi Medical Journal, vol: 31, no: 3, </w:t>
            </w:r>
            <w:r w:rsidRPr="00655282">
              <w:rPr>
                <w:rFonts w:ascii="Times New Roman" w:hAnsi="Times New Roman"/>
                <w:color w:val="000000" w:themeColor="text1"/>
                <w:sz w:val="24"/>
                <w:szCs w:val="24"/>
              </w:rPr>
              <w:t>20-22 February 2020, Cappadocia, Turkey</w:t>
            </w:r>
          </w:p>
          <w:p w14:paraId="59A546B3" w14:textId="77777777" w:rsidR="008118F8" w:rsidRPr="00655282" w:rsidRDefault="008118F8" w:rsidP="008118F8">
            <w:pPr>
              <w:pStyle w:val="ListeParagraf"/>
              <w:rPr>
                <w:rFonts w:ascii="Times New Roman" w:eastAsia="Times New Roman" w:hAnsi="Times New Roman"/>
                <w:color w:val="000000" w:themeColor="text1"/>
                <w:sz w:val="24"/>
                <w:szCs w:val="24"/>
                <w:lang w:eastAsia="tr-TR"/>
              </w:rPr>
            </w:pPr>
          </w:p>
          <w:p w14:paraId="34961972" w14:textId="77777777" w:rsidR="008118F8" w:rsidRPr="00655282" w:rsidRDefault="008118F8" w:rsidP="008118F8">
            <w:pPr>
              <w:pStyle w:val="ListeParagraf"/>
              <w:spacing w:line="360" w:lineRule="auto"/>
              <w:ind w:left="360"/>
              <w:jc w:val="both"/>
              <w:rPr>
                <w:rFonts w:ascii="Times New Roman" w:eastAsia="Times New Roman" w:hAnsi="Times New Roman"/>
                <w:color w:val="000000" w:themeColor="text1"/>
                <w:sz w:val="24"/>
                <w:szCs w:val="24"/>
                <w:lang w:eastAsia="tr-TR"/>
              </w:rPr>
            </w:pPr>
          </w:p>
          <w:p w14:paraId="7D5AEAC6" w14:textId="77777777" w:rsidR="00170A13" w:rsidRPr="00655282" w:rsidRDefault="008118F8" w:rsidP="00170A13">
            <w:pPr>
              <w:pStyle w:val="ListeParagraf"/>
              <w:numPr>
                <w:ilvl w:val="0"/>
                <w:numId w:val="20"/>
              </w:numPr>
              <w:spacing w:line="360" w:lineRule="auto"/>
              <w:jc w:val="both"/>
              <w:rPr>
                <w:rFonts w:ascii="Times New Roman" w:eastAsia="Times New Roman" w:hAnsi="Times New Roman"/>
                <w:color w:val="000000" w:themeColor="text1"/>
                <w:sz w:val="24"/>
                <w:szCs w:val="24"/>
                <w:lang w:eastAsia="tr-TR"/>
              </w:rPr>
            </w:pPr>
            <w:r w:rsidRPr="00655282">
              <w:rPr>
                <w:rFonts w:ascii="Times New Roman" w:eastAsia="Times New Roman" w:hAnsi="Times New Roman"/>
                <w:color w:val="000000" w:themeColor="text1"/>
                <w:sz w:val="24"/>
                <w:szCs w:val="24"/>
                <w:lang w:eastAsia="tr-TR"/>
              </w:rPr>
              <w:lastRenderedPageBreak/>
              <w:t xml:space="preserve">Baydilli N., Demirtas A., Ozkaya M., Sabur V., Akinsal E.C., </w:t>
            </w:r>
            <w:r w:rsidRPr="00655282">
              <w:rPr>
                <w:rFonts w:ascii="Times New Roman" w:eastAsia="Times New Roman" w:hAnsi="Times New Roman"/>
                <w:b/>
                <w:color w:val="000000" w:themeColor="text1"/>
                <w:sz w:val="24"/>
                <w:szCs w:val="24"/>
                <w:lang w:eastAsia="tr-TR"/>
              </w:rPr>
              <w:t>Dundar M.,</w:t>
            </w:r>
            <w:r w:rsidRPr="00655282">
              <w:rPr>
                <w:rFonts w:ascii="Times New Roman" w:eastAsia="Times New Roman" w:hAnsi="Times New Roman"/>
                <w:color w:val="000000" w:themeColor="text1"/>
                <w:sz w:val="24"/>
                <w:szCs w:val="24"/>
                <w:lang w:eastAsia="tr-TR"/>
              </w:rPr>
              <w:t xml:space="preserve"> Ekmekcioglu O., “The sexual and psychological conditions of male patients with klinefelter syndrome and vasal agenesis”, Oral presantation, </w:t>
            </w:r>
            <w:r w:rsidR="00170A13" w:rsidRPr="00655282">
              <w:rPr>
                <w:rFonts w:ascii="Times New Roman" w:hAnsi="Times New Roman"/>
                <w:color w:val="000000" w:themeColor="text1"/>
                <w:sz w:val="24"/>
                <w:szCs w:val="24"/>
              </w:rPr>
              <w:t>V. International Participated Erciyes Medical Genetics Days Congress,Gazi Medical Journal, vol: 31, no: 3, 20-22 February 2020, Cappadocia, Turkey</w:t>
            </w:r>
          </w:p>
          <w:p w14:paraId="23EDAF42" w14:textId="77777777" w:rsidR="008118F8" w:rsidRPr="00655282" w:rsidRDefault="008118F8" w:rsidP="008118F8">
            <w:pPr>
              <w:pStyle w:val="ListeParagraf"/>
              <w:spacing w:line="360" w:lineRule="auto"/>
              <w:ind w:left="360"/>
              <w:jc w:val="both"/>
              <w:rPr>
                <w:rFonts w:ascii="Times New Roman" w:eastAsia="Times New Roman" w:hAnsi="Times New Roman"/>
                <w:color w:val="000000" w:themeColor="text1"/>
                <w:sz w:val="24"/>
                <w:szCs w:val="24"/>
                <w:lang w:eastAsia="tr-TR"/>
              </w:rPr>
            </w:pPr>
          </w:p>
          <w:p w14:paraId="70693E3B" w14:textId="77777777" w:rsidR="00170A13" w:rsidRPr="00655282" w:rsidRDefault="008118F8" w:rsidP="00170A13">
            <w:pPr>
              <w:pStyle w:val="ListeParagraf"/>
              <w:numPr>
                <w:ilvl w:val="0"/>
                <w:numId w:val="20"/>
              </w:numPr>
              <w:spacing w:line="360" w:lineRule="auto"/>
              <w:jc w:val="both"/>
              <w:rPr>
                <w:rFonts w:ascii="Times New Roman" w:eastAsia="Times New Roman" w:hAnsi="Times New Roman"/>
                <w:color w:val="000000" w:themeColor="text1"/>
                <w:sz w:val="24"/>
                <w:szCs w:val="24"/>
                <w:lang w:eastAsia="tr-TR"/>
              </w:rPr>
            </w:pPr>
            <w:r w:rsidRPr="00655282">
              <w:rPr>
                <w:rFonts w:ascii="Times New Roman" w:eastAsia="Times New Roman" w:hAnsi="Times New Roman"/>
                <w:color w:val="000000" w:themeColor="text1"/>
                <w:sz w:val="24"/>
                <w:szCs w:val="24"/>
                <w:lang w:eastAsia="tr-TR"/>
              </w:rPr>
              <w:t xml:space="preserve">Bozkurt T., Gungor B.B., Dogan M.E., Gumus H., </w:t>
            </w:r>
            <w:r w:rsidRPr="00655282">
              <w:rPr>
                <w:rFonts w:ascii="Times New Roman" w:eastAsia="Times New Roman" w:hAnsi="Times New Roman"/>
                <w:b/>
                <w:color w:val="000000" w:themeColor="text1"/>
                <w:sz w:val="24"/>
                <w:szCs w:val="24"/>
                <w:lang w:eastAsia="tr-TR"/>
              </w:rPr>
              <w:t>Dundar M</w:t>
            </w:r>
            <w:r w:rsidRPr="00655282">
              <w:rPr>
                <w:rFonts w:ascii="Times New Roman" w:eastAsia="Times New Roman" w:hAnsi="Times New Roman"/>
                <w:color w:val="000000" w:themeColor="text1"/>
                <w:sz w:val="24"/>
                <w:szCs w:val="24"/>
                <w:lang w:eastAsia="tr-TR"/>
              </w:rPr>
              <w:t xml:space="preserve">., Sezerman O.U., “Reanalysis of trio whole exome sequencing (WES) data with a novel variant prioritization workflow reveals a de-novo missense variant in EBF3 gene associated with hypotonia and developmental delay” Oral presantation, </w:t>
            </w:r>
            <w:r w:rsidR="00170A13" w:rsidRPr="00655282">
              <w:rPr>
                <w:rFonts w:ascii="Times New Roman" w:hAnsi="Times New Roman"/>
                <w:color w:val="000000" w:themeColor="text1"/>
                <w:sz w:val="24"/>
                <w:szCs w:val="24"/>
              </w:rPr>
              <w:t>V. International Participated Erciyes Medical Genetics Days Congress,Gazi Medical Journal, vol: 31, no: 3, 20-22 February 2020, Cappadocia, Turkey</w:t>
            </w:r>
          </w:p>
          <w:p w14:paraId="108553AC" w14:textId="77777777" w:rsidR="008118F8" w:rsidRPr="00655282" w:rsidRDefault="008118F8" w:rsidP="008118F8">
            <w:pPr>
              <w:spacing w:line="360" w:lineRule="auto"/>
              <w:jc w:val="both"/>
              <w:rPr>
                <w:color w:val="000000" w:themeColor="text1"/>
              </w:rPr>
            </w:pPr>
          </w:p>
          <w:p w14:paraId="65E7B93C" w14:textId="77777777" w:rsidR="008118F8" w:rsidRPr="00655282" w:rsidRDefault="008118F8" w:rsidP="00170A13">
            <w:pPr>
              <w:pStyle w:val="ListeParagraf"/>
              <w:numPr>
                <w:ilvl w:val="0"/>
                <w:numId w:val="20"/>
              </w:numPr>
              <w:spacing w:line="360" w:lineRule="auto"/>
              <w:jc w:val="both"/>
              <w:rPr>
                <w:rFonts w:ascii="Times New Roman" w:eastAsia="Times New Roman" w:hAnsi="Times New Roman"/>
                <w:color w:val="000000" w:themeColor="text1"/>
                <w:sz w:val="24"/>
                <w:szCs w:val="24"/>
                <w:lang w:eastAsia="tr-TR"/>
              </w:rPr>
            </w:pPr>
            <w:r w:rsidRPr="00655282">
              <w:rPr>
                <w:rFonts w:ascii="Times New Roman" w:eastAsia="Times New Roman" w:hAnsi="Times New Roman"/>
                <w:color w:val="000000" w:themeColor="text1"/>
                <w:sz w:val="24"/>
                <w:szCs w:val="24"/>
                <w:lang w:eastAsia="tr-TR"/>
              </w:rPr>
              <w:t xml:space="preserve">Senturk N., Tuncel G., Koseoglu S., Dogan B., Sag S.O., Mocan G., Temel S.G., </w:t>
            </w:r>
            <w:r w:rsidRPr="00655282">
              <w:rPr>
                <w:rFonts w:ascii="Times New Roman" w:eastAsia="Times New Roman" w:hAnsi="Times New Roman"/>
                <w:b/>
                <w:color w:val="000000" w:themeColor="text1"/>
                <w:sz w:val="24"/>
                <w:szCs w:val="24"/>
                <w:lang w:eastAsia="tr-TR"/>
              </w:rPr>
              <w:t>Dundar M.,</w:t>
            </w:r>
            <w:r w:rsidRPr="00655282">
              <w:rPr>
                <w:rFonts w:ascii="Times New Roman" w:eastAsia="Times New Roman" w:hAnsi="Times New Roman"/>
                <w:color w:val="000000" w:themeColor="text1"/>
                <w:sz w:val="24"/>
                <w:szCs w:val="24"/>
                <w:lang w:eastAsia="tr-TR"/>
              </w:rPr>
              <w:t xml:space="preserve"> Ergoren M.C., “Developing evidence based computerized diagnostic tools for breast cancer early prediction”, Oral presantation, </w:t>
            </w:r>
            <w:r w:rsidR="00170A13" w:rsidRPr="00655282">
              <w:rPr>
                <w:rFonts w:ascii="Times New Roman" w:hAnsi="Times New Roman"/>
                <w:color w:val="000000" w:themeColor="text1"/>
                <w:sz w:val="24"/>
                <w:szCs w:val="24"/>
              </w:rPr>
              <w:t>V. International Participated Erciyes Medical Genetics Days Congress,Gazi Medical Journal, vol: 31, no: 3, 20-22 February 2020, Cappadocia, Turkey</w:t>
            </w:r>
          </w:p>
          <w:p w14:paraId="05BA2524" w14:textId="77777777" w:rsidR="008118F8" w:rsidRPr="00655282" w:rsidRDefault="008118F8" w:rsidP="008118F8">
            <w:pPr>
              <w:spacing w:line="360" w:lineRule="auto"/>
              <w:jc w:val="both"/>
              <w:rPr>
                <w:color w:val="000000" w:themeColor="text1"/>
              </w:rPr>
            </w:pPr>
          </w:p>
          <w:p w14:paraId="512F9099" w14:textId="77777777" w:rsidR="00170A13" w:rsidRPr="00655282" w:rsidRDefault="008118F8" w:rsidP="00170A13">
            <w:pPr>
              <w:pStyle w:val="ListeParagraf"/>
              <w:numPr>
                <w:ilvl w:val="0"/>
                <w:numId w:val="20"/>
              </w:numPr>
              <w:spacing w:line="360" w:lineRule="auto"/>
              <w:jc w:val="both"/>
              <w:rPr>
                <w:rFonts w:ascii="Times New Roman" w:eastAsia="Times New Roman" w:hAnsi="Times New Roman"/>
                <w:color w:val="000000" w:themeColor="text1"/>
                <w:sz w:val="24"/>
                <w:szCs w:val="24"/>
                <w:lang w:eastAsia="tr-TR"/>
              </w:rPr>
            </w:pPr>
            <w:r w:rsidRPr="00655282">
              <w:rPr>
                <w:rFonts w:ascii="Times New Roman" w:eastAsia="Times New Roman" w:hAnsi="Times New Roman"/>
                <w:color w:val="000000" w:themeColor="text1"/>
                <w:sz w:val="24"/>
                <w:szCs w:val="24"/>
                <w:lang w:eastAsia="tr-TR"/>
              </w:rPr>
              <w:t xml:space="preserve">Baysal K., Dogan M.E., Kazimli U., Boyvadoglu C., Gokce N., Akkus M., Kartal D., </w:t>
            </w:r>
            <w:r w:rsidRPr="00655282">
              <w:rPr>
                <w:rFonts w:ascii="Times New Roman" w:eastAsia="Times New Roman" w:hAnsi="Times New Roman"/>
                <w:b/>
                <w:color w:val="000000" w:themeColor="text1"/>
                <w:sz w:val="24"/>
                <w:szCs w:val="24"/>
                <w:lang w:eastAsia="tr-TR"/>
              </w:rPr>
              <w:t>Dundar M.,</w:t>
            </w:r>
            <w:r w:rsidRPr="00655282">
              <w:rPr>
                <w:rFonts w:ascii="Times New Roman" w:eastAsia="Times New Roman" w:hAnsi="Times New Roman"/>
                <w:color w:val="000000" w:themeColor="text1"/>
                <w:sz w:val="24"/>
                <w:szCs w:val="24"/>
                <w:lang w:eastAsia="tr-TR"/>
              </w:rPr>
              <w:t xml:space="preserve"> “A novel EDAR gene variant causing autosomal dominant hypohidrotic ectodermal dysplasia”, Oral presantation, </w:t>
            </w:r>
            <w:r w:rsidR="00170A13" w:rsidRPr="00655282">
              <w:rPr>
                <w:rFonts w:ascii="Times New Roman" w:hAnsi="Times New Roman"/>
                <w:color w:val="000000" w:themeColor="text1"/>
                <w:sz w:val="24"/>
                <w:szCs w:val="24"/>
              </w:rPr>
              <w:t>V. International Participated Erciyes Medical Genetics Days Congress,Gazi Medical Journal, vol: 31, no: 3, 20-22 February 2020, Cappadocia, Turkey</w:t>
            </w:r>
          </w:p>
          <w:p w14:paraId="28CB121A" w14:textId="77777777" w:rsidR="008118F8" w:rsidRPr="00655282" w:rsidRDefault="008118F8" w:rsidP="008118F8">
            <w:pPr>
              <w:pStyle w:val="ListeParagraf"/>
              <w:rPr>
                <w:color w:val="000000" w:themeColor="text1"/>
              </w:rPr>
            </w:pPr>
          </w:p>
          <w:p w14:paraId="11824517" w14:textId="77777777" w:rsidR="00170A13" w:rsidRPr="00655282" w:rsidRDefault="008118F8" w:rsidP="00170A13">
            <w:pPr>
              <w:pStyle w:val="ListeParagraf"/>
              <w:numPr>
                <w:ilvl w:val="0"/>
                <w:numId w:val="20"/>
              </w:numPr>
              <w:spacing w:line="360" w:lineRule="auto"/>
              <w:jc w:val="both"/>
              <w:rPr>
                <w:rFonts w:ascii="Times New Roman" w:eastAsia="Times New Roman" w:hAnsi="Times New Roman"/>
                <w:color w:val="000000" w:themeColor="text1"/>
                <w:sz w:val="24"/>
                <w:szCs w:val="24"/>
                <w:lang w:eastAsia="tr-TR"/>
              </w:rPr>
            </w:pPr>
            <w:r w:rsidRPr="00655282">
              <w:rPr>
                <w:rFonts w:ascii="Times New Roman" w:hAnsi="Times New Roman"/>
                <w:color w:val="000000" w:themeColor="text1"/>
                <w:sz w:val="24"/>
                <w:szCs w:val="24"/>
              </w:rPr>
              <w:t xml:space="preserve">Aynekin B., Akalin H., Gokce N., Baysal K., Gumuş H., Per H., </w:t>
            </w:r>
            <w:r w:rsidRPr="00655282">
              <w:rPr>
                <w:rFonts w:ascii="Times New Roman" w:hAnsi="Times New Roman"/>
                <w:b/>
                <w:color w:val="000000" w:themeColor="text1"/>
                <w:sz w:val="24"/>
                <w:szCs w:val="24"/>
              </w:rPr>
              <w:t>Dundar M</w:t>
            </w:r>
            <w:r w:rsidRPr="00655282">
              <w:rPr>
                <w:rFonts w:ascii="Times New Roman" w:hAnsi="Times New Roman"/>
                <w:color w:val="000000" w:themeColor="text1"/>
                <w:sz w:val="24"/>
                <w:szCs w:val="24"/>
              </w:rPr>
              <w:t xml:space="preserve">., “Therapeutic approach to DMD with HSP70-hom and HSP70-2”, </w:t>
            </w:r>
            <w:r w:rsidRPr="00655282">
              <w:rPr>
                <w:rFonts w:ascii="Times New Roman" w:eastAsia="Times New Roman" w:hAnsi="Times New Roman"/>
                <w:color w:val="000000" w:themeColor="text1"/>
                <w:sz w:val="24"/>
                <w:szCs w:val="24"/>
                <w:lang w:eastAsia="tr-TR"/>
              </w:rPr>
              <w:t xml:space="preserve">Oral presantation, </w:t>
            </w:r>
            <w:r w:rsidR="00170A13" w:rsidRPr="00655282">
              <w:rPr>
                <w:rFonts w:ascii="Times New Roman" w:hAnsi="Times New Roman"/>
                <w:color w:val="000000" w:themeColor="text1"/>
                <w:sz w:val="24"/>
                <w:szCs w:val="24"/>
              </w:rPr>
              <w:t>V. International Participated Erciyes Medical Genetics Days Congress,Gazi Medical Journal, vol: 31, no: 3, 20-22 February 2020, Cappadocia, Turkey</w:t>
            </w:r>
          </w:p>
          <w:p w14:paraId="4DA14E6F" w14:textId="77777777" w:rsidR="008118F8" w:rsidRPr="00655282" w:rsidRDefault="008118F8" w:rsidP="008118F8">
            <w:pPr>
              <w:pStyle w:val="ListeParagraf"/>
              <w:rPr>
                <w:rFonts w:ascii="Times New Roman" w:eastAsia="Times New Roman" w:hAnsi="Times New Roman"/>
                <w:color w:val="000000" w:themeColor="text1"/>
                <w:sz w:val="24"/>
                <w:szCs w:val="24"/>
                <w:lang w:eastAsia="tr-TR"/>
              </w:rPr>
            </w:pPr>
          </w:p>
          <w:p w14:paraId="404AD250" w14:textId="77777777" w:rsidR="008118F8" w:rsidRPr="00655282" w:rsidRDefault="008118F8" w:rsidP="008118F8">
            <w:pPr>
              <w:pStyle w:val="ListeParagraf"/>
              <w:spacing w:line="360" w:lineRule="auto"/>
              <w:ind w:left="360"/>
              <w:jc w:val="both"/>
              <w:rPr>
                <w:rFonts w:ascii="Times New Roman" w:eastAsia="Times New Roman" w:hAnsi="Times New Roman"/>
                <w:color w:val="000000" w:themeColor="text1"/>
                <w:sz w:val="24"/>
                <w:szCs w:val="24"/>
                <w:lang w:eastAsia="tr-TR"/>
              </w:rPr>
            </w:pPr>
          </w:p>
          <w:p w14:paraId="117326AD" w14:textId="77777777" w:rsidR="00170A13" w:rsidRPr="00655282" w:rsidRDefault="008118F8" w:rsidP="00170A13">
            <w:pPr>
              <w:pStyle w:val="ListeParagraf"/>
              <w:numPr>
                <w:ilvl w:val="0"/>
                <w:numId w:val="20"/>
              </w:numPr>
              <w:spacing w:line="360" w:lineRule="auto"/>
              <w:jc w:val="both"/>
              <w:rPr>
                <w:rFonts w:ascii="Times New Roman" w:eastAsia="Times New Roman" w:hAnsi="Times New Roman"/>
                <w:color w:val="000000" w:themeColor="text1"/>
                <w:sz w:val="24"/>
                <w:szCs w:val="24"/>
                <w:lang w:eastAsia="tr-TR"/>
              </w:rPr>
            </w:pPr>
            <w:r w:rsidRPr="00655282">
              <w:rPr>
                <w:rFonts w:ascii="Times New Roman" w:eastAsia="Times New Roman" w:hAnsi="Times New Roman"/>
                <w:color w:val="000000" w:themeColor="text1"/>
                <w:sz w:val="24"/>
                <w:szCs w:val="24"/>
                <w:lang w:eastAsia="tr-TR"/>
              </w:rPr>
              <w:t xml:space="preserve">Kıranatlıoglu K., Dogan M.E., Kazimli U., Akyurek E., Canpolat M., Ozkul Y., </w:t>
            </w:r>
            <w:r w:rsidRPr="00655282">
              <w:rPr>
                <w:rFonts w:ascii="Times New Roman" w:eastAsia="Times New Roman" w:hAnsi="Times New Roman"/>
                <w:b/>
                <w:color w:val="000000" w:themeColor="text1"/>
                <w:sz w:val="24"/>
                <w:szCs w:val="24"/>
                <w:lang w:eastAsia="tr-TR"/>
              </w:rPr>
              <w:t>Dundar M</w:t>
            </w:r>
            <w:r w:rsidRPr="00655282">
              <w:rPr>
                <w:rFonts w:ascii="Times New Roman" w:eastAsia="Times New Roman" w:hAnsi="Times New Roman"/>
                <w:color w:val="000000" w:themeColor="text1"/>
                <w:sz w:val="24"/>
                <w:szCs w:val="24"/>
                <w:lang w:eastAsia="tr-TR"/>
              </w:rPr>
              <w:t xml:space="preserve">., “A novel variant in the EFTUD2 gene is associated with mandibulofacial </w:t>
            </w:r>
            <w:r w:rsidRPr="00655282">
              <w:rPr>
                <w:rFonts w:ascii="Times New Roman" w:eastAsia="Times New Roman" w:hAnsi="Times New Roman"/>
                <w:color w:val="000000" w:themeColor="text1"/>
                <w:sz w:val="24"/>
                <w:szCs w:val="24"/>
                <w:lang w:eastAsia="tr-TR"/>
              </w:rPr>
              <w:lastRenderedPageBreak/>
              <w:t xml:space="preserve">dysostosis with microcephaly in a Turkish patient and her mother”, Oral presantation, </w:t>
            </w:r>
            <w:r w:rsidR="00170A13" w:rsidRPr="00655282">
              <w:rPr>
                <w:rFonts w:ascii="Times New Roman" w:hAnsi="Times New Roman"/>
                <w:color w:val="000000" w:themeColor="text1"/>
                <w:sz w:val="24"/>
                <w:szCs w:val="24"/>
              </w:rPr>
              <w:t>V. International Participated Erciyes Medical Genetics Days Congress,Gazi Medical Journal, vol: 31, no: 3, 20-22 February 2020, Cappadocia, Turkey</w:t>
            </w:r>
          </w:p>
          <w:p w14:paraId="099F65A3" w14:textId="77777777" w:rsidR="00DB6BA3" w:rsidRPr="00655282" w:rsidRDefault="00DB6BA3" w:rsidP="00DB6BA3">
            <w:pPr>
              <w:pStyle w:val="ListeParagraf"/>
              <w:spacing w:line="360" w:lineRule="auto"/>
              <w:ind w:left="360"/>
              <w:jc w:val="both"/>
              <w:rPr>
                <w:rFonts w:ascii="Times New Roman" w:eastAsia="Times New Roman" w:hAnsi="Times New Roman"/>
                <w:color w:val="000000" w:themeColor="text1"/>
                <w:sz w:val="24"/>
                <w:szCs w:val="24"/>
                <w:lang w:eastAsia="tr-TR"/>
              </w:rPr>
            </w:pPr>
          </w:p>
          <w:p w14:paraId="430AC6D3" w14:textId="77777777" w:rsidR="00170A13" w:rsidRPr="00655282" w:rsidRDefault="008118F8" w:rsidP="00170A13">
            <w:pPr>
              <w:pStyle w:val="ListeParagraf"/>
              <w:numPr>
                <w:ilvl w:val="0"/>
                <w:numId w:val="20"/>
              </w:numPr>
              <w:spacing w:line="360" w:lineRule="auto"/>
              <w:jc w:val="both"/>
              <w:rPr>
                <w:rFonts w:ascii="Times New Roman" w:eastAsia="Times New Roman" w:hAnsi="Times New Roman"/>
                <w:color w:val="000000" w:themeColor="text1"/>
                <w:sz w:val="24"/>
                <w:szCs w:val="24"/>
                <w:lang w:eastAsia="tr-TR"/>
              </w:rPr>
            </w:pPr>
            <w:r w:rsidRPr="00655282">
              <w:rPr>
                <w:rFonts w:ascii="Times New Roman" w:eastAsia="Times New Roman" w:hAnsi="Times New Roman"/>
                <w:color w:val="000000" w:themeColor="text1"/>
                <w:sz w:val="24"/>
                <w:szCs w:val="24"/>
                <w:lang w:eastAsia="tr-TR"/>
              </w:rPr>
              <w:t xml:space="preserve">Ozcelik F., Yilmaz B.K., Baysal K., Karasu N., Dogan M.E., Kardas F., </w:t>
            </w:r>
            <w:r w:rsidRPr="00655282">
              <w:rPr>
                <w:rFonts w:ascii="Times New Roman" w:eastAsia="Times New Roman" w:hAnsi="Times New Roman"/>
                <w:b/>
                <w:color w:val="000000" w:themeColor="text1"/>
                <w:sz w:val="24"/>
                <w:szCs w:val="24"/>
                <w:lang w:eastAsia="tr-TR"/>
              </w:rPr>
              <w:t>Dundar M</w:t>
            </w:r>
            <w:r w:rsidRPr="00655282">
              <w:rPr>
                <w:rFonts w:ascii="Times New Roman" w:eastAsia="Times New Roman" w:hAnsi="Times New Roman"/>
                <w:color w:val="000000" w:themeColor="text1"/>
                <w:sz w:val="24"/>
                <w:szCs w:val="24"/>
                <w:lang w:eastAsia="tr-TR"/>
              </w:rPr>
              <w:t xml:space="preserve">., “A novel variant in the SLC2A2 gene associated with glycogen storage disease type XI”, Oral presantation, </w:t>
            </w:r>
            <w:r w:rsidR="00170A13" w:rsidRPr="00655282">
              <w:rPr>
                <w:rFonts w:ascii="Times New Roman" w:hAnsi="Times New Roman"/>
                <w:color w:val="000000" w:themeColor="text1"/>
                <w:sz w:val="24"/>
                <w:szCs w:val="24"/>
              </w:rPr>
              <w:t>V. International Participated Erciyes Medical Genetics Days Congress,Gazi Medical Journal, vol: 31, no: 3, 20-22 February 2020, Cappadocia, Turkey</w:t>
            </w:r>
          </w:p>
          <w:p w14:paraId="0F7A77BA" w14:textId="77777777" w:rsidR="008118F8" w:rsidRPr="00655282" w:rsidRDefault="008118F8" w:rsidP="008118F8">
            <w:pPr>
              <w:pStyle w:val="ListeParagraf"/>
              <w:spacing w:line="360" w:lineRule="auto"/>
              <w:ind w:left="360"/>
              <w:jc w:val="both"/>
              <w:rPr>
                <w:rFonts w:ascii="Times New Roman" w:eastAsia="Times New Roman" w:hAnsi="Times New Roman"/>
                <w:color w:val="000000" w:themeColor="text1"/>
                <w:sz w:val="24"/>
                <w:szCs w:val="24"/>
                <w:lang w:eastAsia="tr-TR"/>
              </w:rPr>
            </w:pPr>
          </w:p>
          <w:p w14:paraId="684FE3B3" w14:textId="77777777" w:rsidR="00375A46" w:rsidRPr="00655282" w:rsidRDefault="008118F8" w:rsidP="00375A46">
            <w:pPr>
              <w:pStyle w:val="ListeParagraf"/>
              <w:numPr>
                <w:ilvl w:val="0"/>
                <w:numId w:val="20"/>
              </w:numPr>
              <w:spacing w:line="360" w:lineRule="auto"/>
              <w:jc w:val="both"/>
              <w:rPr>
                <w:rFonts w:ascii="Times New Roman" w:eastAsia="Times New Roman" w:hAnsi="Times New Roman"/>
                <w:color w:val="000000" w:themeColor="text1"/>
                <w:sz w:val="24"/>
                <w:szCs w:val="24"/>
                <w:lang w:eastAsia="tr-TR"/>
              </w:rPr>
            </w:pPr>
            <w:r w:rsidRPr="00655282">
              <w:rPr>
                <w:rFonts w:ascii="Times New Roman" w:eastAsia="Times New Roman" w:hAnsi="Times New Roman"/>
                <w:color w:val="000000" w:themeColor="text1"/>
                <w:sz w:val="24"/>
                <w:szCs w:val="24"/>
                <w:lang w:eastAsia="tr-TR"/>
              </w:rPr>
              <w:t xml:space="preserve">Kazimli U., Dogan M.E., Basgoz N., Akkus M., Acer H., Kumandas S., </w:t>
            </w:r>
            <w:r w:rsidRPr="00655282">
              <w:rPr>
                <w:rFonts w:ascii="Times New Roman" w:eastAsia="Times New Roman" w:hAnsi="Times New Roman"/>
                <w:b/>
                <w:color w:val="000000" w:themeColor="text1"/>
                <w:sz w:val="24"/>
                <w:szCs w:val="24"/>
                <w:lang w:eastAsia="tr-TR"/>
              </w:rPr>
              <w:t>Dundar M</w:t>
            </w:r>
            <w:r w:rsidRPr="00655282">
              <w:rPr>
                <w:rFonts w:ascii="Times New Roman" w:eastAsia="Times New Roman" w:hAnsi="Times New Roman"/>
                <w:color w:val="000000" w:themeColor="text1"/>
                <w:sz w:val="24"/>
                <w:szCs w:val="24"/>
                <w:lang w:eastAsia="tr-TR"/>
              </w:rPr>
              <w:t xml:space="preserve">., “Pitt-Hopkins syndrome: A rare genetic cause of global developmental delay”, Poster presentation, </w:t>
            </w:r>
            <w:r w:rsidR="00375A46" w:rsidRPr="00655282">
              <w:rPr>
                <w:rFonts w:ascii="Times New Roman" w:hAnsi="Times New Roman"/>
                <w:color w:val="000000" w:themeColor="text1"/>
                <w:sz w:val="24"/>
                <w:szCs w:val="24"/>
              </w:rPr>
              <w:t>V. International Participated Erciyes Medical Genetics Days Congress,Gazi Medical Journal, vol: 31, no: 3, 20-22 February 2020, Cappadocia, Turkey</w:t>
            </w:r>
          </w:p>
          <w:p w14:paraId="5BDF2EA8" w14:textId="77777777" w:rsidR="008118F8" w:rsidRPr="00655282" w:rsidRDefault="008118F8" w:rsidP="008118F8">
            <w:pPr>
              <w:spacing w:line="360" w:lineRule="auto"/>
              <w:jc w:val="both"/>
              <w:rPr>
                <w:color w:val="000000" w:themeColor="text1"/>
              </w:rPr>
            </w:pPr>
          </w:p>
          <w:p w14:paraId="55C02C6F" w14:textId="64DF060E" w:rsidR="005009DA" w:rsidRPr="00655282" w:rsidRDefault="008118F8" w:rsidP="00DF3ACC">
            <w:pPr>
              <w:pStyle w:val="ListeParagraf"/>
              <w:numPr>
                <w:ilvl w:val="0"/>
                <w:numId w:val="20"/>
              </w:numPr>
              <w:spacing w:line="360" w:lineRule="auto"/>
              <w:jc w:val="both"/>
              <w:rPr>
                <w:rFonts w:ascii="Times New Roman" w:eastAsia="Times New Roman" w:hAnsi="Times New Roman"/>
                <w:color w:val="000000" w:themeColor="text1"/>
                <w:sz w:val="24"/>
                <w:szCs w:val="24"/>
                <w:lang w:eastAsia="tr-TR"/>
              </w:rPr>
            </w:pPr>
            <w:r w:rsidRPr="00655282">
              <w:rPr>
                <w:rFonts w:ascii="Times New Roman" w:eastAsia="Times New Roman" w:hAnsi="Times New Roman"/>
                <w:color w:val="000000" w:themeColor="text1"/>
                <w:sz w:val="24"/>
                <w:szCs w:val="24"/>
                <w:lang w:eastAsia="tr-TR"/>
              </w:rPr>
              <w:t xml:space="preserve">Aynekin B., Mermer D.B., Akyurek E., Akalin H., Siniksaran B.S., Boz M., Acmaz G., Muderris I.I., Saatci C., </w:t>
            </w:r>
            <w:r w:rsidRPr="00655282">
              <w:rPr>
                <w:rFonts w:ascii="Times New Roman" w:eastAsia="Times New Roman" w:hAnsi="Times New Roman"/>
                <w:b/>
                <w:color w:val="000000" w:themeColor="text1"/>
                <w:sz w:val="24"/>
                <w:szCs w:val="24"/>
                <w:lang w:eastAsia="tr-TR"/>
              </w:rPr>
              <w:t>Dundar M</w:t>
            </w:r>
            <w:r w:rsidRPr="00655282">
              <w:rPr>
                <w:rFonts w:ascii="Times New Roman" w:eastAsia="Times New Roman" w:hAnsi="Times New Roman"/>
                <w:color w:val="000000" w:themeColor="text1"/>
                <w:sz w:val="24"/>
                <w:szCs w:val="24"/>
                <w:lang w:eastAsia="tr-TR"/>
              </w:rPr>
              <w:t xml:space="preserve">., “Investigation of whether HSP70-hom and with endoplazmic reticulum stress gene can be therapeutic marker”, Poster presentation, </w:t>
            </w:r>
            <w:r w:rsidR="00375A46" w:rsidRPr="00655282">
              <w:rPr>
                <w:rFonts w:ascii="Times New Roman" w:hAnsi="Times New Roman"/>
                <w:color w:val="000000" w:themeColor="text1"/>
                <w:sz w:val="24"/>
                <w:szCs w:val="24"/>
              </w:rPr>
              <w:t>V. International Participated Erciyes Medical Genetics Days Congress,Gazi Medical Journal, vol: 31, no: 3, 20-22 February 2020, Cappadocia, Turkey</w:t>
            </w:r>
          </w:p>
          <w:p w14:paraId="48757C22" w14:textId="77777777" w:rsidR="005009DA" w:rsidRPr="00655282" w:rsidRDefault="005009DA" w:rsidP="005009DA">
            <w:pPr>
              <w:spacing w:after="240" w:line="360" w:lineRule="auto"/>
              <w:jc w:val="both"/>
              <w:rPr>
                <w:b/>
                <w:color w:val="000000" w:themeColor="text1"/>
              </w:rPr>
            </w:pPr>
            <w:r w:rsidRPr="00655282">
              <w:rPr>
                <w:b/>
                <w:color w:val="000000" w:themeColor="text1"/>
              </w:rPr>
              <w:t xml:space="preserve"> F. Book or Book Section Authority related to the field</w:t>
            </w:r>
          </w:p>
          <w:p w14:paraId="5E280E13" w14:textId="77777777" w:rsidR="005009DA" w:rsidRPr="00655282" w:rsidRDefault="005009DA" w:rsidP="005009DA">
            <w:pPr>
              <w:spacing w:after="240" w:line="360" w:lineRule="auto"/>
              <w:jc w:val="both"/>
              <w:rPr>
                <w:color w:val="000000" w:themeColor="text1"/>
              </w:rPr>
            </w:pPr>
            <w:r w:rsidRPr="00655282">
              <w:rPr>
                <w:b/>
                <w:color w:val="000000" w:themeColor="text1"/>
              </w:rPr>
              <w:t>Book Chapters</w:t>
            </w:r>
          </w:p>
          <w:p w14:paraId="41B0D40E" w14:textId="77777777" w:rsidR="005009DA" w:rsidRPr="00655282" w:rsidRDefault="00815851" w:rsidP="00AD5D9E">
            <w:pPr>
              <w:numPr>
                <w:ilvl w:val="0"/>
                <w:numId w:val="11"/>
              </w:numPr>
              <w:spacing w:after="240"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"Lomber Dejeneratif Disk Hastalığında Genetik Etiopatogenez ve Güncel Genetik Tedavi Yöntemleri", Lomber Dejeneratif Disk Hastalığı, Koç RK, Editör, Türk Nöroşirürji Derneği, Ankara, 2008, ss.16-29</w:t>
            </w:r>
          </w:p>
          <w:p w14:paraId="37C3FF2B" w14:textId="77777777" w:rsidR="005009DA" w:rsidRPr="00655282" w:rsidRDefault="00815851" w:rsidP="00AD5D9E">
            <w:pPr>
              <w:numPr>
                <w:ilvl w:val="0"/>
                <w:numId w:val="11"/>
              </w:numPr>
              <w:spacing w:after="240"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xml:space="preserve">, Çağlayan O., Andreoli and Carpenter’s Cecil Essentials of Medicine 7th Edition, Editor, Thomas E Andreoli, Çeviri, Bölüm 1, Hastalıkların Moleküler Temeli, 3-15, </w:t>
            </w:r>
          </w:p>
          <w:p w14:paraId="7520E58A" w14:textId="77777777" w:rsidR="005009DA" w:rsidRPr="00655282" w:rsidRDefault="00815851" w:rsidP="00AD5D9E">
            <w:pPr>
              <w:numPr>
                <w:ilvl w:val="0"/>
                <w:numId w:val="11"/>
              </w:numPr>
              <w:spacing w:after="240" w:line="360" w:lineRule="auto"/>
              <w:jc w:val="both"/>
              <w:rPr>
                <w:color w:val="000000" w:themeColor="text1"/>
              </w:rPr>
            </w:pPr>
            <w:r w:rsidRPr="00655282">
              <w:rPr>
                <w:b/>
                <w:color w:val="000000" w:themeColor="text1"/>
              </w:rPr>
              <w:lastRenderedPageBreak/>
              <w:t>Dundar</w:t>
            </w:r>
            <w:r w:rsidR="005009DA" w:rsidRPr="00655282">
              <w:rPr>
                <w:b/>
                <w:color w:val="000000" w:themeColor="text1"/>
              </w:rPr>
              <w:t xml:space="preserve"> M.</w:t>
            </w:r>
            <w:r w:rsidR="005009DA" w:rsidRPr="00655282">
              <w:rPr>
                <w:color w:val="000000" w:themeColor="text1"/>
              </w:rPr>
              <w:t xml:space="preserve">, "Biyoteknolojiye Genel Bakış ve Tarihi Süreç", Modern Biyoteknoloji ve Uygulamaları, </w:t>
            </w:r>
            <w:r w:rsidRPr="00655282">
              <w:rPr>
                <w:b/>
                <w:color w:val="000000" w:themeColor="text1"/>
              </w:rPr>
              <w:t>Dundar</w:t>
            </w:r>
            <w:r w:rsidR="005009DA" w:rsidRPr="00655282">
              <w:rPr>
                <w:b/>
                <w:color w:val="000000" w:themeColor="text1"/>
              </w:rPr>
              <w:t xml:space="preserve"> M.</w:t>
            </w:r>
            <w:r w:rsidR="005009DA" w:rsidRPr="00655282">
              <w:rPr>
                <w:color w:val="000000" w:themeColor="text1"/>
              </w:rPr>
              <w:t>, Bağış H, Editör, Erciyes Üniversitesi Yayınları, Kayseri, 2010, ss.7-14</w:t>
            </w:r>
          </w:p>
          <w:p w14:paraId="0A12E5EF" w14:textId="77777777" w:rsidR="005009DA" w:rsidRPr="00655282" w:rsidRDefault="00815851" w:rsidP="00AD5D9E">
            <w:pPr>
              <w:numPr>
                <w:ilvl w:val="0"/>
                <w:numId w:val="11"/>
              </w:numPr>
              <w:spacing w:after="240"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xml:space="preserve">, "Kök Hücre ve Kök Hücre Tedavisi", Modern Biyoteknoloji ve Uygulamaları, </w:t>
            </w:r>
            <w:r w:rsidRPr="00655282">
              <w:rPr>
                <w:b/>
                <w:color w:val="000000" w:themeColor="text1"/>
              </w:rPr>
              <w:t>Dundar</w:t>
            </w:r>
            <w:r w:rsidR="005009DA" w:rsidRPr="00655282">
              <w:rPr>
                <w:b/>
                <w:color w:val="000000" w:themeColor="text1"/>
              </w:rPr>
              <w:t>M.</w:t>
            </w:r>
            <w:r w:rsidR="005009DA" w:rsidRPr="00655282">
              <w:rPr>
                <w:color w:val="000000" w:themeColor="text1"/>
              </w:rPr>
              <w:t>,Bağış H, Editör, Erciyes Üniversitesi Yayınları, Kayseri, ss.91-111-, 2010</w:t>
            </w:r>
          </w:p>
          <w:p w14:paraId="120BAC9D" w14:textId="77777777" w:rsidR="005009DA" w:rsidRPr="00655282" w:rsidRDefault="00815851" w:rsidP="00AD5D9E">
            <w:pPr>
              <w:numPr>
                <w:ilvl w:val="0"/>
                <w:numId w:val="11"/>
              </w:numPr>
              <w:spacing w:after="240"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"Dismorfik Çocuk ve Endokrin Sorunlar", Yenidoğan Dönemi Endokrin Hastalıkları, Kurtoğlu S., Editör, Nobel Tıp Kitapevleri, İstanbul, ss.129-141, 2011</w:t>
            </w:r>
          </w:p>
          <w:p w14:paraId="64E9ABA5" w14:textId="77777777" w:rsidR="005009DA" w:rsidRPr="00655282" w:rsidRDefault="00815851" w:rsidP="00AD5D9E">
            <w:pPr>
              <w:numPr>
                <w:ilvl w:val="0"/>
                <w:numId w:val="11"/>
              </w:numPr>
              <w:spacing w:after="240"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Özdemir S.Y., "Overview of The Healthcare System In Turkey", in: Advances in Predictive, Preventive and Personalised Medicine, Golubnitschaja O., Editor., EPMA/Springer, Brüksel, 2012, pp.167-180</w:t>
            </w:r>
          </w:p>
          <w:p w14:paraId="736AC403" w14:textId="77777777" w:rsidR="005009DA" w:rsidRPr="00655282" w:rsidRDefault="00815851" w:rsidP="00AD5D9E">
            <w:pPr>
              <w:pStyle w:val="ListeParagraf"/>
              <w:numPr>
                <w:ilvl w:val="0"/>
                <w:numId w:val="11"/>
              </w:numPr>
              <w:spacing w:after="240" w:line="360" w:lineRule="auto"/>
              <w:jc w:val="both"/>
              <w:rPr>
                <w:rFonts w:ascii="Times New Roman" w:hAnsi="Times New Roman"/>
                <w:color w:val="000000" w:themeColor="text1"/>
                <w:sz w:val="24"/>
                <w:szCs w:val="24"/>
              </w:rPr>
            </w:pPr>
            <w:r w:rsidRPr="00655282">
              <w:rPr>
                <w:rFonts w:ascii="Times New Roman" w:hAnsi="Times New Roman"/>
                <w:b/>
                <w:color w:val="000000" w:themeColor="text1"/>
                <w:sz w:val="24"/>
                <w:szCs w:val="24"/>
              </w:rPr>
              <w:t>Dundar</w:t>
            </w:r>
            <w:r w:rsidR="005009DA" w:rsidRPr="00655282">
              <w:rPr>
                <w:rFonts w:ascii="Times New Roman" w:hAnsi="Times New Roman"/>
                <w:b/>
                <w:color w:val="000000" w:themeColor="text1"/>
                <w:sz w:val="24"/>
                <w:szCs w:val="24"/>
              </w:rPr>
              <w:t xml:space="preserve"> M.</w:t>
            </w:r>
            <w:r w:rsidR="005009DA" w:rsidRPr="00655282">
              <w:rPr>
                <w:rFonts w:ascii="Times New Roman" w:hAnsi="Times New Roman"/>
                <w:color w:val="000000" w:themeColor="text1"/>
                <w:sz w:val="24"/>
                <w:szCs w:val="24"/>
              </w:rPr>
              <w:t xml:space="preserve">, "Tıbbi Genetik ve Klinik Uygulamaları", "Tarihçe", </w:t>
            </w:r>
            <w:r w:rsidRPr="00655282">
              <w:rPr>
                <w:rFonts w:ascii="Times New Roman" w:hAnsi="Times New Roman"/>
                <w:b/>
                <w:color w:val="000000" w:themeColor="text1"/>
                <w:sz w:val="24"/>
                <w:szCs w:val="24"/>
              </w:rPr>
              <w:t>Dundar</w:t>
            </w:r>
            <w:r w:rsidR="005009DA" w:rsidRPr="00655282">
              <w:rPr>
                <w:rFonts w:ascii="Times New Roman" w:hAnsi="Times New Roman"/>
                <w:b/>
                <w:color w:val="000000" w:themeColor="text1"/>
                <w:sz w:val="24"/>
                <w:szCs w:val="24"/>
              </w:rPr>
              <w:t xml:space="preserve"> M.</w:t>
            </w:r>
            <w:r w:rsidR="005009DA" w:rsidRPr="00655282">
              <w:rPr>
                <w:rFonts w:ascii="Times New Roman" w:hAnsi="Times New Roman"/>
                <w:color w:val="000000" w:themeColor="text1"/>
                <w:sz w:val="24"/>
                <w:szCs w:val="24"/>
              </w:rPr>
              <w:t>, Editör, MGrup Matbaacılık, Kayseri, ss.1-24, 2016</w:t>
            </w:r>
          </w:p>
          <w:p w14:paraId="61EE9695" w14:textId="77777777" w:rsidR="005009DA" w:rsidRPr="00655282" w:rsidRDefault="005009DA" w:rsidP="005009DA">
            <w:pPr>
              <w:pStyle w:val="ListeParagraf"/>
              <w:spacing w:after="240" w:line="360" w:lineRule="auto"/>
              <w:ind w:left="360"/>
              <w:jc w:val="both"/>
              <w:rPr>
                <w:rFonts w:ascii="Times New Roman" w:hAnsi="Times New Roman"/>
                <w:color w:val="000000" w:themeColor="text1"/>
                <w:sz w:val="24"/>
                <w:szCs w:val="24"/>
              </w:rPr>
            </w:pPr>
          </w:p>
          <w:p w14:paraId="1913B6C3" w14:textId="77777777" w:rsidR="005009DA" w:rsidRPr="00655282" w:rsidRDefault="005009DA" w:rsidP="00AD5D9E">
            <w:pPr>
              <w:pStyle w:val="ListeParagraf"/>
              <w:numPr>
                <w:ilvl w:val="0"/>
                <w:numId w:val="11"/>
              </w:numPr>
              <w:spacing w:after="240"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Kaçar Bayram A., Büyükoğlan R., Per H.,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xml:space="preserve">,"Tıbbi Genetik ve Klinik Uygulamaları", "Entelektüel Yetersizlik-Anlıksal Yetiyitimi",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Editör, MGrup Matbaacılık, Kayseri, ss.821-837, 2016</w:t>
            </w:r>
          </w:p>
          <w:p w14:paraId="24570825" w14:textId="77777777" w:rsidR="005009DA" w:rsidRPr="00655282" w:rsidRDefault="00815851" w:rsidP="00AD5D9E">
            <w:pPr>
              <w:pStyle w:val="ListeParagraf"/>
              <w:numPr>
                <w:ilvl w:val="0"/>
                <w:numId w:val="11"/>
              </w:numPr>
              <w:spacing w:line="360" w:lineRule="auto"/>
              <w:jc w:val="both"/>
              <w:rPr>
                <w:rFonts w:ascii="Times New Roman" w:hAnsi="Times New Roman"/>
                <w:color w:val="000000" w:themeColor="text1"/>
                <w:sz w:val="24"/>
                <w:szCs w:val="24"/>
              </w:rPr>
            </w:pPr>
            <w:r w:rsidRPr="00655282">
              <w:rPr>
                <w:rFonts w:ascii="Times New Roman" w:hAnsi="Times New Roman"/>
                <w:b/>
                <w:color w:val="000000" w:themeColor="text1"/>
                <w:sz w:val="24"/>
                <w:szCs w:val="24"/>
              </w:rPr>
              <w:t>Dundar</w:t>
            </w:r>
            <w:r w:rsidR="005009DA" w:rsidRPr="00655282">
              <w:rPr>
                <w:rFonts w:ascii="Times New Roman" w:hAnsi="Times New Roman"/>
                <w:b/>
                <w:color w:val="000000" w:themeColor="text1"/>
                <w:sz w:val="24"/>
                <w:szCs w:val="24"/>
              </w:rPr>
              <w:t xml:space="preserve"> M.</w:t>
            </w:r>
            <w:r w:rsidR="005009DA" w:rsidRPr="00655282">
              <w:rPr>
                <w:rFonts w:ascii="Times New Roman" w:hAnsi="Times New Roman"/>
                <w:color w:val="000000" w:themeColor="text1"/>
                <w:sz w:val="24"/>
                <w:szCs w:val="24"/>
              </w:rPr>
              <w:t xml:space="preserve">, Düzcan F., Güneş CM.,"Tıbbi Genetik ve Klinik Uygulamaları","Nöromusküler Hastalıklar ve Genetiği", </w:t>
            </w:r>
            <w:r w:rsidRPr="00655282">
              <w:rPr>
                <w:rFonts w:ascii="Times New Roman" w:hAnsi="Times New Roman"/>
                <w:b/>
                <w:color w:val="000000" w:themeColor="text1"/>
                <w:sz w:val="24"/>
                <w:szCs w:val="24"/>
              </w:rPr>
              <w:t>Dundar</w:t>
            </w:r>
            <w:r w:rsidR="005009DA" w:rsidRPr="00655282">
              <w:rPr>
                <w:rFonts w:ascii="Times New Roman" w:hAnsi="Times New Roman"/>
                <w:b/>
                <w:color w:val="000000" w:themeColor="text1"/>
                <w:sz w:val="24"/>
                <w:szCs w:val="24"/>
              </w:rPr>
              <w:t xml:space="preserve"> M.</w:t>
            </w:r>
            <w:r w:rsidR="005009DA" w:rsidRPr="00655282">
              <w:rPr>
                <w:rFonts w:ascii="Times New Roman" w:hAnsi="Times New Roman"/>
                <w:color w:val="000000" w:themeColor="text1"/>
                <w:sz w:val="24"/>
                <w:szCs w:val="24"/>
              </w:rPr>
              <w:t>, Editör, MGrup Matbaacılık, Kayseri, ss.839-879, 2016</w:t>
            </w:r>
          </w:p>
          <w:p w14:paraId="39E03AD9" w14:textId="77777777" w:rsidR="005009DA" w:rsidRPr="00655282" w:rsidRDefault="005009DA" w:rsidP="005009DA">
            <w:pPr>
              <w:pStyle w:val="ListeParagraf"/>
              <w:spacing w:line="360" w:lineRule="auto"/>
              <w:ind w:left="360"/>
              <w:jc w:val="both"/>
              <w:rPr>
                <w:rFonts w:ascii="Times New Roman" w:hAnsi="Times New Roman"/>
                <w:color w:val="000000" w:themeColor="text1"/>
                <w:sz w:val="24"/>
                <w:szCs w:val="24"/>
              </w:rPr>
            </w:pPr>
          </w:p>
          <w:p w14:paraId="6A3E74A4" w14:textId="77777777" w:rsidR="005009DA" w:rsidRPr="00655282" w:rsidRDefault="005009DA" w:rsidP="00AD5D9E">
            <w:pPr>
              <w:pStyle w:val="ListeParagraf"/>
              <w:numPr>
                <w:ilvl w:val="0"/>
                <w:numId w:val="11"/>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Doğan ME.,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xml:space="preserve">, "Tıbbi Genetik ve Klinik Uygulamaları","Bireysel Tıp",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Editör, MGrup Matbaacılık, Kayseri, ss.1147-1162, 2016</w:t>
            </w:r>
          </w:p>
          <w:p w14:paraId="790DA14C" w14:textId="77777777" w:rsidR="005009DA" w:rsidRPr="00655282" w:rsidRDefault="005009DA" w:rsidP="005009DA">
            <w:pPr>
              <w:pStyle w:val="ListeParagraf"/>
              <w:rPr>
                <w:rFonts w:ascii="Times New Roman" w:hAnsi="Times New Roman"/>
                <w:color w:val="000000" w:themeColor="text1"/>
                <w:sz w:val="24"/>
                <w:szCs w:val="24"/>
              </w:rPr>
            </w:pPr>
          </w:p>
          <w:p w14:paraId="1AF1EC21" w14:textId="77777777" w:rsidR="005009DA" w:rsidRPr="00655282" w:rsidRDefault="005009DA" w:rsidP="00AD5D9E">
            <w:pPr>
              <w:pStyle w:val="ListeParagraf"/>
              <w:numPr>
                <w:ilvl w:val="0"/>
                <w:numId w:val="11"/>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Gül Ü., Hatipoğlu N., Mazıcıoğlu MM., Kurtoğlu S.,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xml:space="preserve">,"Tıbbi Genetik ve Klinik Uygulamaları","Genetik Hastalıklarda Antropometrik Ölçümler ve Yorumlanması",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Editör, MGrup Matbaacılık, Kayseri, ss.1213-1222, 2016</w:t>
            </w:r>
          </w:p>
          <w:p w14:paraId="4DFC69DB" w14:textId="77777777" w:rsidR="005009DA" w:rsidRPr="00655282" w:rsidRDefault="005009DA" w:rsidP="005009DA">
            <w:pPr>
              <w:pStyle w:val="ListeParagraf"/>
              <w:rPr>
                <w:rFonts w:ascii="Times New Roman" w:hAnsi="Times New Roman"/>
                <w:color w:val="000000" w:themeColor="text1"/>
                <w:sz w:val="24"/>
                <w:szCs w:val="24"/>
              </w:rPr>
            </w:pPr>
          </w:p>
          <w:p w14:paraId="6775D56A" w14:textId="77777777" w:rsidR="005009DA" w:rsidRPr="00655282" w:rsidRDefault="00815851" w:rsidP="00AD5D9E">
            <w:pPr>
              <w:pStyle w:val="ListeParagraf"/>
              <w:numPr>
                <w:ilvl w:val="0"/>
                <w:numId w:val="11"/>
              </w:numPr>
              <w:spacing w:line="360" w:lineRule="auto"/>
              <w:jc w:val="both"/>
              <w:rPr>
                <w:rFonts w:ascii="Times New Roman" w:hAnsi="Times New Roman"/>
                <w:color w:val="000000" w:themeColor="text1"/>
                <w:sz w:val="24"/>
                <w:szCs w:val="24"/>
              </w:rPr>
            </w:pPr>
            <w:r w:rsidRPr="00655282">
              <w:rPr>
                <w:rFonts w:ascii="Times New Roman" w:hAnsi="Times New Roman"/>
                <w:b/>
                <w:color w:val="000000" w:themeColor="text1"/>
                <w:sz w:val="24"/>
                <w:szCs w:val="24"/>
              </w:rPr>
              <w:lastRenderedPageBreak/>
              <w:t>Dundar</w:t>
            </w:r>
            <w:r w:rsidR="005009DA" w:rsidRPr="00655282">
              <w:rPr>
                <w:rFonts w:ascii="Times New Roman" w:hAnsi="Times New Roman"/>
                <w:b/>
                <w:color w:val="000000" w:themeColor="text1"/>
                <w:sz w:val="24"/>
                <w:szCs w:val="24"/>
              </w:rPr>
              <w:t xml:space="preserve"> M.</w:t>
            </w:r>
            <w:r w:rsidR="005009DA" w:rsidRPr="00655282">
              <w:rPr>
                <w:rFonts w:ascii="Times New Roman" w:hAnsi="Times New Roman"/>
                <w:color w:val="000000" w:themeColor="text1"/>
                <w:sz w:val="24"/>
                <w:szCs w:val="24"/>
              </w:rPr>
              <w:t xml:space="preserve">, Şener EF.,"Güncel Biyoteknoloji ve Uygulamaları”, "Biyoteknoloji Genel Bakış ve Tarihi Süreç", </w:t>
            </w:r>
            <w:r w:rsidRPr="00655282">
              <w:rPr>
                <w:rFonts w:ascii="Times New Roman" w:hAnsi="Times New Roman"/>
                <w:b/>
                <w:color w:val="000000" w:themeColor="text1"/>
                <w:sz w:val="24"/>
                <w:szCs w:val="24"/>
              </w:rPr>
              <w:t>Dundar</w:t>
            </w:r>
            <w:r w:rsidR="005009DA" w:rsidRPr="00655282">
              <w:rPr>
                <w:rFonts w:ascii="Times New Roman" w:hAnsi="Times New Roman"/>
                <w:b/>
                <w:color w:val="000000" w:themeColor="text1"/>
                <w:sz w:val="24"/>
                <w:szCs w:val="24"/>
              </w:rPr>
              <w:t xml:space="preserve"> M.</w:t>
            </w:r>
            <w:r w:rsidR="005009DA" w:rsidRPr="00655282">
              <w:rPr>
                <w:rFonts w:ascii="Times New Roman" w:hAnsi="Times New Roman"/>
                <w:color w:val="000000" w:themeColor="text1"/>
                <w:sz w:val="24"/>
                <w:szCs w:val="24"/>
              </w:rPr>
              <w:t>, Bağış H. Editörler, MGrup Matbaacılık, Kayseri, ss.1-21, 2017</w:t>
            </w:r>
          </w:p>
          <w:p w14:paraId="2E894210" w14:textId="77777777" w:rsidR="005009DA" w:rsidRPr="00655282" w:rsidRDefault="005009DA" w:rsidP="005009DA">
            <w:pPr>
              <w:pStyle w:val="ListeParagraf"/>
              <w:spacing w:line="360" w:lineRule="auto"/>
              <w:ind w:left="360"/>
              <w:jc w:val="both"/>
              <w:rPr>
                <w:rFonts w:ascii="Times New Roman" w:hAnsi="Times New Roman"/>
                <w:color w:val="000000" w:themeColor="text1"/>
                <w:sz w:val="24"/>
                <w:szCs w:val="24"/>
              </w:rPr>
            </w:pPr>
          </w:p>
          <w:p w14:paraId="62B831A2" w14:textId="77777777" w:rsidR="005009DA" w:rsidRPr="00655282" w:rsidRDefault="00815851" w:rsidP="00AD5D9E">
            <w:pPr>
              <w:pStyle w:val="ListeParagraf"/>
              <w:numPr>
                <w:ilvl w:val="0"/>
                <w:numId w:val="11"/>
              </w:numPr>
              <w:spacing w:line="360" w:lineRule="auto"/>
              <w:jc w:val="both"/>
              <w:rPr>
                <w:rFonts w:ascii="Times New Roman" w:hAnsi="Times New Roman"/>
                <w:color w:val="000000" w:themeColor="text1"/>
                <w:sz w:val="24"/>
                <w:szCs w:val="24"/>
              </w:rPr>
            </w:pPr>
            <w:r w:rsidRPr="00655282">
              <w:rPr>
                <w:rFonts w:ascii="Times New Roman" w:hAnsi="Times New Roman"/>
                <w:b/>
                <w:color w:val="000000" w:themeColor="text1"/>
                <w:sz w:val="24"/>
                <w:szCs w:val="24"/>
              </w:rPr>
              <w:t>Dundar</w:t>
            </w:r>
            <w:r w:rsidR="005009DA" w:rsidRPr="00655282">
              <w:rPr>
                <w:rFonts w:ascii="Times New Roman" w:hAnsi="Times New Roman"/>
                <w:b/>
                <w:color w:val="000000" w:themeColor="text1"/>
                <w:sz w:val="24"/>
                <w:szCs w:val="24"/>
              </w:rPr>
              <w:t xml:space="preserve"> M.</w:t>
            </w:r>
            <w:r w:rsidR="005009DA" w:rsidRPr="00655282">
              <w:rPr>
                <w:rFonts w:ascii="Times New Roman" w:hAnsi="Times New Roman"/>
                <w:color w:val="000000" w:themeColor="text1"/>
                <w:sz w:val="24"/>
                <w:szCs w:val="24"/>
              </w:rPr>
              <w:t xml:space="preserve">, Yapışlar H., Bayramov R., Korkmaz Bayramov K., "Güncel Biyoteknoloji ve Uygulamaları”, "Kök Hücre ve Kök Hücre Tedavisi", </w:t>
            </w:r>
            <w:r w:rsidRPr="00655282">
              <w:rPr>
                <w:rFonts w:ascii="Times New Roman" w:hAnsi="Times New Roman"/>
                <w:b/>
                <w:color w:val="000000" w:themeColor="text1"/>
                <w:sz w:val="24"/>
                <w:szCs w:val="24"/>
              </w:rPr>
              <w:t>Dundar</w:t>
            </w:r>
            <w:r w:rsidR="005009DA" w:rsidRPr="00655282">
              <w:rPr>
                <w:rFonts w:ascii="Times New Roman" w:hAnsi="Times New Roman"/>
                <w:b/>
                <w:color w:val="000000" w:themeColor="text1"/>
                <w:sz w:val="24"/>
                <w:szCs w:val="24"/>
              </w:rPr>
              <w:t xml:space="preserve"> M.</w:t>
            </w:r>
            <w:r w:rsidR="005009DA" w:rsidRPr="00655282">
              <w:rPr>
                <w:rFonts w:ascii="Times New Roman" w:hAnsi="Times New Roman"/>
                <w:color w:val="000000" w:themeColor="text1"/>
                <w:sz w:val="24"/>
                <w:szCs w:val="24"/>
              </w:rPr>
              <w:t>, Bağış H. Editörler, MGrup Matbaacılık, Kayseri, ss.81-99, 2017</w:t>
            </w:r>
          </w:p>
          <w:p w14:paraId="4F54FB2D" w14:textId="77777777" w:rsidR="005009DA" w:rsidRPr="00655282" w:rsidRDefault="005009DA" w:rsidP="005009DA">
            <w:pPr>
              <w:pStyle w:val="ListeParagraf"/>
              <w:rPr>
                <w:rFonts w:ascii="Times New Roman" w:hAnsi="Times New Roman"/>
                <w:color w:val="000000" w:themeColor="text1"/>
                <w:sz w:val="24"/>
                <w:szCs w:val="24"/>
              </w:rPr>
            </w:pPr>
          </w:p>
          <w:p w14:paraId="0A34D9B3" w14:textId="77777777" w:rsidR="005009DA" w:rsidRPr="00655282" w:rsidRDefault="005009DA" w:rsidP="00AD5D9E">
            <w:pPr>
              <w:pStyle w:val="ListeParagraf"/>
              <w:numPr>
                <w:ilvl w:val="0"/>
                <w:numId w:val="11"/>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Doğan ME., Bayramov R.,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xml:space="preserve">, "Güncel Biyoteknoloji ve Uygulamaları”, "Yeni Nesil Dizileme Teknolojileri", </w:t>
            </w:r>
            <w:r w:rsidR="00815851" w:rsidRPr="00655282">
              <w:rPr>
                <w:rFonts w:ascii="Times New Roman" w:hAnsi="Times New Roman"/>
                <w:b/>
                <w:color w:val="000000" w:themeColor="text1"/>
                <w:sz w:val="24"/>
                <w:szCs w:val="24"/>
              </w:rPr>
              <w:t>Dundar</w:t>
            </w:r>
            <w:r w:rsidRPr="00655282">
              <w:rPr>
                <w:rFonts w:ascii="Times New Roman" w:hAnsi="Times New Roman"/>
                <w:b/>
                <w:color w:val="000000" w:themeColor="text1"/>
                <w:sz w:val="24"/>
                <w:szCs w:val="24"/>
              </w:rPr>
              <w:t xml:space="preserve"> M.</w:t>
            </w:r>
            <w:r w:rsidRPr="00655282">
              <w:rPr>
                <w:rFonts w:ascii="Times New Roman" w:hAnsi="Times New Roman"/>
                <w:color w:val="000000" w:themeColor="text1"/>
                <w:sz w:val="24"/>
                <w:szCs w:val="24"/>
              </w:rPr>
              <w:t>, Bağış H. Editörler, MGrup Matbaacılık, Kayseri, ss.371-394, 2017</w:t>
            </w:r>
          </w:p>
          <w:p w14:paraId="28904E2B" w14:textId="77777777" w:rsidR="005009DA" w:rsidRPr="00655282" w:rsidRDefault="005009DA" w:rsidP="005009DA">
            <w:pPr>
              <w:pStyle w:val="ListeParagraf"/>
              <w:rPr>
                <w:rFonts w:ascii="Times New Roman" w:hAnsi="Times New Roman"/>
                <w:color w:val="000000" w:themeColor="text1"/>
                <w:sz w:val="24"/>
                <w:szCs w:val="24"/>
              </w:rPr>
            </w:pPr>
          </w:p>
          <w:p w14:paraId="43138C8E" w14:textId="77777777" w:rsidR="005009DA" w:rsidRPr="00655282" w:rsidRDefault="00815851" w:rsidP="00AD5D9E">
            <w:pPr>
              <w:pStyle w:val="ListeParagraf"/>
              <w:numPr>
                <w:ilvl w:val="0"/>
                <w:numId w:val="11"/>
              </w:numPr>
              <w:spacing w:line="360" w:lineRule="auto"/>
              <w:jc w:val="both"/>
              <w:rPr>
                <w:rFonts w:ascii="Times New Roman" w:hAnsi="Times New Roman"/>
                <w:color w:val="000000" w:themeColor="text1"/>
                <w:sz w:val="24"/>
                <w:szCs w:val="24"/>
              </w:rPr>
            </w:pPr>
            <w:r w:rsidRPr="00655282">
              <w:rPr>
                <w:rFonts w:ascii="Times New Roman" w:hAnsi="Times New Roman"/>
                <w:b/>
                <w:color w:val="000000" w:themeColor="text1"/>
                <w:sz w:val="24"/>
                <w:szCs w:val="24"/>
              </w:rPr>
              <w:t>Dundar</w:t>
            </w:r>
            <w:r w:rsidR="005009DA" w:rsidRPr="00655282">
              <w:rPr>
                <w:rFonts w:ascii="Times New Roman" w:hAnsi="Times New Roman"/>
                <w:b/>
                <w:color w:val="000000" w:themeColor="text1"/>
                <w:sz w:val="24"/>
                <w:szCs w:val="24"/>
              </w:rPr>
              <w:t xml:space="preserve"> M.</w:t>
            </w:r>
            <w:r w:rsidR="005009DA" w:rsidRPr="00655282">
              <w:rPr>
                <w:rFonts w:ascii="Times New Roman" w:hAnsi="Times New Roman"/>
                <w:color w:val="000000" w:themeColor="text1"/>
                <w:sz w:val="24"/>
                <w:szCs w:val="24"/>
              </w:rPr>
              <w:t xml:space="preserve">, Bağış H., Gökçe N., "Güncel Biyoteknoloji ve Uygulamaları”, "Biyoteknolojik Terimler", </w:t>
            </w:r>
            <w:r w:rsidRPr="00655282">
              <w:rPr>
                <w:rFonts w:ascii="Times New Roman" w:hAnsi="Times New Roman"/>
                <w:b/>
                <w:color w:val="000000" w:themeColor="text1"/>
                <w:sz w:val="24"/>
                <w:szCs w:val="24"/>
              </w:rPr>
              <w:t>Dundar</w:t>
            </w:r>
            <w:r w:rsidR="005009DA" w:rsidRPr="00655282">
              <w:rPr>
                <w:rFonts w:ascii="Times New Roman" w:hAnsi="Times New Roman"/>
                <w:b/>
                <w:color w:val="000000" w:themeColor="text1"/>
                <w:sz w:val="24"/>
                <w:szCs w:val="24"/>
              </w:rPr>
              <w:t xml:space="preserve"> M.</w:t>
            </w:r>
            <w:r w:rsidR="005009DA" w:rsidRPr="00655282">
              <w:rPr>
                <w:rFonts w:ascii="Times New Roman" w:hAnsi="Times New Roman"/>
                <w:color w:val="000000" w:themeColor="text1"/>
                <w:sz w:val="24"/>
                <w:szCs w:val="24"/>
              </w:rPr>
              <w:t>, Bağış H. Editörler, MGrup Matbaacılık, Kayseri, ss.609-626, 2017</w:t>
            </w:r>
          </w:p>
          <w:p w14:paraId="0EBFBEB1" w14:textId="77777777" w:rsidR="001F2C95" w:rsidRPr="00655282" w:rsidRDefault="001F2C95" w:rsidP="001F2C95">
            <w:pPr>
              <w:pStyle w:val="ListeParagraf"/>
              <w:rPr>
                <w:rFonts w:ascii="Times New Roman" w:hAnsi="Times New Roman"/>
                <w:color w:val="000000" w:themeColor="text1"/>
                <w:sz w:val="24"/>
                <w:szCs w:val="24"/>
              </w:rPr>
            </w:pPr>
          </w:p>
          <w:p w14:paraId="66C42B58" w14:textId="541F551B" w:rsidR="001F2C95" w:rsidRPr="00655282" w:rsidRDefault="001F2C95" w:rsidP="00AD5D9E">
            <w:pPr>
              <w:pStyle w:val="ListeParagraf"/>
              <w:numPr>
                <w:ilvl w:val="0"/>
                <w:numId w:val="11"/>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Özçelik F., Yıldırım A., Aynekin B., Alzaıdı Z., Dündar M., Nadir Hastalıklarda Biyoteknolojik Tedaviler, "Türkiye klinikleri Tıbbi Genetik", Özbek U., Editör, Türkiye Klinikleri Yayınevi, Ankara, ss.78-90, 2021</w:t>
            </w:r>
          </w:p>
          <w:p w14:paraId="14B45FA6" w14:textId="77777777" w:rsidR="00333D97" w:rsidRPr="00655282" w:rsidRDefault="00333D97" w:rsidP="00333D97">
            <w:pPr>
              <w:pStyle w:val="ListeParagraf"/>
              <w:rPr>
                <w:rFonts w:ascii="Times New Roman" w:hAnsi="Times New Roman"/>
                <w:color w:val="000000" w:themeColor="text1"/>
                <w:sz w:val="24"/>
                <w:szCs w:val="24"/>
              </w:rPr>
            </w:pPr>
          </w:p>
          <w:p w14:paraId="2DFB42EA" w14:textId="41EC2BA7" w:rsidR="00DF3ACC" w:rsidRPr="00655282" w:rsidRDefault="00DF3ACC" w:rsidP="00435F26">
            <w:pPr>
              <w:pStyle w:val="ListeParagraf"/>
              <w:numPr>
                <w:ilvl w:val="0"/>
                <w:numId w:val="11"/>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Soley ARSLAN, Yakup ÜSTÜN, Nazife TAŞÇIOĞLU, Sebahat Melike DURUKAN , Burak SAĞSEN, Müge Gülcihan ÖNAL, Munis DÜNDAR</w:t>
            </w:r>
            <w:r w:rsidR="00435F26" w:rsidRPr="00655282">
              <w:rPr>
                <w:rFonts w:ascii="Times New Roman" w:hAnsi="Times New Roman"/>
                <w:color w:val="000000" w:themeColor="text1"/>
                <w:sz w:val="24"/>
                <w:szCs w:val="24"/>
              </w:rPr>
              <w:t>.</w:t>
            </w:r>
            <w:r w:rsidRPr="00655282">
              <w:rPr>
                <w:rFonts w:ascii="Times New Roman" w:hAnsi="Times New Roman"/>
                <w:color w:val="000000" w:themeColor="text1"/>
                <w:sz w:val="24"/>
                <w:szCs w:val="24"/>
              </w:rPr>
              <w:t xml:space="preserve"> “MTA FİLLAPEX'İN İN VİTRO GENOTOKSİSİTESİNİN DEĞERLENDİRİLMESİNİN SİSTEMATİK İNCELEMESİ”</w:t>
            </w:r>
            <w:r w:rsidR="00435F26" w:rsidRPr="00655282">
              <w:rPr>
                <w:rFonts w:ascii="Times New Roman" w:hAnsi="Times New Roman"/>
                <w:color w:val="000000" w:themeColor="text1"/>
                <w:sz w:val="24"/>
                <w:szCs w:val="24"/>
              </w:rPr>
              <w:t xml:space="preserve">, Türkiye Klinikleri Yayınevi, Diş Hekimliği Bilimleri Dergisi, Vol, 28, No,2, 2022.   </w:t>
            </w:r>
            <w:r w:rsidRPr="00655282">
              <w:rPr>
                <w:rFonts w:ascii="Times New Roman" w:hAnsi="Times New Roman"/>
                <w:color w:val="000000" w:themeColor="text1"/>
                <w:sz w:val="24"/>
                <w:szCs w:val="24"/>
              </w:rPr>
              <w:t xml:space="preserve">  </w:t>
            </w:r>
          </w:p>
          <w:p w14:paraId="09CDC39E" w14:textId="25A3E7EE" w:rsidR="00435F26" w:rsidRPr="00655282" w:rsidRDefault="00435F26" w:rsidP="00435F26">
            <w:pPr>
              <w:pStyle w:val="ListeParagraf"/>
              <w:numPr>
                <w:ilvl w:val="0"/>
                <w:numId w:val="11"/>
              </w:numPr>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Fatma KURT ÇOLAK, Arslan BAYRAM, Keziban KORKMAZ BAYRAM, Mehmet KIRNAP, Munis DÜNDAR, Çetin SAATÇİ. “Investigation of Relation Between MDR1 Gene and Ankylosing Spondylitis: Case Control Research”, Türkiye Klinikleri Yayınevi, Tıp Bilimleri Dergisi, Vol: 42, No:3, 2022.     </w:t>
            </w:r>
          </w:p>
          <w:p w14:paraId="1476AE86" w14:textId="77777777" w:rsidR="00E35B7A" w:rsidRPr="00655282" w:rsidRDefault="00435F26" w:rsidP="00435F26">
            <w:pPr>
              <w:pStyle w:val="ListeParagraf"/>
              <w:numPr>
                <w:ilvl w:val="0"/>
                <w:numId w:val="11"/>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 Emine KARATAŞ, Şeyma AKTAŞ PASKAL, Munis DÜNDAR. “History of Turkish Dysmorphology and Syndromes Defined in Anatolia”, Türkiye Klinikleri Yayınevi, Medical Genetics SPECIAL TOPIC, 2022.  </w:t>
            </w:r>
          </w:p>
          <w:p w14:paraId="3B60F72C" w14:textId="20A50077" w:rsidR="00DF3ACC" w:rsidRPr="00655282" w:rsidRDefault="00E35B7A" w:rsidP="00E35B7A">
            <w:pPr>
              <w:pStyle w:val="ListeParagraf"/>
              <w:numPr>
                <w:ilvl w:val="0"/>
                <w:numId w:val="11"/>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 xml:space="preserve">Yildirim, A., Akalin, H., Dundar, M. (2023). Oncogenic Genomic Changes in Cancer. In: Tuli, H.S., Yerer Aycan, M.B. (eds) Oncology: Genomics, Precision Medicine and </w:t>
            </w:r>
            <w:r w:rsidRPr="00655282">
              <w:rPr>
                <w:rFonts w:ascii="Times New Roman" w:hAnsi="Times New Roman"/>
                <w:color w:val="000000" w:themeColor="text1"/>
                <w:sz w:val="24"/>
                <w:szCs w:val="24"/>
              </w:rPr>
              <w:lastRenderedPageBreak/>
              <w:t xml:space="preserve">Therapeutic Targets. Springer, Singapore. https://doi.org/10.1007/978-981-99-1529-3_2 </w:t>
            </w:r>
            <w:r w:rsidR="00435F26" w:rsidRPr="00655282">
              <w:rPr>
                <w:rFonts w:ascii="Times New Roman" w:hAnsi="Times New Roman"/>
                <w:color w:val="000000" w:themeColor="text1"/>
                <w:sz w:val="24"/>
                <w:szCs w:val="24"/>
              </w:rPr>
              <w:t xml:space="preserve">   </w:t>
            </w:r>
          </w:p>
          <w:p w14:paraId="750F89FA" w14:textId="167BA48F" w:rsidR="00E35B7A" w:rsidRPr="00655282" w:rsidRDefault="00E35B7A" w:rsidP="00E35B7A">
            <w:pPr>
              <w:pStyle w:val="ListeParagraf"/>
              <w:numPr>
                <w:ilvl w:val="0"/>
                <w:numId w:val="11"/>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Kiraz A., Aydın M. M., Dündar M. “Stem Cell and Transamniotic Stem Cell Therapy in Congenital Anomalies”, ÇOCUK NÖROLOJISI PRATIĞINDE KÖK HÜCRE MULTIDISIPLINER YAKLAŞIM, MEHMET CANPOLAT, Editör, Akademisyen Yayınevi Kitabevi, Ankara, ss.361-370, 2023</w:t>
            </w:r>
          </w:p>
          <w:p w14:paraId="6004019F" w14:textId="77777777" w:rsidR="005009DA" w:rsidRPr="00655282" w:rsidRDefault="005009DA" w:rsidP="005009DA">
            <w:pPr>
              <w:spacing w:line="360" w:lineRule="auto"/>
              <w:jc w:val="both"/>
              <w:rPr>
                <w:b/>
                <w:color w:val="000000" w:themeColor="text1"/>
              </w:rPr>
            </w:pPr>
            <w:r w:rsidRPr="00655282">
              <w:rPr>
                <w:b/>
                <w:color w:val="000000" w:themeColor="text1"/>
              </w:rPr>
              <w:t>Books:</w:t>
            </w:r>
          </w:p>
          <w:p w14:paraId="14BF0908" w14:textId="77777777" w:rsidR="005009DA" w:rsidRPr="00655282" w:rsidRDefault="00815851" w:rsidP="00AD5D9E">
            <w:pPr>
              <w:numPr>
                <w:ilvl w:val="0"/>
                <w:numId w:val="12"/>
              </w:numPr>
              <w:spacing w:after="240"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Bağış H, Editörler, "Modern Biyoteknoloji ve Uygulamalar", Erciyes Üniversitesi Yayınları,MGrup Matbaacılık Kayseri, 2010</w:t>
            </w:r>
          </w:p>
          <w:p w14:paraId="7FCA2A54" w14:textId="77777777" w:rsidR="005009DA" w:rsidRPr="00655282" w:rsidRDefault="00815851" w:rsidP="00AD5D9E">
            <w:pPr>
              <w:numPr>
                <w:ilvl w:val="0"/>
                <w:numId w:val="12"/>
              </w:numPr>
              <w:spacing w:after="240"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"Dismorfolojide Terimler ve Tanımlar", Erciyes Üniversitesi Yayınları, MGrup Matbaacılık,KAYSERİ, 2015</w:t>
            </w:r>
          </w:p>
          <w:p w14:paraId="09C6E216" w14:textId="77777777" w:rsidR="005009DA" w:rsidRPr="00655282" w:rsidRDefault="00815851" w:rsidP="00AD5D9E">
            <w:pPr>
              <w:numPr>
                <w:ilvl w:val="0"/>
                <w:numId w:val="12"/>
              </w:numPr>
              <w:spacing w:after="240"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xml:space="preserve">, Editor-in-chief. "Current Applications of Biotechnology", Erciyes Üniversitesi Yayınları, MGroup Published, Kayseri, 2015 </w:t>
            </w:r>
          </w:p>
          <w:p w14:paraId="2DDC2C5A" w14:textId="77777777" w:rsidR="005009DA" w:rsidRPr="00655282" w:rsidRDefault="00815851" w:rsidP="00AD5D9E">
            <w:pPr>
              <w:numPr>
                <w:ilvl w:val="0"/>
                <w:numId w:val="12"/>
              </w:numPr>
              <w:spacing w:after="240"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Editor. "Atlas of Dysmorphology and Diagnosis", MGroup Published, Kayseri, 2015</w:t>
            </w:r>
          </w:p>
          <w:p w14:paraId="729E41AC" w14:textId="77777777" w:rsidR="005009DA" w:rsidRPr="00655282" w:rsidRDefault="00815851" w:rsidP="00AD5D9E">
            <w:pPr>
              <w:numPr>
                <w:ilvl w:val="0"/>
                <w:numId w:val="12"/>
              </w:numPr>
              <w:spacing w:after="240"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Editör, “Tıbbi Genetik ve Klinik Uygulamaları” MGrup Matbaacılık, Kayseri, 2016</w:t>
            </w:r>
          </w:p>
          <w:p w14:paraId="0C666E1F" w14:textId="2D31D6A2" w:rsidR="005009DA" w:rsidRPr="00655282" w:rsidRDefault="00815851" w:rsidP="005009DA">
            <w:pPr>
              <w:numPr>
                <w:ilvl w:val="0"/>
                <w:numId w:val="12"/>
              </w:numPr>
              <w:spacing w:after="240"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Bağış H, Editörler, “Güncel Biyoteknoloji Uygulamaları” MGrup Matbaacılık, Kayseri, 2017</w:t>
            </w:r>
          </w:p>
          <w:p w14:paraId="28E044DF" w14:textId="579041FD" w:rsidR="00DF3ACC" w:rsidRPr="00655282" w:rsidRDefault="00A07183" w:rsidP="00DF3ACC">
            <w:pPr>
              <w:numPr>
                <w:ilvl w:val="0"/>
                <w:numId w:val="12"/>
              </w:numPr>
              <w:spacing w:after="240" w:line="360" w:lineRule="auto"/>
              <w:jc w:val="both"/>
              <w:rPr>
                <w:color w:val="000000" w:themeColor="text1"/>
              </w:rPr>
            </w:pPr>
            <w:r w:rsidRPr="00655282">
              <w:rPr>
                <w:color w:val="000000" w:themeColor="text1"/>
              </w:rPr>
              <w:t>Yazarlar: Tobias</w:t>
            </w:r>
            <w:r w:rsidR="00E73345" w:rsidRPr="00655282">
              <w:rPr>
                <w:color w:val="000000" w:themeColor="text1"/>
              </w:rPr>
              <w:t xml:space="preserve"> ES</w:t>
            </w:r>
            <w:r w:rsidRPr="00655282">
              <w:rPr>
                <w:color w:val="000000" w:themeColor="text1"/>
              </w:rPr>
              <w:t xml:space="preserve">, </w:t>
            </w:r>
            <w:r w:rsidR="00E73345" w:rsidRPr="00655282">
              <w:rPr>
                <w:color w:val="000000" w:themeColor="text1"/>
              </w:rPr>
              <w:t>Connor M, Smi</w:t>
            </w:r>
            <w:r w:rsidRPr="00655282">
              <w:rPr>
                <w:color w:val="000000" w:themeColor="text1"/>
              </w:rPr>
              <w:t>th</w:t>
            </w:r>
            <w:r w:rsidR="00E73345" w:rsidRPr="00655282">
              <w:rPr>
                <w:color w:val="000000" w:themeColor="text1"/>
              </w:rPr>
              <w:t xml:space="preserve"> MF;</w:t>
            </w:r>
            <w:r w:rsidRPr="00655282">
              <w:rPr>
                <w:color w:val="000000" w:themeColor="text1"/>
              </w:rPr>
              <w:t xml:space="preserve"> Çeviri Editörü:</w:t>
            </w:r>
            <w:r w:rsidRPr="00655282">
              <w:rPr>
                <w:b/>
                <w:color w:val="000000" w:themeColor="text1"/>
              </w:rPr>
              <w:t xml:space="preserve"> </w:t>
            </w:r>
            <w:r w:rsidR="00E73345" w:rsidRPr="00655282">
              <w:rPr>
                <w:color w:val="000000" w:themeColor="text1"/>
              </w:rPr>
              <w:t>Ozbek U;</w:t>
            </w:r>
            <w:r w:rsidR="00E73345" w:rsidRPr="00655282">
              <w:rPr>
                <w:b/>
                <w:color w:val="000000" w:themeColor="text1"/>
              </w:rPr>
              <w:t xml:space="preserve"> </w:t>
            </w:r>
            <w:r w:rsidR="00E73345" w:rsidRPr="00655282">
              <w:rPr>
                <w:color w:val="000000" w:themeColor="text1"/>
              </w:rPr>
              <w:t>Editör Yardımcısı:</w:t>
            </w:r>
            <w:r w:rsidR="00E73345" w:rsidRPr="00655282">
              <w:rPr>
                <w:b/>
                <w:color w:val="000000" w:themeColor="text1"/>
              </w:rPr>
              <w:t xml:space="preserve"> </w:t>
            </w:r>
            <w:r w:rsidR="00E73345" w:rsidRPr="00655282">
              <w:rPr>
                <w:color w:val="000000" w:themeColor="text1"/>
              </w:rPr>
              <w:t xml:space="preserve">Ogur G, </w:t>
            </w:r>
            <w:r w:rsidR="00E73345" w:rsidRPr="00655282">
              <w:rPr>
                <w:b/>
                <w:color w:val="000000" w:themeColor="text1"/>
              </w:rPr>
              <w:t>Dundar M</w:t>
            </w:r>
            <w:r w:rsidRPr="00655282">
              <w:rPr>
                <w:color w:val="000000" w:themeColor="text1"/>
              </w:rPr>
              <w:t>,</w:t>
            </w:r>
            <w:r w:rsidR="00E73345" w:rsidRPr="00655282">
              <w:rPr>
                <w:color w:val="000000" w:themeColor="text1"/>
              </w:rPr>
              <w:t xml:space="preserve"> Arda N,</w:t>
            </w:r>
            <w:r w:rsidRPr="00655282">
              <w:rPr>
                <w:color w:val="000000" w:themeColor="text1"/>
              </w:rPr>
              <w:t xml:space="preserve"> </w:t>
            </w:r>
            <w:r w:rsidR="00E73345" w:rsidRPr="00655282">
              <w:rPr>
                <w:color w:val="000000" w:themeColor="text1"/>
              </w:rPr>
              <w:t xml:space="preserve">Sayitoğlu M, Vural B, Ugur Iseri SA, Hatirnaz O, Erbilgin Y, Yucesan E, Ozdemir O, Tuncer FN, Firtina S. </w:t>
            </w:r>
            <w:r w:rsidRPr="00655282">
              <w:rPr>
                <w:color w:val="000000" w:themeColor="text1"/>
              </w:rPr>
              <w:t xml:space="preserve">“Tıbbi Genetiğin Esasları” </w:t>
            </w:r>
            <w:r w:rsidR="00E73345" w:rsidRPr="00655282">
              <w:rPr>
                <w:color w:val="000000" w:themeColor="text1"/>
              </w:rPr>
              <w:t>İstanbul Tıp Kitabevleri, İstanbul, 2022</w:t>
            </w:r>
            <w:r w:rsidR="00DF3ACC" w:rsidRPr="00655282">
              <w:rPr>
                <w:color w:val="000000" w:themeColor="text1"/>
              </w:rPr>
              <w:t xml:space="preserve">, </w:t>
            </w:r>
          </w:p>
          <w:p w14:paraId="6F53EF69" w14:textId="77777777" w:rsidR="005009DA" w:rsidRPr="00655282" w:rsidRDefault="005009DA" w:rsidP="005009DA">
            <w:pPr>
              <w:spacing w:line="360" w:lineRule="auto"/>
              <w:jc w:val="both"/>
              <w:rPr>
                <w:b/>
                <w:color w:val="000000" w:themeColor="text1"/>
              </w:rPr>
            </w:pPr>
            <w:r w:rsidRPr="00655282">
              <w:rPr>
                <w:b/>
                <w:color w:val="000000" w:themeColor="text1"/>
              </w:rPr>
              <w:t>G. ARTICLES IN NATIONAL INSTITUTIONAL JOURNALS</w:t>
            </w:r>
          </w:p>
          <w:p w14:paraId="02147C18" w14:textId="77777777" w:rsidR="005009DA" w:rsidRPr="00655282" w:rsidRDefault="005009DA" w:rsidP="005009DA">
            <w:pPr>
              <w:spacing w:line="360" w:lineRule="auto"/>
              <w:jc w:val="both"/>
              <w:rPr>
                <w:color w:val="000000" w:themeColor="text1"/>
              </w:rPr>
            </w:pPr>
          </w:p>
          <w:p w14:paraId="66E95C63" w14:textId="77777777" w:rsidR="005009DA" w:rsidRPr="00655282" w:rsidRDefault="00815851" w:rsidP="00AD5D9E">
            <w:pPr>
              <w:numPr>
                <w:ilvl w:val="0"/>
                <w:numId w:val="17"/>
              </w:numPr>
              <w:spacing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xml:space="preserve"> Ülkemiz ve Biyoteknoloji. Kayseri İli Yardım Derneği İstanbul Şubesi-Bizim Kayseri 2007; P47</w:t>
            </w:r>
          </w:p>
          <w:p w14:paraId="218A4099" w14:textId="77777777" w:rsidR="005009DA" w:rsidRPr="00655282" w:rsidRDefault="005009DA" w:rsidP="005009DA">
            <w:pPr>
              <w:spacing w:line="360" w:lineRule="auto"/>
              <w:jc w:val="both"/>
              <w:rPr>
                <w:color w:val="000000" w:themeColor="text1"/>
              </w:rPr>
            </w:pPr>
          </w:p>
          <w:p w14:paraId="4FDCF703" w14:textId="77777777" w:rsidR="005009DA" w:rsidRPr="00655282" w:rsidRDefault="00815851" w:rsidP="00AD5D9E">
            <w:pPr>
              <w:numPr>
                <w:ilvl w:val="0"/>
                <w:numId w:val="17"/>
              </w:numPr>
              <w:spacing w:line="360" w:lineRule="auto"/>
              <w:jc w:val="both"/>
              <w:rPr>
                <w:color w:val="000000" w:themeColor="text1"/>
              </w:rPr>
            </w:pPr>
            <w:r w:rsidRPr="00655282">
              <w:rPr>
                <w:b/>
                <w:color w:val="000000" w:themeColor="text1"/>
              </w:rPr>
              <w:lastRenderedPageBreak/>
              <w:t>Dundar</w:t>
            </w:r>
            <w:r w:rsidR="005009DA" w:rsidRPr="00655282">
              <w:rPr>
                <w:b/>
                <w:color w:val="000000" w:themeColor="text1"/>
              </w:rPr>
              <w:t xml:space="preserve"> M.</w:t>
            </w:r>
            <w:r w:rsidR="005009DA" w:rsidRPr="00655282">
              <w:rPr>
                <w:color w:val="000000" w:themeColor="text1"/>
              </w:rPr>
              <w:t xml:space="preserve"> Hastalık</w:t>
            </w:r>
            <w:bookmarkStart w:id="6" w:name="OLE_LINK9"/>
            <w:r w:rsidR="005009DA" w:rsidRPr="00655282">
              <w:rPr>
                <w:color w:val="000000" w:themeColor="text1"/>
              </w:rPr>
              <w:t>larda Genetik Faktörlerin Rolü. Kayseri İli Yardım Derneği İstanbul Şubesi</w:t>
            </w:r>
            <w:bookmarkEnd w:id="6"/>
            <w:r w:rsidR="005009DA" w:rsidRPr="00655282">
              <w:rPr>
                <w:color w:val="000000" w:themeColor="text1"/>
              </w:rPr>
              <w:t>-Bizim Kayseri 2008; P65</w:t>
            </w:r>
          </w:p>
          <w:p w14:paraId="6AFD083A" w14:textId="77777777" w:rsidR="005009DA" w:rsidRPr="00655282" w:rsidRDefault="005009DA" w:rsidP="005009DA">
            <w:pPr>
              <w:spacing w:line="360" w:lineRule="auto"/>
              <w:jc w:val="both"/>
              <w:rPr>
                <w:color w:val="000000" w:themeColor="text1"/>
              </w:rPr>
            </w:pPr>
          </w:p>
          <w:p w14:paraId="0831869F" w14:textId="77777777" w:rsidR="005009DA" w:rsidRPr="00655282" w:rsidRDefault="00815851" w:rsidP="00AD5D9E">
            <w:pPr>
              <w:numPr>
                <w:ilvl w:val="0"/>
                <w:numId w:val="17"/>
              </w:numPr>
              <w:spacing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xml:space="preserve"> Klonlama. Kayseri İli Yardım Derneği İstanbul Şubesi-Bizim Kayseri 2008; P61</w:t>
            </w:r>
          </w:p>
          <w:p w14:paraId="6F062473" w14:textId="77777777" w:rsidR="005009DA" w:rsidRPr="00655282" w:rsidRDefault="005009DA" w:rsidP="005009DA">
            <w:pPr>
              <w:spacing w:line="360" w:lineRule="auto"/>
              <w:jc w:val="both"/>
              <w:rPr>
                <w:color w:val="000000" w:themeColor="text1"/>
              </w:rPr>
            </w:pPr>
          </w:p>
          <w:p w14:paraId="59B153CD" w14:textId="77777777" w:rsidR="005009DA" w:rsidRPr="00655282" w:rsidRDefault="00815851" w:rsidP="00AD5D9E">
            <w:pPr>
              <w:numPr>
                <w:ilvl w:val="0"/>
                <w:numId w:val="17"/>
              </w:numPr>
              <w:spacing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xml:space="preserve"> Genetik Yapısı Değiştirilmiş Gıdalar Kayseri İli Yardım Derneği İstanbul Şubesi-Bizim Kayseri Nisan 2010; P64-65</w:t>
            </w:r>
          </w:p>
          <w:p w14:paraId="02E8BB6A" w14:textId="77777777" w:rsidR="005009DA" w:rsidRPr="00655282" w:rsidRDefault="005009DA" w:rsidP="005009DA">
            <w:pPr>
              <w:spacing w:line="360" w:lineRule="auto"/>
              <w:jc w:val="both"/>
              <w:rPr>
                <w:color w:val="000000" w:themeColor="text1"/>
              </w:rPr>
            </w:pPr>
          </w:p>
          <w:p w14:paraId="356A801D" w14:textId="77777777" w:rsidR="005009DA" w:rsidRPr="00655282" w:rsidRDefault="00815851" w:rsidP="00AD5D9E">
            <w:pPr>
              <w:numPr>
                <w:ilvl w:val="0"/>
                <w:numId w:val="17"/>
              </w:numPr>
              <w:spacing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xml:space="preserve"> GDO’ya Dair Her Şey. Türkiye Yeni Ufuklar Dergisi, Sayı 7 Eylül 2010 38-41</w:t>
            </w:r>
          </w:p>
          <w:p w14:paraId="51C1B1A0" w14:textId="77777777" w:rsidR="005009DA" w:rsidRPr="00655282" w:rsidRDefault="005009DA" w:rsidP="005009DA">
            <w:pPr>
              <w:spacing w:line="360" w:lineRule="auto"/>
              <w:jc w:val="both"/>
              <w:rPr>
                <w:color w:val="000000" w:themeColor="text1"/>
              </w:rPr>
            </w:pPr>
          </w:p>
          <w:p w14:paraId="0EC836D9" w14:textId="77777777" w:rsidR="005009DA" w:rsidRPr="00655282" w:rsidRDefault="00815851" w:rsidP="00AD5D9E">
            <w:pPr>
              <w:numPr>
                <w:ilvl w:val="0"/>
                <w:numId w:val="17"/>
              </w:numPr>
              <w:spacing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xml:space="preserve"> Genetik ve Genetik Hastalıklar. Erciyes Tıp Haber Bülteni, Yıl:1, Sayı:2, Aralık 2010 </w:t>
            </w:r>
          </w:p>
          <w:p w14:paraId="31ECCFA4" w14:textId="77777777" w:rsidR="005009DA" w:rsidRPr="00655282" w:rsidRDefault="005009DA" w:rsidP="005009DA">
            <w:pPr>
              <w:pStyle w:val="ListeParagraf"/>
              <w:spacing w:line="360" w:lineRule="auto"/>
              <w:jc w:val="both"/>
              <w:rPr>
                <w:rFonts w:ascii="Times New Roman" w:hAnsi="Times New Roman"/>
                <w:color w:val="000000" w:themeColor="text1"/>
                <w:sz w:val="24"/>
                <w:szCs w:val="24"/>
              </w:rPr>
            </w:pPr>
          </w:p>
          <w:p w14:paraId="64E691E1" w14:textId="77777777" w:rsidR="005009DA" w:rsidRPr="00655282" w:rsidRDefault="00815851" w:rsidP="00AD5D9E">
            <w:pPr>
              <w:numPr>
                <w:ilvl w:val="0"/>
                <w:numId w:val="17"/>
              </w:numPr>
              <w:spacing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xml:space="preserve"> Avrupa Biyoteknoloji Kongresi (European Biotechnology Congress 2011) Türkiye’de, Yatırımcıya ve sanayiciye çağrı. Kayseri İli Yardım Derneği İstanbul Şubesi-Bizim Kayseri Şubat 2011; P60-61</w:t>
            </w:r>
          </w:p>
          <w:p w14:paraId="7C7753A1" w14:textId="77777777" w:rsidR="005009DA" w:rsidRPr="00655282" w:rsidRDefault="005009DA" w:rsidP="005009DA">
            <w:pPr>
              <w:spacing w:line="360" w:lineRule="auto"/>
              <w:jc w:val="both"/>
              <w:rPr>
                <w:color w:val="000000" w:themeColor="text1"/>
              </w:rPr>
            </w:pPr>
          </w:p>
          <w:p w14:paraId="08D0411A" w14:textId="77777777" w:rsidR="005009DA" w:rsidRPr="00655282" w:rsidRDefault="00815851" w:rsidP="00AD5D9E">
            <w:pPr>
              <w:numPr>
                <w:ilvl w:val="0"/>
                <w:numId w:val="17"/>
              </w:numPr>
              <w:spacing w:line="360" w:lineRule="auto"/>
              <w:jc w:val="both"/>
              <w:rPr>
                <w:color w:val="000000" w:themeColor="text1"/>
              </w:rPr>
            </w:pPr>
            <w:r w:rsidRPr="00655282">
              <w:rPr>
                <w:b/>
                <w:color w:val="000000" w:themeColor="text1"/>
              </w:rPr>
              <w:t>Dundar</w:t>
            </w:r>
            <w:r w:rsidR="005009DA" w:rsidRPr="00655282">
              <w:rPr>
                <w:b/>
                <w:color w:val="000000" w:themeColor="text1"/>
              </w:rPr>
              <w:t xml:space="preserve"> M.</w:t>
            </w:r>
            <w:r w:rsidR="005009DA" w:rsidRPr="00655282">
              <w:rPr>
                <w:color w:val="000000" w:themeColor="text1"/>
              </w:rPr>
              <w:t xml:space="preserve"> Hayatın Sempatik Yüzleri, Down Sendromlu çocuklar. Dr. Dergisi.  Yıl 1, Sayı 1 Nisan-Mayıs 2011, sayfa: 13-14</w:t>
            </w:r>
          </w:p>
          <w:p w14:paraId="385E2E6E" w14:textId="77777777" w:rsidR="005009DA" w:rsidRPr="00655282" w:rsidRDefault="00815851" w:rsidP="00AD5D9E">
            <w:pPr>
              <w:pStyle w:val="ListeParagraf"/>
              <w:numPr>
                <w:ilvl w:val="0"/>
                <w:numId w:val="17"/>
              </w:numPr>
              <w:spacing w:line="360" w:lineRule="auto"/>
              <w:jc w:val="both"/>
              <w:rPr>
                <w:rFonts w:ascii="Times New Roman" w:hAnsi="Times New Roman"/>
                <w:color w:val="000000" w:themeColor="text1"/>
                <w:sz w:val="24"/>
                <w:szCs w:val="24"/>
              </w:rPr>
            </w:pPr>
            <w:r w:rsidRPr="00655282">
              <w:rPr>
                <w:rFonts w:ascii="Times New Roman" w:hAnsi="Times New Roman"/>
                <w:b/>
                <w:color w:val="000000" w:themeColor="text1"/>
                <w:sz w:val="24"/>
                <w:szCs w:val="24"/>
              </w:rPr>
              <w:t>Dundar</w:t>
            </w:r>
            <w:r w:rsidR="005009DA" w:rsidRPr="00655282">
              <w:rPr>
                <w:rFonts w:ascii="Times New Roman" w:hAnsi="Times New Roman"/>
                <w:b/>
                <w:color w:val="000000" w:themeColor="text1"/>
                <w:sz w:val="24"/>
                <w:szCs w:val="24"/>
              </w:rPr>
              <w:t xml:space="preserve"> M.</w:t>
            </w:r>
            <w:r w:rsidR="005009DA" w:rsidRPr="00655282">
              <w:rPr>
                <w:rFonts w:ascii="Times New Roman" w:hAnsi="Times New Roman"/>
                <w:color w:val="000000" w:themeColor="text1"/>
                <w:sz w:val="24"/>
                <w:szCs w:val="24"/>
              </w:rPr>
              <w:t>, Avrupa Biyoteknoloji Derneği’nin Mevcut Durumu, Bizim Kayseri Dergisi, Şubat 2013 Sayı:22</w:t>
            </w:r>
          </w:p>
          <w:p w14:paraId="1027FD58" w14:textId="77777777" w:rsidR="005009DA" w:rsidRPr="00655282" w:rsidRDefault="00815851" w:rsidP="00AD5D9E">
            <w:pPr>
              <w:pStyle w:val="ListeParagraf"/>
              <w:numPr>
                <w:ilvl w:val="0"/>
                <w:numId w:val="17"/>
              </w:numPr>
              <w:spacing w:line="360" w:lineRule="auto"/>
              <w:jc w:val="both"/>
              <w:rPr>
                <w:rFonts w:ascii="Times New Roman" w:hAnsi="Times New Roman"/>
                <w:color w:val="000000" w:themeColor="text1"/>
                <w:sz w:val="24"/>
                <w:szCs w:val="24"/>
              </w:rPr>
            </w:pPr>
            <w:r w:rsidRPr="00655282">
              <w:rPr>
                <w:rFonts w:ascii="Times New Roman" w:hAnsi="Times New Roman"/>
                <w:b/>
                <w:color w:val="000000" w:themeColor="text1"/>
                <w:sz w:val="24"/>
                <w:szCs w:val="24"/>
              </w:rPr>
              <w:t>Dundar</w:t>
            </w:r>
            <w:r w:rsidR="005009DA" w:rsidRPr="00655282">
              <w:rPr>
                <w:rFonts w:ascii="Times New Roman" w:hAnsi="Times New Roman"/>
                <w:b/>
                <w:color w:val="000000" w:themeColor="text1"/>
                <w:sz w:val="24"/>
                <w:szCs w:val="24"/>
              </w:rPr>
              <w:t xml:space="preserve"> M.</w:t>
            </w:r>
            <w:r w:rsidR="005009DA" w:rsidRPr="00655282">
              <w:rPr>
                <w:rFonts w:ascii="Times New Roman" w:hAnsi="Times New Roman"/>
                <w:bCs/>
                <w:color w:val="000000" w:themeColor="text1"/>
                <w:sz w:val="24"/>
                <w:szCs w:val="24"/>
                <w:shd w:val="clear" w:color="auto" w:fill="FFFFFF"/>
              </w:rPr>
              <w:t xml:space="preserve"> Toplum ve Aile Huzurunun Gelecek Kuşaklara Yansımaları</w:t>
            </w:r>
            <w:r w:rsidR="005009DA" w:rsidRPr="00655282">
              <w:rPr>
                <w:rFonts w:ascii="Times New Roman" w:hAnsi="Times New Roman"/>
                <w:color w:val="000000" w:themeColor="text1"/>
                <w:sz w:val="24"/>
                <w:szCs w:val="24"/>
              </w:rPr>
              <w:t>, Bizim Kayseri Dergisi, Mart 2015 Sayı:24</w:t>
            </w:r>
          </w:p>
          <w:p w14:paraId="692EC21A" w14:textId="77777777" w:rsidR="005009DA" w:rsidRPr="00655282" w:rsidRDefault="00815851" w:rsidP="00AD5D9E">
            <w:pPr>
              <w:pStyle w:val="ListeParagraf"/>
              <w:numPr>
                <w:ilvl w:val="0"/>
                <w:numId w:val="17"/>
              </w:numPr>
              <w:spacing w:line="360" w:lineRule="auto"/>
              <w:jc w:val="both"/>
              <w:rPr>
                <w:rFonts w:ascii="Times New Roman" w:hAnsi="Times New Roman"/>
                <w:color w:val="000000" w:themeColor="text1"/>
              </w:rPr>
            </w:pPr>
            <w:r w:rsidRPr="00655282">
              <w:rPr>
                <w:rFonts w:ascii="Times New Roman" w:hAnsi="Times New Roman"/>
                <w:b/>
                <w:color w:val="000000" w:themeColor="text1"/>
                <w:sz w:val="24"/>
                <w:szCs w:val="24"/>
              </w:rPr>
              <w:t>Dundar</w:t>
            </w:r>
            <w:r w:rsidR="005009DA" w:rsidRPr="00655282">
              <w:rPr>
                <w:rFonts w:ascii="Times New Roman" w:hAnsi="Times New Roman"/>
                <w:b/>
                <w:color w:val="000000" w:themeColor="text1"/>
                <w:sz w:val="24"/>
                <w:szCs w:val="24"/>
              </w:rPr>
              <w:t xml:space="preserve"> M.</w:t>
            </w:r>
            <w:r w:rsidR="005009DA" w:rsidRPr="00655282">
              <w:rPr>
                <w:rFonts w:ascii="Times New Roman" w:hAnsi="Times New Roman"/>
                <w:color w:val="000000" w:themeColor="text1"/>
                <w:sz w:val="24"/>
                <w:szCs w:val="24"/>
              </w:rPr>
              <w:t xml:space="preserve"> Avrupa Biyoteknoloji Derneği’nin Güncel Durumu, Bizim Kayseri Dergisi, Aralık 2016 Sayı:25</w:t>
            </w:r>
          </w:p>
          <w:p w14:paraId="41D954EF" w14:textId="77777777" w:rsidR="00666CC2" w:rsidRPr="00655282" w:rsidRDefault="00666CC2" w:rsidP="00AD5D9E">
            <w:pPr>
              <w:pStyle w:val="ListeParagraf"/>
              <w:numPr>
                <w:ilvl w:val="0"/>
                <w:numId w:val="17"/>
              </w:numPr>
              <w:spacing w:line="360" w:lineRule="auto"/>
              <w:jc w:val="both"/>
              <w:rPr>
                <w:rFonts w:ascii="Times New Roman" w:hAnsi="Times New Roman"/>
                <w:color w:val="000000" w:themeColor="text1"/>
                <w:sz w:val="24"/>
                <w:szCs w:val="24"/>
              </w:rPr>
            </w:pPr>
            <w:r w:rsidRPr="00655282">
              <w:rPr>
                <w:rFonts w:ascii="Times New Roman" w:hAnsi="Times New Roman"/>
                <w:b/>
                <w:color w:val="000000" w:themeColor="text1"/>
                <w:sz w:val="24"/>
                <w:szCs w:val="24"/>
              </w:rPr>
              <w:t>Dundar M.</w:t>
            </w:r>
            <w:r w:rsidRPr="00655282">
              <w:rPr>
                <w:rFonts w:ascii="Times New Roman" w:hAnsi="Times New Roman"/>
                <w:color w:val="000000" w:themeColor="text1"/>
                <w:sz w:val="24"/>
                <w:szCs w:val="24"/>
              </w:rPr>
              <w:t xml:space="preserve"> Science and Biotechnology, Kayseri Sumer High School Alumni Association Publication, Sumer Magazine, 2019</w:t>
            </w:r>
          </w:p>
        </w:tc>
      </w:tr>
      <w:tr w:rsidR="002A3D04" w:rsidRPr="00655282" w14:paraId="379A5423" w14:textId="77777777" w:rsidTr="0013648F">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6A30DD9" w14:textId="77777777" w:rsidR="00A25960" w:rsidRPr="00655282" w:rsidRDefault="00390B5E">
            <w:pPr>
              <w:spacing w:line="360" w:lineRule="auto"/>
              <w:rPr>
                <w:b/>
                <w:color w:val="000000" w:themeColor="text1"/>
                <w:lang w:val="en-US" w:eastAsia="en-US"/>
              </w:rPr>
            </w:pPr>
            <w:r w:rsidRPr="00655282">
              <w:rPr>
                <w:b/>
                <w:bCs/>
                <w:color w:val="000000" w:themeColor="text1"/>
                <w:lang w:val="en-US" w:eastAsia="en-US"/>
              </w:rPr>
              <w:lastRenderedPageBreak/>
              <w:t>Sum of Publications and Citations:</w:t>
            </w:r>
          </w:p>
        </w:tc>
        <w:tc>
          <w:tcPr>
            <w:tcW w:w="7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856FCD9" w14:textId="094C56F3" w:rsidR="00A25960" w:rsidRPr="00655282" w:rsidRDefault="00390B5E">
            <w:pPr>
              <w:spacing w:line="360" w:lineRule="auto"/>
              <w:jc w:val="both"/>
              <w:rPr>
                <w:color w:val="000000" w:themeColor="text1"/>
                <w:lang w:val="en-US" w:eastAsia="en-US"/>
              </w:rPr>
            </w:pPr>
            <w:r w:rsidRPr="00655282">
              <w:rPr>
                <w:color w:val="000000" w:themeColor="text1"/>
                <w:lang w:val="en-US" w:eastAsia="en-US"/>
              </w:rPr>
              <w:t>International Publications</w:t>
            </w:r>
            <w:r w:rsidR="00A25960" w:rsidRPr="00655282">
              <w:rPr>
                <w:color w:val="000000" w:themeColor="text1"/>
                <w:lang w:val="en-US" w:eastAsia="en-US"/>
              </w:rPr>
              <w:t xml:space="preserve">: </w:t>
            </w:r>
            <w:r w:rsidR="00FA5669" w:rsidRPr="00655282">
              <w:rPr>
                <w:color w:val="000000" w:themeColor="text1"/>
                <w:lang w:val="en-US" w:eastAsia="en-US"/>
              </w:rPr>
              <w:t>2</w:t>
            </w:r>
            <w:r w:rsidR="00037364" w:rsidRPr="00655282">
              <w:rPr>
                <w:color w:val="000000" w:themeColor="text1"/>
                <w:lang w:val="en-US" w:eastAsia="en-US"/>
              </w:rPr>
              <w:t>82</w:t>
            </w:r>
          </w:p>
          <w:p w14:paraId="7C2EE174" w14:textId="6B56CC0C" w:rsidR="00A25960" w:rsidRPr="00655282" w:rsidRDefault="00390B5E">
            <w:pPr>
              <w:spacing w:line="360" w:lineRule="auto"/>
              <w:jc w:val="both"/>
              <w:rPr>
                <w:color w:val="000000" w:themeColor="text1"/>
                <w:lang w:val="en-US" w:eastAsia="en-US"/>
              </w:rPr>
            </w:pPr>
            <w:r w:rsidRPr="00655282">
              <w:rPr>
                <w:color w:val="000000" w:themeColor="text1"/>
                <w:lang w:val="en-US" w:eastAsia="en-US"/>
              </w:rPr>
              <w:t>National Publications</w:t>
            </w:r>
            <w:r w:rsidR="00A25960" w:rsidRPr="00655282">
              <w:rPr>
                <w:color w:val="000000" w:themeColor="text1"/>
                <w:lang w:val="en-US" w:eastAsia="en-US"/>
              </w:rPr>
              <w:t xml:space="preserve">: </w:t>
            </w:r>
            <w:r w:rsidR="00192442" w:rsidRPr="00655282">
              <w:rPr>
                <w:color w:val="000000" w:themeColor="text1"/>
                <w:lang w:val="en-US" w:eastAsia="en-US"/>
              </w:rPr>
              <w:t>40</w:t>
            </w:r>
          </w:p>
          <w:p w14:paraId="2D8C0A11" w14:textId="77777777" w:rsidR="00A25960" w:rsidRPr="00655282" w:rsidRDefault="00E70F01">
            <w:pPr>
              <w:spacing w:line="360" w:lineRule="auto"/>
              <w:jc w:val="both"/>
              <w:rPr>
                <w:color w:val="000000" w:themeColor="text1"/>
                <w:lang w:val="en-US" w:eastAsia="en-US"/>
              </w:rPr>
            </w:pPr>
            <w:r w:rsidRPr="00655282">
              <w:rPr>
                <w:color w:val="000000" w:themeColor="text1"/>
                <w:lang w:val="en-US" w:eastAsia="en-US"/>
              </w:rPr>
              <w:t>International posters</w:t>
            </w:r>
            <w:r w:rsidR="00A25960" w:rsidRPr="00655282">
              <w:rPr>
                <w:color w:val="000000" w:themeColor="text1"/>
                <w:lang w:val="en-US" w:eastAsia="en-US"/>
              </w:rPr>
              <w:t>: 8</w:t>
            </w:r>
            <w:r w:rsidR="00451FA4" w:rsidRPr="00655282">
              <w:rPr>
                <w:color w:val="000000" w:themeColor="text1"/>
                <w:lang w:val="en-US" w:eastAsia="en-US"/>
              </w:rPr>
              <w:t>9</w:t>
            </w:r>
          </w:p>
          <w:p w14:paraId="706AE971" w14:textId="77777777" w:rsidR="00A25960" w:rsidRPr="00655282" w:rsidRDefault="00E70F01">
            <w:pPr>
              <w:spacing w:line="360" w:lineRule="auto"/>
              <w:jc w:val="both"/>
              <w:rPr>
                <w:color w:val="000000" w:themeColor="text1"/>
                <w:lang w:val="en-US" w:eastAsia="en-US"/>
              </w:rPr>
            </w:pPr>
            <w:r w:rsidRPr="00655282">
              <w:rPr>
                <w:color w:val="000000" w:themeColor="text1"/>
                <w:lang w:val="en-US" w:eastAsia="en-US"/>
              </w:rPr>
              <w:t>National posters</w:t>
            </w:r>
            <w:r w:rsidR="00A25960" w:rsidRPr="00655282">
              <w:rPr>
                <w:color w:val="000000" w:themeColor="text1"/>
                <w:lang w:val="en-US" w:eastAsia="en-US"/>
              </w:rPr>
              <w:t>: 7</w:t>
            </w:r>
            <w:r w:rsidR="005009DA" w:rsidRPr="00655282">
              <w:rPr>
                <w:color w:val="000000" w:themeColor="text1"/>
                <w:lang w:val="en-US" w:eastAsia="en-US"/>
              </w:rPr>
              <w:t>6</w:t>
            </w:r>
          </w:p>
          <w:p w14:paraId="508A87E4" w14:textId="70E1655D" w:rsidR="00A25960" w:rsidRPr="00655282" w:rsidRDefault="00390B5E">
            <w:pPr>
              <w:spacing w:line="360" w:lineRule="auto"/>
              <w:jc w:val="both"/>
              <w:rPr>
                <w:color w:val="000000" w:themeColor="text1"/>
                <w:lang w:val="en-US" w:eastAsia="en-US"/>
              </w:rPr>
            </w:pPr>
            <w:r w:rsidRPr="00655282">
              <w:rPr>
                <w:color w:val="000000" w:themeColor="text1"/>
                <w:lang w:val="en-US" w:eastAsia="en-US"/>
              </w:rPr>
              <w:t>Book Chapters</w:t>
            </w:r>
            <w:r w:rsidR="00037364" w:rsidRPr="00655282">
              <w:rPr>
                <w:color w:val="000000" w:themeColor="text1"/>
                <w:lang w:val="en-US" w:eastAsia="en-US"/>
              </w:rPr>
              <w:t>: 21</w:t>
            </w:r>
          </w:p>
          <w:p w14:paraId="6D8C08C5" w14:textId="7638DF55" w:rsidR="00A25960" w:rsidRPr="00655282" w:rsidRDefault="00390B5E">
            <w:pPr>
              <w:spacing w:line="360" w:lineRule="auto"/>
              <w:jc w:val="both"/>
              <w:rPr>
                <w:color w:val="000000" w:themeColor="text1"/>
                <w:lang w:val="en-US" w:eastAsia="en-US"/>
              </w:rPr>
            </w:pPr>
            <w:r w:rsidRPr="00655282">
              <w:rPr>
                <w:color w:val="000000" w:themeColor="text1"/>
                <w:lang w:val="en-US" w:eastAsia="en-US"/>
              </w:rPr>
              <w:t>Books</w:t>
            </w:r>
            <w:r w:rsidR="00037364" w:rsidRPr="00655282">
              <w:rPr>
                <w:color w:val="000000" w:themeColor="text1"/>
                <w:lang w:val="en-US" w:eastAsia="en-US"/>
              </w:rPr>
              <w:t>: 7</w:t>
            </w:r>
          </w:p>
          <w:p w14:paraId="303970B1" w14:textId="6A72655D" w:rsidR="00A25960" w:rsidRPr="00655282" w:rsidRDefault="00E8286B">
            <w:pPr>
              <w:spacing w:line="360" w:lineRule="auto"/>
              <w:jc w:val="both"/>
              <w:rPr>
                <w:color w:val="000000" w:themeColor="text1"/>
                <w:lang w:val="en-US" w:eastAsia="en-US"/>
              </w:rPr>
            </w:pPr>
            <w:r w:rsidRPr="00655282">
              <w:rPr>
                <w:color w:val="000000" w:themeColor="text1"/>
                <w:lang w:val="en-US" w:eastAsia="en-US"/>
              </w:rPr>
              <w:t>Google Scholar c</w:t>
            </w:r>
            <w:r w:rsidR="00390B5E" w:rsidRPr="00655282">
              <w:rPr>
                <w:color w:val="000000" w:themeColor="text1"/>
                <w:lang w:val="en-US" w:eastAsia="en-US"/>
              </w:rPr>
              <w:t>itations</w:t>
            </w:r>
            <w:r w:rsidR="00A25960" w:rsidRPr="00655282">
              <w:rPr>
                <w:color w:val="000000" w:themeColor="text1"/>
                <w:lang w:val="en-US" w:eastAsia="en-US"/>
              </w:rPr>
              <w:t xml:space="preserve">: </w:t>
            </w:r>
            <w:r w:rsidR="00FA5669" w:rsidRPr="00655282">
              <w:t>4</w:t>
            </w:r>
            <w:r w:rsidR="00037364" w:rsidRPr="00655282">
              <w:t>648</w:t>
            </w:r>
          </w:p>
          <w:p w14:paraId="0AA28666" w14:textId="2135BFF8" w:rsidR="00E8286B" w:rsidRPr="00655282" w:rsidRDefault="00E8286B">
            <w:pPr>
              <w:spacing w:line="360" w:lineRule="auto"/>
              <w:jc w:val="both"/>
              <w:rPr>
                <w:color w:val="000000" w:themeColor="text1"/>
                <w:lang w:val="en-US" w:eastAsia="en-US"/>
              </w:rPr>
            </w:pPr>
            <w:r w:rsidRPr="00655282">
              <w:rPr>
                <w:color w:val="000000" w:themeColor="text1"/>
                <w:lang w:val="en-US" w:eastAsia="en-US"/>
              </w:rPr>
              <w:t xml:space="preserve">WOS citations: </w:t>
            </w:r>
            <w:r w:rsidR="008A7873" w:rsidRPr="00655282">
              <w:rPr>
                <w:color w:val="000000" w:themeColor="text1"/>
                <w:lang w:val="en-US" w:eastAsia="en-US"/>
              </w:rPr>
              <w:t>2348</w:t>
            </w:r>
          </w:p>
          <w:p w14:paraId="26A50B59" w14:textId="7BB9047F" w:rsidR="00A25960" w:rsidRPr="00655282" w:rsidRDefault="009E5A63" w:rsidP="009E5A63">
            <w:pPr>
              <w:spacing w:line="360" w:lineRule="auto"/>
              <w:jc w:val="both"/>
              <w:rPr>
                <w:color w:val="000000" w:themeColor="text1"/>
                <w:lang w:val="en-US" w:eastAsia="en-US"/>
              </w:rPr>
            </w:pPr>
            <w:r w:rsidRPr="00655282">
              <w:rPr>
                <w:color w:val="000000" w:themeColor="text1"/>
                <w:lang w:val="en-US" w:eastAsia="en-US"/>
              </w:rPr>
              <w:t>H i</w:t>
            </w:r>
            <w:r w:rsidR="00A25960" w:rsidRPr="00655282">
              <w:rPr>
                <w:color w:val="000000" w:themeColor="text1"/>
                <w:lang w:val="en-US" w:eastAsia="en-US"/>
              </w:rPr>
              <w:t>ndex</w:t>
            </w:r>
            <w:r w:rsidRPr="00655282">
              <w:rPr>
                <w:color w:val="000000" w:themeColor="text1"/>
                <w:lang w:val="en-US" w:eastAsia="en-US"/>
              </w:rPr>
              <w:t xml:space="preserve">, Google </w:t>
            </w:r>
            <w:r w:rsidR="00DC1F50" w:rsidRPr="00655282">
              <w:rPr>
                <w:color w:val="000000" w:themeColor="text1"/>
                <w:lang w:val="en-US" w:eastAsia="en-US"/>
              </w:rPr>
              <w:t>S</w:t>
            </w:r>
            <w:r w:rsidRPr="00655282">
              <w:rPr>
                <w:color w:val="000000" w:themeColor="text1"/>
                <w:lang w:val="en-US" w:eastAsia="en-US"/>
              </w:rPr>
              <w:t>cholar</w:t>
            </w:r>
            <w:r w:rsidR="00A25960" w:rsidRPr="00655282">
              <w:rPr>
                <w:color w:val="000000" w:themeColor="text1"/>
                <w:lang w:val="en-US" w:eastAsia="en-US"/>
              </w:rPr>
              <w:t xml:space="preserve">: </w:t>
            </w:r>
            <w:r w:rsidR="000555C8" w:rsidRPr="00655282">
              <w:rPr>
                <w:color w:val="000000" w:themeColor="text1"/>
                <w:lang w:val="en-US" w:eastAsia="en-US"/>
              </w:rPr>
              <w:t>2</w:t>
            </w:r>
            <w:r w:rsidR="00037364" w:rsidRPr="00655282">
              <w:rPr>
                <w:color w:val="000000" w:themeColor="text1"/>
                <w:lang w:val="en-US" w:eastAsia="en-US"/>
              </w:rPr>
              <w:t>9</w:t>
            </w:r>
          </w:p>
          <w:p w14:paraId="24B10F07" w14:textId="4F5AB078" w:rsidR="009E5A63" w:rsidRPr="00655282" w:rsidRDefault="00FA5669" w:rsidP="009E5A63">
            <w:pPr>
              <w:spacing w:line="360" w:lineRule="auto"/>
              <w:jc w:val="both"/>
              <w:rPr>
                <w:color w:val="000000" w:themeColor="text1"/>
                <w:lang w:val="en-US" w:eastAsia="en-US"/>
              </w:rPr>
            </w:pPr>
            <w:r w:rsidRPr="00655282">
              <w:rPr>
                <w:color w:val="000000" w:themeColor="text1"/>
                <w:lang w:val="en-US" w:eastAsia="en-US"/>
              </w:rPr>
              <w:t>H index WOS: 20</w:t>
            </w:r>
          </w:p>
        </w:tc>
      </w:tr>
      <w:tr w:rsidR="002A3D04" w:rsidRPr="00655282" w14:paraId="0A2896FD" w14:textId="77777777" w:rsidTr="0013648F">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69A9F54" w14:textId="77777777" w:rsidR="00A25960" w:rsidRPr="00655282" w:rsidRDefault="006174A1">
            <w:pPr>
              <w:spacing w:line="360" w:lineRule="auto"/>
              <w:rPr>
                <w:b/>
                <w:bCs/>
                <w:color w:val="000000" w:themeColor="text1"/>
                <w:lang w:val="en-US" w:eastAsia="en-US"/>
              </w:rPr>
            </w:pPr>
            <w:r w:rsidRPr="00655282">
              <w:rPr>
                <w:b/>
                <w:bCs/>
                <w:color w:val="000000" w:themeColor="text1"/>
                <w:lang w:val="en-US" w:eastAsia="en-US"/>
              </w:rPr>
              <w:t>Conferences and Symposiums:</w:t>
            </w:r>
          </w:p>
        </w:tc>
        <w:tc>
          <w:tcPr>
            <w:tcW w:w="7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64DF2079" w14:textId="77777777" w:rsidR="00A25960" w:rsidRPr="00655282" w:rsidRDefault="006174A1">
            <w:pPr>
              <w:spacing w:line="360" w:lineRule="auto"/>
              <w:jc w:val="both"/>
              <w:rPr>
                <w:b/>
                <w:color w:val="000000" w:themeColor="text1"/>
                <w:lang w:val="en-US" w:eastAsia="en-US"/>
              </w:rPr>
            </w:pPr>
            <w:r w:rsidRPr="00655282">
              <w:rPr>
                <w:b/>
                <w:color w:val="000000" w:themeColor="text1"/>
                <w:lang w:val="en-US" w:eastAsia="en-US"/>
              </w:rPr>
              <w:t>National</w:t>
            </w:r>
          </w:p>
          <w:p w14:paraId="5EED9C52" w14:textId="77777777" w:rsidR="00A25960" w:rsidRPr="00655282" w:rsidRDefault="00E70F01" w:rsidP="00AD5D9E">
            <w:pPr>
              <w:pStyle w:val="ListeParagraf"/>
              <w:numPr>
                <w:ilvl w:val="0"/>
                <w:numId w:val="14"/>
              </w:numPr>
              <w:spacing w:line="360" w:lineRule="auto"/>
              <w:jc w:val="both"/>
              <w:rPr>
                <w:rFonts w:ascii="Times New Roman" w:hAnsi="Times New Roman"/>
                <w:color w:val="000000" w:themeColor="text1"/>
                <w:sz w:val="24"/>
                <w:szCs w:val="24"/>
                <w:lang w:val="en-US"/>
              </w:rPr>
            </w:pPr>
            <w:r w:rsidRPr="00655282">
              <w:rPr>
                <w:rFonts w:ascii="Times New Roman" w:eastAsia="Times New Roman" w:hAnsi="Times New Roman"/>
                <w:color w:val="000000" w:themeColor="text1"/>
                <w:sz w:val="24"/>
                <w:szCs w:val="24"/>
                <w:lang w:val="en-US"/>
              </w:rPr>
              <w:t>Erciyes University Medical Faculty, XIV. Gevher Nesibe Medical Days, Conference and Abstracts, 4-7 June 1996, KAYSERİ, Assistant Secretary General of Congress Organization</w:t>
            </w:r>
          </w:p>
          <w:p w14:paraId="5C92D1E0" w14:textId="77777777" w:rsidR="00E70F01" w:rsidRPr="00655282" w:rsidRDefault="00E70F01" w:rsidP="00E70F01">
            <w:pPr>
              <w:pStyle w:val="ListeParagraf"/>
              <w:spacing w:line="360" w:lineRule="auto"/>
              <w:ind w:left="360"/>
              <w:jc w:val="both"/>
              <w:rPr>
                <w:rFonts w:ascii="Times New Roman" w:hAnsi="Times New Roman"/>
                <w:color w:val="000000" w:themeColor="text1"/>
                <w:sz w:val="24"/>
                <w:szCs w:val="24"/>
                <w:lang w:val="en-US"/>
              </w:rPr>
            </w:pPr>
          </w:p>
          <w:p w14:paraId="078A6149" w14:textId="77777777" w:rsidR="00A25960" w:rsidRPr="00655282" w:rsidRDefault="00E70F01" w:rsidP="00AD5D9E">
            <w:pPr>
              <w:pStyle w:val="ListeParagraf"/>
              <w:numPr>
                <w:ilvl w:val="0"/>
                <w:numId w:val="14"/>
              </w:numPr>
              <w:spacing w:line="360" w:lineRule="auto"/>
              <w:jc w:val="both"/>
              <w:rPr>
                <w:rFonts w:ascii="Times New Roman" w:hAnsi="Times New Roman"/>
                <w:color w:val="000000" w:themeColor="text1"/>
                <w:sz w:val="24"/>
                <w:szCs w:val="24"/>
                <w:lang w:val="en-US"/>
              </w:rPr>
            </w:pPr>
            <w:r w:rsidRPr="00655282">
              <w:rPr>
                <w:rFonts w:ascii="Times New Roman" w:eastAsia="Times New Roman" w:hAnsi="Times New Roman"/>
                <w:color w:val="000000" w:themeColor="text1"/>
                <w:sz w:val="24"/>
                <w:szCs w:val="24"/>
                <w:lang w:val="en-US"/>
              </w:rPr>
              <w:t>Erciyes University Medical Faculty, XV. Gevher Nesibe Medical Days, Conference, Panel and Abstracts, 27-30 May 1997, KAYSERİ, Congress Secretary General</w:t>
            </w:r>
          </w:p>
          <w:p w14:paraId="62C2D801" w14:textId="77777777" w:rsidR="00E70F01" w:rsidRPr="00655282" w:rsidRDefault="00E70F01" w:rsidP="00E70F01">
            <w:pPr>
              <w:pStyle w:val="ListeParagraf"/>
              <w:spacing w:line="360" w:lineRule="auto"/>
              <w:ind w:left="360"/>
              <w:jc w:val="both"/>
              <w:rPr>
                <w:rFonts w:ascii="Times New Roman" w:hAnsi="Times New Roman"/>
                <w:color w:val="000000" w:themeColor="text1"/>
                <w:sz w:val="24"/>
                <w:szCs w:val="24"/>
                <w:lang w:val="en-US"/>
              </w:rPr>
            </w:pPr>
          </w:p>
          <w:p w14:paraId="67E577D3" w14:textId="77777777" w:rsidR="00A25960" w:rsidRPr="00655282" w:rsidRDefault="00E70F01" w:rsidP="00AD5D9E">
            <w:pPr>
              <w:pStyle w:val="ListeParagraf"/>
              <w:numPr>
                <w:ilvl w:val="0"/>
                <w:numId w:val="14"/>
              </w:numPr>
              <w:spacing w:line="360" w:lineRule="auto"/>
              <w:jc w:val="both"/>
              <w:rPr>
                <w:rFonts w:ascii="Times New Roman" w:hAnsi="Times New Roman"/>
                <w:color w:val="000000" w:themeColor="text1"/>
                <w:sz w:val="24"/>
                <w:szCs w:val="24"/>
                <w:lang w:val="en-US"/>
              </w:rPr>
            </w:pPr>
            <w:r w:rsidRPr="00655282">
              <w:rPr>
                <w:rFonts w:ascii="Times New Roman" w:eastAsia="Times New Roman" w:hAnsi="Times New Roman"/>
                <w:color w:val="000000" w:themeColor="text1"/>
                <w:sz w:val="24"/>
                <w:szCs w:val="24"/>
                <w:lang w:val="en-US"/>
              </w:rPr>
              <w:t>Erciyes University Medical Faculty, XVI. Gevher Nesibe Medical Days, I. Experimental and Clinical Research Congress and "Workshop", 1998, KAYSERİ, Congress Organization Member</w:t>
            </w:r>
          </w:p>
          <w:p w14:paraId="6932D535" w14:textId="77777777" w:rsidR="00E70F01" w:rsidRPr="00655282" w:rsidRDefault="00E70F01" w:rsidP="00E70F01">
            <w:pPr>
              <w:pStyle w:val="ListeParagraf"/>
              <w:spacing w:line="360" w:lineRule="auto"/>
              <w:ind w:left="360"/>
              <w:jc w:val="both"/>
              <w:rPr>
                <w:rFonts w:ascii="Times New Roman" w:hAnsi="Times New Roman"/>
                <w:color w:val="000000" w:themeColor="text1"/>
                <w:sz w:val="24"/>
                <w:szCs w:val="24"/>
                <w:lang w:val="en-US"/>
              </w:rPr>
            </w:pPr>
          </w:p>
          <w:p w14:paraId="5E2A403F" w14:textId="77777777" w:rsidR="00A25960" w:rsidRPr="00655282" w:rsidRDefault="00E70F01" w:rsidP="00AD5D9E">
            <w:pPr>
              <w:pStyle w:val="ListeParagraf"/>
              <w:numPr>
                <w:ilvl w:val="0"/>
                <w:numId w:val="14"/>
              </w:numPr>
              <w:spacing w:line="360" w:lineRule="auto"/>
              <w:jc w:val="both"/>
              <w:rPr>
                <w:rFonts w:ascii="Times New Roman" w:hAnsi="Times New Roman"/>
                <w:color w:val="000000" w:themeColor="text1"/>
                <w:sz w:val="24"/>
                <w:szCs w:val="24"/>
                <w:lang w:val="en-US"/>
              </w:rPr>
            </w:pPr>
            <w:r w:rsidRPr="00655282">
              <w:rPr>
                <w:rFonts w:ascii="Times New Roman" w:eastAsia="Times New Roman" w:hAnsi="Times New Roman"/>
                <w:color w:val="000000" w:themeColor="text1"/>
                <w:sz w:val="24"/>
                <w:szCs w:val="24"/>
                <w:lang w:val="en-US"/>
              </w:rPr>
              <w:t>Erciyes University Medical Faculty, XIX. Gevher Nesibe Medical Days, Congress and Workshop, May 24-26, 2001, KAYSERİ, Congress Organization Member</w:t>
            </w:r>
          </w:p>
          <w:p w14:paraId="15EFA39B" w14:textId="77777777" w:rsidR="00E70F01" w:rsidRPr="00655282" w:rsidRDefault="00E70F01" w:rsidP="00E70F01">
            <w:pPr>
              <w:pStyle w:val="ListeParagraf"/>
              <w:spacing w:line="360" w:lineRule="auto"/>
              <w:ind w:left="360"/>
              <w:jc w:val="both"/>
              <w:rPr>
                <w:rFonts w:ascii="Times New Roman" w:hAnsi="Times New Roman"/>
                <w:color w:val="000000" w:themeColor="text1"/>
                <w:sz w:val="24"/>
                <w:szCs w:val="24"/>
                <w:lang w:val="en-US"/>
              </w:rPr>
            </w:pPr>
          </w:p>
          <w:p w14:paraId="2564284F" w14:textId="77777777" w:rsidR="00A25960" w:rsidRPr="00655282" w:rsidRDefault="00E70F01" w:rsidP="00AD5D9E">
            <w:pPr>
              <w:pStyle w:val="ListeParagraf"/>
              <w:numPr>
                <w:ilvl w:val="0"/>
                <w:numId w:val="14"/>
              </w:numPr>
              <w:spacing w:line="360" w:lineRule="auto"/>
              <w:jc w:val="both"/>
              <w:rPr>
                <w:rFonts w:ascii="Times New Roman" w:hAnsi="Times New Roman"/>
                <w:color w:val="000000" w:themeColor="text1"/>
                <w:sz w:val="24"/>
                <w:szCs w:val="24"/>
                <w:lang w:val="en-US"/>
              </w:rPr>
            </w:pPr>
            <w:r w:rsidRPr="00655282">
              <w:rPr>
                <w:rFonts w:ascii="Times New Roman" w:eastAsia="Times New Roman" w:hAnsi="Times New Roman"/>
                <w:color w:val="000000" w:themeColor="text1"/>
                <w:sz w:val="24"/>
                <w:szCs w:val="24"/>
                <w:lang w:val="en-US"/>
              </w:rPr>
              <w:t>Erciyes University Medical Faculty, XXI. Gevher Nesibe Medical Days, IV. Experimental and Clinical Research Congress, 16-18 May 2003, KAYSERİ, Congress Organization Member</w:t>
            </w:r>
          </w:p>
          <w:p w14:paraId="0E6B1E9E" w14:textId="77777777" w:rsidR="00E70F01" w:rsidRPr="00655282" w:rsidRDefault="00E70F01" w:rsidP="00E70F01">
            <w:pPr>
              <w:pStyle w:val="ListeParagraf"/>
              <w:spacing w:line="360" w:lineRule="auto"/>
              <w:ind w:left="360"/>
              <w:jc w:val="both"/>
              <w:rPr>
                <w:rFonts w:ascii="Times New Roman" w:hAnsi="Times New Roman"/>
                <w:color w:val="000000" w:themeColor="text1"/>
                <w:sz w:val="24"/>
                <w:szCs w:val="24"/>
                <w:lang w:val="en-US"/>
              </w:rPr>
            </w:pPr>
          </w:p>
          <w:p w14:paraId="3E82448D" w14:textId="77777777" w:rsidR="00A25960" w:rsidRPr="00655282" w:rsidRDefault="00E70F01" w:rsidP="00AD5D9E">
            <w:pPr>
              <w:pStyle w:val="ListeParagraf"/>
              <w:numPr>
                <w:ilvl w:val="0"/>
                <w:numId w:val="14"/>
              </w:numPr>
              <w:spacing w:line="360" w:lineRule="auto"/>
              <w:jc w:val="both"/>
              <w:rPr>
                <w:rFonts w:ascii="Times New Roman" w:hAnsi="Times New Roman"/>
                <w:color w:val="000000" w:themeColor="text1"/>
                <w:sz w:val="24"/>
                <w:szCs w:val="24"/>
                <w:lang w:val="en-US"/>
              </w:rPr>
            </w:pPr>
            <w:r w:rsidRPr="00655282">
              <w:rPr>
                <w:rFonts w:ascii="Times New Roman" w:eastAsia="Times New Roman" w:hAnsi="Times New Roman"/>
                <w:color w:val="000000" w:themeColor="text1"/>
                <w:sz w:val="24"/>
                <w:szCs w:val="24"/>
                <w:lang w:val="en-US"/>
              </w:rPr>
              <w:t>2nd Anatolian Forensic Sciences Congress, 30 October-November 2, 2003, Kayseri, Congress Organization Member</w:t>
            </w:r>
          </w:p>
          <w:p w14:paraId="268CB50F" w14:textId="77777777" w:rsidR="00E70F01" w:rsidRPr="00655282" w:rsidRDefault="00E70F01" w:rsidP="00AD5D9E">
            <w:pPr>
              <w:numPr>
                <w:ilvl w:val="0"/>
                <w:numId w:val="14"/>
              </w:numPr>
              <w:spacing w:after="240" w:line="360" w:lineRule="auto"/>
              <w:jc w:val="both"/>
              <w:rPr>
                <w:color w:val="000000" w:themeColor="text1"/>
                <w:lang w:val="en-US" w:eastAsia="en-US"/>
              </w:rPr>
            </w:pPr>
            <w:r w:rsidRPr="00655282">
              <w:rPr>
                <w:color w:val="000000" w:themeColor="text1"/>
                <w:lang w:val="en-US" w:eastAsia="en-US"/>
              </w:rPr>
              <w:lastRenderedPageBreak/>
              <w:t>VII. Prenatal Diagnosis and Medical Genetics National Congress 17-20 May 2006 Kayseri, Congress President</w:t>
            </w:r>
          </w:p>
          <w:p w14:paraId="7F0AC022" w14:textId="77777777" w:rsidR="00E70F01" w:rsidRPr="00655282" w:rsidRDefault="00E70F01" w:rsidP="00AD5D9E">
            <w:pPr>
              <w:numPr>
                <w:ilvl w:val="0"/>
                <w:numId w:val="14"/>
              </w:numPr>
              <w:spacing w:after="240" w:line="360" w:lineRule="auto"/>
              <w:jc w:val="both"/>
              <w:rPr>
                <w:color w:val="000000" w:themeColor="text1"/>
                <w:lang w:val="en-US" w:eastAsia="en-US"/>
              </w:rPr>
            </w:pPr>
            <w:r w:rsidRPr="00655282">
              <w:rPr>
                <w:color w:val="000000" w:themeColor="text1"/>
                <w:lang w:val="en-US" w:eastAsia="en-US"/>
              </w:rPr>
              <w:t>Mediterranean Medical Genetics Congress MediMedGen, 28 June-1 July 2009, Ankara, Member of the Organizing Committee</w:t>
            </w:r>
          </w:p>
          <w:p w14:paraId="5A79E7B0" w14:textId="77777777" w:rsidR="00E70F01" w:rsidRPr="00655282" w:rsidRDefault="00E70F01" w:rsidP="00AD5D9E">
            <w:pPr>
              <w:numPr>
                <w:ilvl w:val="0"/>
                <w:numId w:val="14"/>
              </w:numPr>
              <w:spacing w:after="240" w:line="360" w:lineRule="auto"/>
              <w:jc w:val="both"/>
              <w:rPr>
                <w:color w:val="000000" w:themeColor="text1"/>
                <w:lang w:val="en-US" w:eastAsia="en-US"/>
              </w:rPr>
            </w:pPr>
            <w:r w:rsidRPr="00655282">
              <w:rPr>
                <w:color w:val="000000" w:themeColor="text1"/>
                <w:lang w:val="en-US" w:eastAsia="en-US"/>
              </w:rPr>
              <w:t>1. Erciyes Genetics Days, "Clinical Genetics Course" 8-10 January 2010, Kayseri, Congress President</w:t>
            </w:r>
          </w:p>
          <w:p w14:paraId="11BA3736" w14:textId="77777777" w:rsidR="00E70F01" w:rsidRPr="00655282" w:rsidRDefault="00E70F01" w:rsidP="00AD5D9E">
            <w:pPr>
              <w:numPr>
                <w:ilvl w:val="0"/>
                <w:numId w:val="14"/>
              </w:numPr>
              <w:spacing w:after="240" w:line="360" w:lineRule="auto"/>
              <w:jc w:val="both"/>
              <w:rPr>
                <w:color w:val="000000" w:themeColor="text1"/>
                <w:lang w:val="en-US" w:eastAsia="en-US"/>
              </w:rPr>
            </w:pPr>
            <w:r w:rsidRPr="00655282">
              <w:rPr>
                <w:color w:val="000000" w:themeColor="text1"/>
                <w:lang w:val="en-US" w:eastAsia="en-US"/>
              </w:rPr>
              <w:t>I. National Fetal Prenatal Diagnosis Postmortem Course, 8-10 April 2010 Ankara, Congress President</w:t>
            </w:r>
          </w:p>
          <w:p w14:paraId="2FE4D827" w14:textId="77777777" w:rsidR="00925BFD" w:rsidRPr="00655282" w:rsidRDefault="00925BFD" w:rsidP="00AD5D9E">
            <w:pPr>
              <w:numPr>
                <w:ilvl w:val="0"/>
                <w:numId w:val="14"/>
              </w:numPr>
              <w:spacing w:after="240" w:line="360" w:lineRule="auto"/>
              <w:jc w:val="both"/>
              <w:rPr>
                <w:color w:val="000000" w:themeColor="text1"/>
                <w:lang w:val="en-US" w:eastAsia="en-US"/>
              </w:rPr>
            </w:pPr>
            <w:r w:rsidRPr="00655282">
              <w:rPr>
                <w:color w:val="000000" w:themeColor="text1"/>
                <w:lang w:val="en-US" w:eastAsia="en-US"/>
              </w:rPr>
              <w:t>Cytogenetic, Microarray and Massive Sequence Integration in Biomedical and Clinical Investigations. 16-20 October 2010 Istanbul, Member of the Organizing Committee</w:t>
            </w:r>
          </w:p>
          <w:p w14:paraId="79451938" w14:textId="77777777" w:rsidR="00925BFD" w:rsidRPr="00655282" w:rsidRDefault="00925BFD" w:rsidP="00AD5D9E">
            <w:pPr>
              <w:numPr>
                <w:ilvl w:val="0"/>
                <w:numId w:val="14"/>
              </w:numPr>
              <w:spacing w:after="240" w:line="360" w:lineRule="auto"/>
              <w:jc w:val="both"/>
              <w:rPr>
                <w:color w:val="000000" w:themeColor="text1"/>
                <w:lang w:val="en-US" w:eastAsia="en-US"/>
              </w:rPr>
            </w:pPr>
            <w:r w:rsidRPr="00655282">
              <w:rPr>
                <w:color w:val="000000" w:themeColor="text1"/>
                <w:lang w:val="en-US" w:eastAsia="en-US"/>
              </w:rPr>
              <w:t>I. National Genetics and Biotechnology Workshop, 12-13 February 2010, Kayseri, Congress President</w:t>
            </w:r>
          </w:p>
          <w:p w14:paraId="6AE57D5D" w14:textId="77777777" w:rsidR="00925BFD" w:rsidRPr="00655282" w:rsidRDefault="00925BFD" w:rsidP="00AD5D9E">
            <w:pPr>
              <w:numPr>
                <w:ilvl w:val="0"/>
                <w:numId w:val="14"/>
              </w:numPr>
              <w:spacing w:after="240" w:line="360" w:lineRule="auto"/>
              <w:jc w:val="both"/>
              <w:rPr>
                <w:color w:val="000000" w:themeColor="text1"/>
                <w:lang w:val="en-US" w:eastAsia="en-US"/>
              </w:rPr>
            </w:pPr>
            <w:r w:rsidRPr="00655282">
              <w:rPr>
                <w:color w:val="000000" w:themeColor="text1"/>
                <w:lang w:val="en-US" w:eastAsia="en-US"/>
              </w:rPr>
              <w:t>II. National Fetal Prenatal Diagnosis and Postmortem. 26-27 March 2011 Ankara, President of the Congress</w:t>
            </w:r>
          </w:p>
          <w:p w14:paraId="01075B17" w14:textId="77777777" w:rsidR="00925BFD" w:rsidRPr="00655282" w:rsidRDefault="00A25960" w:rsidP="00AD5D9E">
            <w:pPr>
              <w:numPr>
                <w:ilvl w:val="0"/>
                <w:numId w:val="14"/>
              </w:numPr>
              <w:spacing w:after="240" w:line="360" w:lineRule="auto"/>
              <w:jc w:val="both"/>
              <w:rPr>
                <w:color w:val="000000" w:themeColor="text1"/>
                <w:lang w:val="en-US" w:eastAsia="en-US"/>
              </w:rPr>
            </w:pPr>
            <w:r w:rsidRPr="00655282">
              <w:rPr>
                <w:color w:val="000000" w:themeColor="text1"/>
                <w:lang w:val="en-US" w:eastAsia="en-US"/>
              </w:rPr>
              <w:t xml:space="preserve">BIOTECH 2011 </w:t>
            </w:r>
            <w:r w:rsidR="00925BFD" w:rsidRPr="00655282">
              <w:rPr>
                <w:color w:val="000000" w:themeColor="text1"/>
                <w:lang w:val="en-US" w:eastAsia="en-US"/>
              </w:rPr>
              <w:t>2nd National Biotechnology Student Congress, Istanbul, 24-26 October 2011, Member of the Organizing Committee</w:t>
            </w:r>
          </w:p>
          <w:p w14:paraId="123E300A" w14:textId="77777777" w:rsidR="00A25960" w:rsidRPr="00655282" w:rsidRDefault="00A25960" w:rsidP="00AD5D9E">
            <w:pPr>
              <w:numPr>
                <w:ilvl w:val="0"/>
                <w:numId w:val="14"/>
              </w:numPr>
              <w:spacing w:after="240" w:line="360" w:lineRule="auto"/>
              <w:jc w:val="both"/>
              <w:rPr>
                <w:color w:val="000000" w:themeColor="text1"/>
                <w:lang w:val="en-US" w:eastAsia="en-US"/>
              </w:rPr>
            </w:pPr>
            <w:r w:rsidRPr="00655282">
              <w:rPr>
                <w:color w:val="000000" w:themeColor="text1"/>
                <w:lang w:val="en-US" w:eastAsia="en-US"/>
              </w:rPr>
              <w:t>Nadir Hastalıklar ve Yetim İlaçlar Üzerine 1. Ulusal Sempozyum, 27 Kasım 2011 İstanbul, Düzenleme Kurulu Üyesi</w:t>
            </w:r>
          </w:p>
          <w:p w14:paraId="76C5A953" w14:textId="77777777" w:rsidR="00925BFD" w:rsidRPr="00655282" w:rsidRDefault="00925BFD" w:rsidP="00AD5D9E">
            <w:pPr>
              <w:numPr>
                <w:ilvl w:val="0"/>
                <w:numId w:val="14"/>
              </w:numPr>
              <w:spacing w:after="240" w:line="360" w:lineRule="auto"/>
              <w:jc w:val="both"/>
              <w:rPr>
                <w:color w:val="000000" w:themeColor="text1"/>
                <w:lang w:val="en-US" w:eastAsia="en-US"/>
              </w:rPr>
            </w:pPr>
            <w:r w:rsidRPr="00655282">
              <w:rPr>
                <w:color w:val="000000" w:themeColor="text1"/>
                <w:lang w:val="en-US" w:eastAsia="en-US"/>
              </w:rPr>
              <w:t>I. Hematological Genetics Symposium, Izmir, 2-4 December 2013, Scientific Committee Member</w:t>
            </w:r>
          </w:p>
          <w:p w14:paraId="17FDDB9D" w14:textId="77777777" w:rsidR="00925BFD" w:rsidRPr="00655282" w:rsidRDefault="00925BFD" w:rsidP="00AD5D9E">
            <w:pPr>
              <w:numPr>
                <w:ilvl w:val="0"/>
                <w:numId w:val="14"/>
              </w:numPr>
              <w:spacing w:after="240" w:line="360" w:lineRule="auto"/>
              <w:jc w:val="both"/>
              <w:rPr>
                <w:color w:val="000000" w:themeColor="text1"/>
                <w:lang w:val="en-US" w:eastAsia="en-US"/>
              </w:rPr>
            </w:pPr>
            <w:r w:rsidRPr="00655282">
              <w:rPr>
                <w:color w:val="000000" w:themeColor="text1"/>
                <w:lang w:val="en-US" w:eastAsia="en-US"/>
              </w:rPr>
              <w:t>II. National Child Genetics Symposium, Samsun, 22-24 October 2015. Member of the Organizing Committee, Chairman</w:t>
            </w:r>
          </w:p>
          <w:p w14:paraId="00DEDB0C" w14:textId="77777777" w:rsidR="00A25960" w:rsidRPr="00655282" w:rsidRDefault="00925BFD" w:rsidP="00AD5D9E">
            <w:pPr>
              <w:numPr>
                <w:ilvl w:val="0"/>
                <w:numId w:val="14"/>
              </w:numPr>
              <w:spacing w:after="240" w:line="360" w:lineRule="auto"/>
              <w:jc w:val="both"/>
              <w:rPr>
                <w:color w:val="000000" w:themeColor="text1"/>
                <w:lang w:val="en-US" w:eastAsia="en-US"/>
              </w:rPr>
            </w:pPr>
            <w:r w:rsidRPr="00655282">
              <w:rPr>
                <w:color w:val="000000" w:themeColor="text1"/>
                <w:lang w:val="en-US" w:eastAsia="en-US"/>
              </w:rPr>
              <w:t>Erciyes Medical Genetics Days 2017, 11-13 May 2017, Kayseri, Congress President</w:t>
            </w:r>
          </w:p>
          <w:p w14:paraId="00861A01" w14:textId="77777777" w:rsidR="00FE0A36" w:rsidRPr="00655282" w:rsidRDefault="00FE0A36" w:rsidP="00AD5D9E">
            <w:pPr>
              <w:numPr>
                <w:ilvl w:val="0"/>
                <w:numId w:val="14"/>
              </w:numPr>
              <w:spacing w:after="240" w:line="360" w:lineRule="auto"/>
              <w:jc w:val="both"/>
              <w:rPr>
                <w:color w:val="000000" w:themeColor="text1"/>
                <w:lang w:val="en-US" w:eastAsia="en-US"/>
              </w:rPr>
            </w:pPr>
            <w:r w:rsidRPr="00655282">
              <w:rPr>
                <w:color w:val="000000" w:themeColor="text1"/>
                <w:lang w:val="en-US" w:eastAsia="en-US"/>
              </w:rPr>
              <w:t>Erciyes Medical Genetics Days 2018, 7-</w:t>
            </w:r>
            <w:r w:rsidR="009D680E" w:rsidRPr="00655282">
              <w:rPr>
                <w:color w:val="000000" w:themeColor="text1"/>
                <w:lang w:val="en-US" w:eastAsia="en-US"/>
              </w:rPr>
              <w:t>10</w:t>
            </w:r>
            <w:r w:rsidRPr="00655282">
              <w:rPr>
                <w:color w:val="000000" w:themeColor="text1"/>
                <w:lang w:val="en-US" w:eastAsia="en-US"/>
              </w:rPr>
              <w:t xml:space="preserve"> March 2018, Kayseri, Congress President</w:t>
            </w:r>
          </w:p>
          <w:p w14:paraId="33A04626" w14:textId="77777777" w:rsidR="008C520C" w:rsidRPr="00655282" w:rsidRDefault="008C520C" w:rsidP="00AD5D9E">
            <w:pPr>
              <w:numPr>
                <w:ilvl w:val="0"/>
                <w:numId w:val="14"/>
              </w:numPr>
              <w:spacing w:after="240" w:line="360" w:lineRule="auto"/>
              <w:jc w:val="both"/>
              <w:rPr>
                <w:color w:val="000000" w:themeColor="text1"/>
                <w:lang w:val="en-US" w:eastAsia="en-US"/>
              </w:rPr>
            </w:pPr>
            <w:r w:rsidRPr="00655282">
              <w:rPr>
                <w:color w:val="000000" w:themeColor="text1"/>
                <w:lang w:val="en-US" w:eastAsia="en-US"/>
              </w:rPr>
              <w:lastRenderedPageBreak/>
              <w:t>Erciyes Medical Genetics Days with International Participation 2019, 21-23 February 2019, Kayseri, Congress President</w:t>
            </w:r>
          </w:p>
          <w:p w14:paraId="26AFDE1B" w14:textId="77777777" w:rsidR="008C520C" w:rsidRPr="00655282" w:rsidRDefault="008C520C" w:rsidP="00AD5D9E">
            <w:pPr>
              <w:numPr>
                <w:ilvl w:val="0"/>
                <w:numId w:val="14"/>
              </w:numPr>
              <w:spacing w:after="240" w:line="360" w:lineRule="auto"/>
              <w:jc w:val="both"/>
              <w:rPr>
                <w:color w:val="000000" w:themeColor="text1"/>
                <w:lang w:val="en-US" w:eastAsia="en-US"/>
              </w:rPr>
            </w:pPr>
            <w:r w:rsidRPr="00655282">
              <w:rPr>
                <w:color w:val="000000" w:themeColor="text1"/>
                <w:lang w:val="en-US" w:eastAsia="en-US"/>
              </w:rPr>
              <w:t>Erciyes Medical Genetics Days with International Participation 2019, “Expression and SNP Genotyping Analysis Course in Real-time PCR”20 February 2019, Kayseri, Congress President</w:t>
            </w:r>
          </w:p>
          <w:p w14:paraId="43E88923" w14:textId="77777777" w:rsidR="008C520C" w:rsidRPr="00655282" w:rsidRDefault="008C520C" w:rsidP="00AD5D9E">
            <w:pPr>
              <w:numPr>
                <w:ilvl w:val="0"/>
                <w:numId w:val="14"/>
              </w:numPr>
              <w:spacing w:after="240" w:line="360" w:lineRule="auto"/>
              <w:jc w:val="both"/>
              <w:rPr>
                <w:color w:val="000000" w:themeColor="text1"/>
                <w:lang w:val="en-US" w:eastAsia="en-US"/>
              </w:rPr>
            </w:pPr>
            <w:r w:rsidRPr="00655282">
              <w:rPr>
                <w:color w:val="000000" w:themeColor="text1"/>
                <w:lang w:val="en-US" w:eastAsia="en-US"/>
              </w:rPr>
              <w:t>Erciyes Medical Genetics Days with International Participation 2019, “CES School (Clinical Extraction Sequence Analysis Certification Program-2)”20 February 2019, Kayseri, Congress President</w:t>
            </w:r>
          </w:p>
          <w:p w14:paraId="4AE1E54F" w14:textId="5554614A" w:rsidR="00A65B5B" w:rsidRPr="00655282" w:rsidRDefault="00A65B5B" w:rsidP="00AD5D9E">
            <w:pPr>
              <w:numPr>
                <w:ilvl w:val="0"/>
                <w:numId w:val="14"/>
              </w:numPr>
              <w:spacing w:after="240" w:line="360" w:lineRule="auto"/>
              <w:jc w:val="both"/>
              <w:rPr>
                <w:color w:val="000000" w:themeColor="text1"/>
                <w:lang w:val="en-US" w:eastAsia="en-US"/>
              </w:rPr>
            </w:pPr>
            <w:r w:rsidRPr="00655282">
              <w:rPr>
                <w:color w:val="000000" w:themeColor="text1"/>
                <w:lang w:val="en-US" w:eastAsia="en-US"/>
              </w:rPr>
              <w:t>Erciyes Medical Genetic Days with International Participation 2020, 20-22 February 2020, Ramada Cappadocia, Congress President</w:t>
            </w:r>
          </w:p>
          <w:p w14:paraId="21253FDB" w14:textId="3AE3E10B" w:rsidR="00FC7726" w:rsidRPr="00655282" w:rsidRDefault="00FC7726" w:rsidP="00FC7726">
            <w:pPr>
              <w:numPr>
                <w:ilvl w:val="0"/>
                <w:numId w:val="14"/>
              </w:numPr>
              <w:spacing w:after="240" w:line="360" w:lineRule="auto"/>
              <w:jc w:val="both"/>
              <w:rPr>
                <w:color w:val="000000" w:themeColor="text1"/>
                <w:lang w:val="en-US" w:eastAsia="en-US"/>
              </w:rPr>
            </w:pPr>
            <w:r w:rsidRPr="00655282">
              <w:rPr>
                <w:color w:val="000000" w:themeColor="text1"/>
                <w:lang w:val="en-US" w:eastAsia="en-US"/>
              </w:rPr>
              <w:t>Erciyes Medical Genetics Congress with International Participation 2021, 16-18 September 2021, Kayseri, Congress President</w:t>
            </w:r>
          </w:p>
          <w:p w14:paraId="5726E4E9" w14:textId="77777777" w:rsidR="008C520C" w:rsidRPr="00655282" w:rsidRDefault="008C520C" w:rsidP="00457485">
            <w:pPr>
              <w:spacing w:after="240" w:line="360" w:lineRule="auto"/>
              <w:ind w:left="360"/>
              <w:jc w:val="both"/>
              <w:rPr>
                <w:color w:val="000000" w:themeColor="text1"/>
                <w:lang w:val="en-US" w:eastAsia="en-US"/>
              </w:rPr>
            </w:pPr>
          </w:p>
        </w:tc>
      </w:tr>
      <w:tr w:rsidR="002A3D04" w:rsidRPr="00655282" w14:paraId="0800A75A" w14:textId="77777777" w:rsidTr="0013648F">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5235214E" w14:textId="77777777" w:rsidR="00A25960" w:rsidRPr="00655282" w:rsidRDefault="00A25960">
            <w:pPr>
              <w:spacing w:line="360" w:lineRule="auto"/>
              <w:rPr>
                <w:b/>
                <w:bCs/>
                <w:color w:val="000000" w:themeColor="text1"/>
                <w:lang w:val="en-US" w:eastAsia="en-US"/>
              </w:rPr>
            </w:pPr>
          </w:p>
        </w:tc>
        <w:tc>
          <w:tcPr>
            <w:tcW w:w="7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5B4B8C6B" w14:textId="77777777" w:rsidR="00A25960" w:rsidRPr="00655282" w:rsidRDefault="00E70F01">
            <w:pPr>
              <w:spacing w:after="240" w:line="360" w:lineRule="auto"/>
              <w:jc w:val="both"/>
              <w:rPr>
                <w:color w:val="000000" w:themeColor="text1"/>
                <w:lang w:val="en-US" w:eastAsia="en-US"/>
              </w:rPr>
            </w:pPr>
            <w:r w:rsidRPr="00655282">
              <w:rPr>
                <w:b/>
                <w:bCs/>
                <w:color w:val="000000" w:themeColor="text1"/>
                <w:lang w:val="en-US" w:eastAsia="en-US"/>
              </w:rPr>
              <w:t>International</w:t>
            </w:r>
            <w:r w:rsidR="00A25960" w:rsidRPr="00655282">
              <w:rPr>
                <w:b/>
                <w:bCs/>
                <w:color w:val="000000" w:themeColor="text1"/>
                <w:lang w:val="en-US" w:eastAsia="en-US"/>
              </w:rPr>
              <w:t>:</w:t>
            </w:r>
          </w:p>
          <w:p w14:paraId="7C56D1F7" w14:textId="77777777" w:rsidR="00A25960" w:rsidRPr="00655282" w:rsidRDefault="00925BFD" w:rsidP="00457485">
            <w:pPr>
              <w:pStyle w:val="ListeParagraf"/>
              <w:numPr>
                <w:ilvl w:val="3"/>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International Stem Cell Symposium, 29 September-1 October 2010 Ondokuz Mayis University, Congress and Culture Center Samsun. Member of Science Committee</w:t>
            </w:r>
          </w:p>
          <w:p w14:paraId="29C1DC8E" w14:textId="77777777" w:rsidR="00925BFD" w:rsidRPr="00655282" w:rsidRDefault="00925BFD" w:rsidP="00925BFD">
            <w:pPr>
              <w:pStyle w:val="ListeParagraf"/>
              <w:spacing w:after="240" w:line="360" w:lineRule="auto"/>
              <w:ind w:left="360"/>
              <w:jc w:val="both"/>
              <w:rPr>
                <w:rFonts w:ascii="Times New Roman" w:hAnsi="Times New Roman"/>
                <w:color w:val="000000" w:themeColor="text1"/>
                <w:sz w:val="24"/>
                <w:szCs w:val="24"/>
                <w:lang w:val="en-US"/>
              </w:rPr>
            </w:pPr>
          </w:p>
          <w:p w14:paraId="0D36F5C0" w14:textId="77777777" w:rsidR="00A25960" w:rsidRPr="00655282" w:rsidRDefault="00925BFD" w:rsidP="00457485">
            <w:pPr>
              <w:pStyle w:val="ListeParagraf"/>
              <w:numPr>
                <w:ilvl w:val="3"/>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International Congress of Medical Genetics, December 1-5, 2010, Istanbul, Congress President</w:t>
            </w:r>
          </w:p>
          <w:p w14:paraId="107E8924" w14:textId="77777777" w:rsidR="00925BFD" w:rsidRPr="00655282" w:rsidRDefault="00925BFD" w:rsidP="00925BFD">
            <w:pPr>
              <w:pStyle w:val="ListeParagraf"/>
              <w:spacing w:after="240" w:line="360" w:lineRule="auto"/>
              <w:ind w:left="360"/>
              <w:jc w:val="both"/>
              <w:rPr>
                <w:rFonts w:ascii="Times New Roman" w:hAnsi="Times New Roman"/>
                <w:color w:val="000000" w:themeColor="text1"/>
                <w:sz w:val="24"/>
                <w:szCs w:val="24"/>
                <w:lang w:val="en-US"/>
              </w:rPr>
            </w:pPr>
          </w:p>
          <w:p w14:paraId="615FDB01" w14:textId="77777777" w:rsidR="00A25960" w:rsidRPr="00655282" w:rsidRDefault="00925BFD" w:rsidP="00457485">
            <w:pPr>
              <w:pStyle w:val="ListeParagraf"/>
              <w:numPr>
                <w:ilvl w:val="3"/>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Congress, 28 September-1 October 2011, Istanbul, Congress President</w:t>
            </w:r>
          </w:p>
          <w:p w14:paraId="3561A6A8" w14:textId="77777777" w:rsidR="00925BFD" w:rsidRPr="00655282" w:rsidRDefault="00925BFD" w:rsidP="00925BFD">
            <w:pPr>
              <w:pStyle w:val="ListeParagraf"/>
              <w:spacing w:after="240" w:line="360" w:lineRule="auto"/>
              <w:ind w:left="360"/>
              <w:jc w:val="both"/>
              <w:rPr>
                <w:rFonts w:ascii="Times New Roman" w:hAnsi="Times New Roman"/>
                <w:color w:val="000000" w:themeColor="text1"/>
                <w:sz w:val="24"/>
                <w:szCs w:val="24"/>
                <w:lang w:val="en-US"/>
              </w:rPr>
            </w:pPr>
          </w:p>
          <w:p w14:paraId="7E434714" w14:textId="77777777" w:rsidR="00A25960" w:rsidRPr="00655282" w:rsidRDefault="00925BFD" w:rsidP="00457485">
            <w:pPr>
              <w:pStyle w:val="ListeParagraf"/>
              <w:numPr>
                <w:ilvl w:val="3"/>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Balkan Genetics Congress, Romania, 15-17 September 2011 Member of the Scientific Committee</w:t>
            </w:r>
          </w:p>
          <w:p w14:paraId="760AD87A" w14:textId="77777777" w:rsidR="00925BFD" w:rsidRPr="00655282" w:rsidRDefault="00925BFD" w:rsidP="00925BFD">
            <w:pPr>
              <w:pStyle w:val="ListeParagraf"/>
              <w:spacing w:after="240" w:line="360" w:lineRule="auto"/>
              <w:ind w:left="360"/>
              <w:jc w:val="both"/>
              <w:rPr>
                <w:rFonts w:ascii="Times New Roman" w:hAnsi="Times New Roman"/>
                <w:color w:val="000000" w:themeColor="text1"/>
                <w:sz w:val="24"/>
                <w:szCs w:val="24"/>
                <w:lang w:val="en-US"/>
              </w:rPr>
            </w:pPr>
          </w:p>
          <w:p w14:paraId="191FB73C" w14:textId="77777777" w:rsidR="00A25960" w:rsidRPr="00655282" w:rsidRDefault="00925BFD" w:rsidP="00457485">
            <w:pPr>
              <w:pStyle w:val="ListeParagraf"/>
              <w:numPr>
                <w:ilvl w:val="3"/>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Eurobiotech 2012- Agriculture Symposium, 12-14 April 2012, Kayseri, Congress President</w:t>
            </w:r>
          </w:p>
          <w:p w14:paraId="70C53676" w14:textId="77777777" w:rsidR="00925BFD" w:rsidRPr="00655282" w:rsidRDefault="00925BFD" w:rsidP="00925BFD">
            <w:pPr>
              <w:pStyle w:val="ListeParagraf"/>
              <w:spacing w:after="240" w:line="360" w:lineRule="auto"/>
              <w:ind w:left="360"/>
              <w:jc w:val="both"/>
              <w:rPr>
                <w:rFonts w:ascii="Times New Roman" w:hAnsi="Times New Roman"/>
                <w:color w:val="000000" w:themeColor="text1"/>
                <w:sz w:val="24"/>
                <w:szCs w:val="24"/>
                <w:lang w:val="en-US"/>
              </w:rPr>
            </w:pPr>
          </w:p>
          <w:p w14:paraId="58C73983" w14:textId="77777777" w:rsidR="00A25960" w:rsidRPr="00655282" w:rsidRDefault="00925BFD" w:rsidP="00457485">
            <w:pPr>
              <w:pStyle w:val="ListeParagraf"/>
              <w:numPr>
                <w:ilvl w:val="3"/>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Congress 2013, 16-18 May 2013, Bratislava / Slovakia, Congress President</w:t>
            </w:r>
          </w:p>
          <w:p w14:paraId="6DF63F1D" w14:textId="77777777" w:rsidR="00925BFD" w:rsidRPr="00655282" w:rsidRDefault="00925BFD" w:rsidP="00925BFD">
            <w:pPr>
              <w:pStyle w:val="ListeParagraf"/>
              <w:spacing w:after="240" w:line="360" w:lineRule="auto"/>
              <w:ind w:left="360"/>
              <w:jc w:val="both"/>
              <w:rPr>
                <w:rFonts w:ascii="Times New Roman" w:hAnsi="Times New Roman"/>
                <w:color w:val="000000" w:themeColor="text1"/>
                <w:sz w:val="24"/>
                <w:szCs w:val="24"/>
                <w:lang w:val="en-US"/>
              </w:rPr>
            </w:pPr>
          </w:p>
          <w:p w14:paraId="1AE0244A" w14:textId="77777777" w:rsidR="00A25960" w:rsidRPr="00655282" w:rsidRDefault="00A25960" w:rsidP="00457485">
            <w:pPr>
              <w:pStyle w:val="ListeParagraf"/>
              <w:numPr>
                <w:ilvl w:val="3"/>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 xml:space="preserve">European Human Genetics Conference, 8-11 </w:t>
            </w:r>
            <w:r w:rsidR="00925BFD" w:rsidRPr="00655282">
              <w:rPr>
                <w:rFonts w:ascii="Times New Roman" w:hAnsi="Times New Roman"/>
                <w:color w:val="000000" w:themeColor="text1"/>
                <w:sz w:val="24"/>
                <w:szCs w:val="24"/>
                <w:lang w:val="en-US"/>
              </w:rPr>
              <w:t>July</w:t>
            </w:r>
            <w:r w:rsidRPr="00655282">
              <w:rPr>
                <w:rFonts w:ascii="Times New Roman" w:hAnsi="Times New Roman"/>
                <w:color w:val="000000" w:themeColor="text1"/>
                <w:sz w:val="24"/>
                <w:szCs w:val="24"/>
                <w:lang w:val="en-US"/>
              </w:rPr>
              <w:t xml:space="preserve"> 2013 Paris/Fran</w:t>
            </w:r>
            <w:r w:rsidR="00925BFD" w:rsidRPr="00655282">
              <w:rPr>
                <w:rFonts w:ascii="Times New Roman" w:hAnsi="Times New Roman"/>
                <w:color w:val="000000" w:themeColor="text1"/>
                <w:sz w:val="24"/>
                <w:szCs w:val="24"/>
                <w:lang w:val="en-US"/>
              </w:rPr>
              <w:t>ce</w:t>
            </w:r>
            <w:r w:rsidRPr="00655282">
              <w:rPr>
                <w:rFonts w:ascii="Times New Roman" w:hAnsi="Times New Roman"/>
                <w:color w:val="000000" w:themeColor="text1"/>
                <w:sz w:val="24"/>
                <w:szCs w:val="24"/>
                <w:lang w:val="en-US"/>
              </w:rPr>
              <w:t xml:space="preserve">, </w:t>
            </w:r>
            <w:r w:rsidR="00925BFD" w:rsidRPr="00655282">
              <w:rPr>
                <w:rFonts w:ascii="Times New Roman" w:hAnsi="Times New Roman"/>
                <w:color w:val="000000" w:themeColor="text1"/>
                <w:sz w:val="24"/>
                <w:szCs w:val="24"/>
                <w:lang w:val="en-US"/>
              </w:rPr>
              <w:t>Member of the Organizing Committee</w:t>
            </w:r>
          </w:p>
          <w:p w14:paraId="23DCDBF7" w14:textId="77777777" w:rsidR="00A25960" w:rsidRPr="00655282" w:rsidRDefault="00A25960">
            <w:pPr>
              <w:pStyle w:val="ListeParagraf"/>
              <w:spacing w:after="240" w:line="360" w:lineRule="auto"/>
              <w:ind w:left="502"/>
              <w:jc w:val="both"/>
              <w:rPr>
                <w:rFonts w:ascii="Times New Roman" w:hAnsi="Times New Roman"/>
                <w:color w:val="000000" w:themeColor="text1"/>
                <w:sz w:val="24"/>
                <w:szCs w:val="24"/>
                <w:lang w:val="en-US"/>
              </w:rPr>
            </w:pPr>
          </w:p>
          <w:p w14:paraId="6AEF453B" w14:textId="77777777" w:rsidR="00A25960" w:rsidRPr="00655282" w:rsidRDefault="00925BFD" w:rsidP="00457485">
            <w:pPr>
              <w:pStyle w:val="ListeParagraf"/>
              <w:numPr>
                <w:ilvl w:val="3"/>
                <w:numId w:val="15"/>
              </w:numPr>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Congress 2014, 15-18 May 2014, Lecce/Italy, President of Congress</w:t>
            </w:r>
          </w:p>
          <w:p w14:paraId="783FD29B" w14:textId="77777777" w:rsidR="00925BFD" w:rsidRPr="00655282" w:rsidRDefault="00925BFD" w:rsidP="00925BFD">
            <w:pPr>
              <w:pStyle w:val="ListeParagraf"/>
              <w:ind w:left="360"/>
              <w:rPr>
                <w:rFonts w:ascii="Times New Roman" w:hAnsi="Times New Roman"/>
                <w:color w:val="000000" w:themeColor="text1"/>
                <w:sz w:val="24"/>
                <w:szCs w:val="24"/>
                <w:lang w:val="en-US"/>
              </w:rPr>
            </w:pPr>
          </w:p>
          <w:p w14:paraId="437F6CFC" w14:textId="77777777" w:rsidR="00A25960" w:rsidRPr="00655282" w:rsidRDefault="00A25960" w:rsidP="00457485">
            <w:pPr>
              <w:pStyle w:val="ListeParagraf"/>
              <w:numPr>
                <w:ilvl w:val="3"/>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Human G</w:t>
            </w:r>
            <w:r w:rsidR="00925BFD" w:rsidRPr="00655282">
              <w:rPr>
                <w:rFonts w:ascii="Times New Roman" w:hAnsi="Times New Roman"/>
                <w:color w:val="000000" w:themeColor="text1"/>
                <w:sz w:val="24"/>
                <w:szCs w:val="24"/>
                <w:lang w:val="en-US"/>
              </w:rPr>
              <w:t>enetics Conference 2014, 31 May</w:t>
            </w:r>
            <w:r w:rsidRPr="00655282">
              <w:rPr>
                <w:rFonts w:ascii="Times New Roman" w:hAnsi="Times New Roman"/>
                <w:color w:val="000000" w:themeColor="text1"/>
                <w:sz w:val="24"/>
                <w:szCs w:val="24"/>
                <w:lang w:val="en-US"/>
              </w:rPr>
              <w:t xml:space="preserve"> – 3 </w:t>
            </w:r>
            <w:r w:rsidR="00925BFD" w:rsidRPr="00655282">
              <w:rPr>
                <w:rFonts w:ascii="Times New Roman" w:hAnsi="Times New Roman"/>
                <w:color w:val="000000" w:themeColor="text1"/>
                <w:sz w:val="24"/>
                <w:szCs w:val="24"/>
                <w:lang w:val="en-US"/>
              </w:rPr>
              <w:t>July</w:t>
            </w:r>
            <w:r w:rsidRPr="00655282">
              <w:rPr>
                <w:rFonts w:ascii="Times New Roman" w:hAnsi="Times New Roman"/>
                <w:color w:val="000000" w:themeColor="text1"/>
                <w:sz w:val="24"/>
                <w:szCs w:val="24"/>
                <w:lang w:val="en-US"/>
              </w:rPr>
              <w:t xml:space="preserve"> 2014, Milan</w:t>
            </w:r>
            <w:r w:rsidR="00925BFD" w:rsidRPr="00655282">
              <w:rPr>
                <w:rFonts w:ascii="Times New Roman" w:hAnsi="Times New Roman"/>
                <w:color w:val="000000" w:themeColor="text1"/>
                <w:sz w:val="24"/>
                <w:szCs w:val="24"/>
                <w:lang w:val="en-US"/>
              </w:rPr>
              <w:t>o / I</w:t>
            </w:r>
            <w:r w:rsidRPr="00655282">
              <w:rPr>
                <w:rFonts w:ascii="Times New Roman" w:hAnsi="Times New Roman"/>
                <w:color w:val="000000" w:themeColor="text1"/>
                <w:sz w:val="24"/>
                <w:szCs w:val="24"/>
                <w:lang w:val="en-US"/>
              </w:rPr>
              <w:t xml:space="preserve">taly, </w:t>
            </w:r>
            <w:r w:rsidR="00925BFD" w:rsidRPr="00655282">
              <w:rPr>
                <w:rFonts w:ascii="Times New Roman" w:hAnsi="Times New Roman"/>
                <w:color w:val="000000" w:themeColor="text1"/>
                <w:sz w:val="24"/>
                <w:szCs w:val="24"/>
                <w:lang w:val="en-US"/>
              </w:rPr>
              <w:t>Member of the Organizing Committee</w:t>
            </w:r>
          </w:p>
          <w:p w14:paraId="0A84CFF3" w14:textId="77777777" w:rsidR="00A25960" w:rsidRPr="00655282" w:rsidRDefault="00A25960">
            <w:pPr>
              <w:pStyle w:val="ListeParagraf"/>
              <w:spacing w:after="240" w:line="360" w:lineRule="auto"/>
              <w:ind w:left="502"/>
              <w:jc w:val="both"/>
              <w:rPr>
                <w:rFonts w:ascii="Times New Roman" w:hAnsi="Times New Roman"/>
                <w:color w:val="000000" w:themeColor="text1"/>
                <w:sz w:val="24"/>
                <w:szCs w:val="24"/>
                <w:lang w:val="en-US"/>
              </w:rPr>
            </w:pPr>
          </w:p>
          <w:p w14:paraId="242A4CEF" w14:textId="77777777" w:rsidR="00A25960" w:rsidRPr="00655282" w:rsidRDefault="00925BFD" w:rsidP="00457485">
            <w:pPr>
              <w:pStyle w:val="ListeParagraf"/>
              <w:numPr>
                <w:ilvl w:val="3"/>
                <w:numId w:val="15"/>
              </w:numPr>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10th European Biotechnology Days 2014, Cluj-Napoca / Romania, 9-11 October 2014, Congress President</w:t>
            </w:r>
          </w:p>
          <w:p w14:paraId="05D63462" w14:textId="77777777" w:rsidR="00A25960" w:rsidRPr="00655282" w:rsidRDefault="00A25960" w:rsidP="00925BFD">
            <w:pPr>
              <w:rPr>
                <w:color w:val="000000" w:themeColor="text1"/>
                <w:lang w:val="en-US"/>
              </w:rPr>
            </w:pPr>
          </w:p>
          <w:p w14:paraId="05A458FD" w14:textId="77777777" w:rsidR="00A25960" w:rsidRPr="00655282" w:rsidRDefault="00925BFD" w:rsidP="00457485">
            <w:pPr>
              <w:pStyle w:val="ListeParagraf"/>
              <w:numPr>
                <w:ilvl w:val="3"/>
                <w:numId w:val="15"/>
              </w:numPr>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Congress 2015, 7-9 May 2015, Bucharest / Romania, President of Congress</w:t>
            </w:r>
          </w:p>
          <w:p w14:paraId="0CF69D08" w14:textId="77777777" w:rsidR="00925BFD" w:rsidRPr="00655282" w:rsidRDefault="00925BFD" w:rsidP="00925BFD">
            <w:pPr>
              <w:pStyle w:val="ListeParagraf"/>
              <w:ind w:left="360"/>
              <w:rPr>
                <w:rFonts w:ascii="Times New Roman" w:hAnsi="Times New Roman"/>
                <w:color w:val="000000" w:themeColor="text1"/>
                <w:sz w:val="24"/>
                <w:szCs w:val="24"/>
                <w:lang w:val="en-US"/>
              </w:rPr>
            </w:pPr>
          </w:p>
          <w:p w14:paraId="6BF2FB71" w14:textId="77777777" w:rsidR="00A25960" w:rsidRPr="00655282" w:rsidRDefault="00A25960" w:rsidP="00457485">
            <w:pPr>
              <w:pStyle w:val="ListeParagraf"/>
              <w:numPr>
                <w:ilvl w:val="3"/>
                <w:numId w:val="15"/>
              </w:numPr>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Human Genetics Conference 2015, 6-</w:t>
            </w:r>
            <w:r w:rsidR="00925BFD" w:rsidRPr="00655282">
              <w:rPr>
                <w:rFonts w:ascii="Times New Roman" w:hAnsi="Times New Roman"/>
                <w:color w:val="000000" w:themeColor="text1"/>
                <w:sz w:val="24"/>
                <w:szCs w:val="24"/>
                <w:lang w:val="en-US"/>
              </w:rPr>
              <w:t>9 July 2015, Glasgow / Scotland</w:t>
            </w:r>
            <w:r w:rsidRPr="00655282">
              <w:rPr>
                <w:rFonts w:ascii="Times New Roman" w:hAnsi="Times New Roman"/>
                <w:color w:val="000000" w:themeColor="text1"/>
                <w:sz w:val="24"/>
                <w:szCs w:val="24"/>
                <w:lang w:val="en-US"/>
              </w:rPr>
              <w:t xml:space="preserve">, </w:t>
            </w:r>
            <w:r w:rsidR="00925BFD" w:rsidRPr="00655282">
              <w:rPr>
                <w:rFonts w:ascii="Times New Roman" w:hAnsi="Times New Roman"/>
                <w:color w:val="000000" w:themeColor="text1"/>
                <w:sz w:val="24"/>
                <w:szCs w:val="24"/>
                <w:lang w:val="en-US"/>
              </w:rPr>
              <w:t>Member of the Organizing Committee</w:t>
            </w:r>
          </w:p>
          <w:p w14:paraId="63A51F73" w14:textId="77777777" w:rsidR="00A25960" w:rsidRPr="00655282" w:rsidRDefault="00A25960">
            <w:pPr>
              <w:pStyle w:val="ListeParagraf"/>
              <w:spacing w:after="240" w:line="360" w:lineRule="auto"/>
              <w:ind w:left="360"/>
              <w:jc w:val="both"/>
              <w:rPr>
                <w:rFonts w:ascii="Times New Roman" w:hAnsi="Times New Roman"/>
                <w:color w:val="000000" w:themeColor="text1"/>
                <w:sz w:val="24"/>
                <w:szCs w:val="24"/>
                <w:lang w:val="en-US"/>
              </w:rPr>
            </w:pPr>
          </w:p>
          <w:p w14:paraId="50B4734A" w14:textId="77777777" w:rsidR="00A25960" w:rsidRPr="00655282" w:rsidRDefault="00925BFD" w:rsidP="00457485">
            <w:pPr>
              <w:pStyle w:val="ListeParagraf"/>
              <w:numPr>
                <w:ilvl w:val="3"/>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Days, Member of the Organizing Committee, Italy, October 2015, Congress President</w:t>
            </w:r>
          </w:p>
          <w:p w14:paraId="35B7C908" w14:textId="77777777" w:rsidR="00925BFD" w:rsidRPr="00655282" w:rsidRDefault="00925BFD" w:rsidP="00925BFD">
            <w:pPr>
              <w:pStyle w:val="ListeParagraf"/>
              <w:spacing w:after="240" w:line="360" w:lineRule="auto"/>
              <w:ind w:left="360"/>
              <w:jc w:val="both"/>
              <w:rPr>
                <w:rFonts w:ascii="Times New Roman" w:hAnsi="Times New Roman"/>
                <w:color w:val="000000" w:themeColor="text1"/>
                <w:sz w:val="24"/>
                <w:szCs w:val="24"/>
                <w:lang w:val="en-US"/>
              </w:rPr>
            </w:pPr>
          </w:p>
          <w:p w14:paraId="66A80801" w14:textId="77777777" w:rsidR="00A25960" w:rsidRPr="00655282" w:rsidRDefault="00BE292F" w:rsidP="00457485">
            <w:pPr>
              <w:pStyle w:val="ListeParagraf"/>
              <w:numPr>
                <w:ilvl w:val="3"/>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International Gevher Nesibe Medical Days 2016, Congress of Medical Genetics and Clinical Applications, 11-13 February 2016, Kayseri, Congress President</w:t>
            </w:r>
          </w:p>
          <w:p w14:paraId="5747EEDF" w14:textId="77777777" w:rsidR="00BE292F" w:rsidRPr="00655282" w:rsidRDefault="00BE292F" w:rsidP="00BE292F">
            <w:pPr>
              <w:pStyle w:val="ListeParagraf"/>
              <w:spacing w:after="240" w:line="360" w:lineRule="auto"/>
              <w:ind w:left="360"/>
              <w:jc w:val="both"/>
              <w:rPr>
                <w:rFonts w:ascii="Times New Roman" w:hAnsi="Times New Roman"/>
                <w:color w:val="000000" w:themeColor="text1"/>
                <w:sz w:val="24"/>
                <w:szCs w:val="24"/>
                <w:lang w:val="en-US"/>
              </w:rPr>
            </w:pPr>
          </w:p>
          <w:p w14:paraId="7DA3B90D" w14:textId="77777777" w:rsidR="00A25960" w:rsidRPr="00655282" w:rsidRDefault="00BE292F" w:rsidP="00457485">
            <w:pPr>
              <w:pStyle w:val="ListeParagraf"/>
              <w:numPr>
                <w:ilvl w:val="3"/>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Congress 2016, May 5-7, 2016, Riga / Latvia, President of Congress</w:t>
            </w:r>
          </w:p>
          <w:p w14:paraId="0CFF11F9" w14:textId="77777777" w:rsidR="00BE292F" w:rsidRPr="00655282" w:rsidRDefault="00BE292F" w:rsidP="00BE292F">
            <w:pPr>
              <w:pStyle w:val="ListeParagraf"/>
              <w:spacing w:after="240" w:line="360" w:lineRule="auto"/>
              <w:ind w:left="360"/>
              <w:jc w:val="both"/>
              <w:rPr>
                <w:rFonts w:ascii="Times New Roman" w:hAnsi="Times New Roman"/>
                <w:color w:val="000000" w:themeColor="text1"/>
                <w:sz w:val="24"/>
                <w:szCs w:val="24"/>
                <w:lang w:val="en-US"/>
              </w:rPr>
            </w:pPr>
          </w:p>
          <w:p w14:paraId="306146D0" w14:textId="77777777" w:rsidR="00A25960" w:rsidRPr="00655282" w:rsidRDefault="00A25960" w:rsidP="00457485">
            <w:pPr>
              <w:pStyle w:val="ListeParagraf"/>
              <w:numPr>
                <w:ilvl w:val="3"/>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Human Genetics C</w:t>
            </w:r>
            <w:r w:rsidR="00BE292F" w:rsidRPr="00655282">
              <w:rPr>
                <w:rFonts w:ascii="Times New Roman" w:hAnsi="Times New Roman"/>
                <w:color w:val="000000" w:themeColor="text1"/>
                <w:sz w:val="24"/>
                <w:szCs w:val="24"/>
                <w:lang w:val="en-US"/>
              </w:rPr>
              <w:t>onference, 21-24 May 2016 Barc</w:t>
            </w:r>
            <w:r w:rsidRPr="00655282">
              <w:rPr>
                <w:rFonts w:ascii="Times New Roman" w:hAnsi="Times New Roman"/>
                <w:color w:val="000000" w:themeColor="text1"/>
                <w:sz w:val="24"/>
                <w:szCs w:val="24"/>
                <w:lang w:val="en-US"/>
              </w:rPr>
              <w:t xml:space="preserve">elona / </w:t>
            </w:r>
            <w:r w:rsidR="00BE292F" w:rsidRPr="00655282">
              <w:rPr>
                <w:rFonts w:ascii="Times New Roman" w:hAnsi="Times New Roman"/>
                <w:color w:val="000000" w:themeColor="text1"/>
                <w:sz w:val="24"/>
                <w:szCs w:val="24"/>
                <w:lang w:val="en-US"/>
              </w:rPr>
              <w:t>Spain</w:t>
            </w:r>
            <w:r w:rsidRPr="00655282">
              <w:rPr>
                <w:rFonts w:ascii="Times New Roman" w:hAnsi="Times New Roman"/>
                <w:color w:val="000000" w:themeColor="text1"/>
                <w:sz w:val="24"/>
                <w:szCs w:val="24"/>
                <w:lang w:val="en-US"/>
              </w:rPr>
              <w:t xml:space="preserve">, </w:t>
            </w:r>
            <w:r w:rsidR="00BE292F" w:rsidRPr="00655282">
              <w:rPr>
                <w:rFonts w:ascii="Times New Roman" w:hAnsi="Times New Roman"/>
                <w:color w:val="000000" w:themeColor="text1"/>
                <w:sz w:val="24"/>
                <w:szCs w:val="24"/>
                <w:lang w:val="en-US"/>
              </w:rPr>
              <w:t>Member of the Organizing Committee</w:t>
            </w:r>
          </w:p>
          <w:p w14:paraId="1EE66CBC" w14:textId="77777777" w:rsidR="00A25960" w:rsidRPr="00655282" w:rsidRDefault="00A25960">
            <w:pPr>
              <w:pStyle w:val="ListeParagraf"/>
              <w:spacing w:after="240" w:line="360" w:lineRule="auto"/>
              <w:ind w:left="502"/>
              <w:jc w:val="both"/>
              <w:rPr>
                <w:rFonts w:ascii="Times New Roman" w:hAnsi="Times New Roman"/>
                <w:color w:val="000000" w:themeColor="text1"/>
                <w:sz w:val="24"/>
                <w:szCs w:val="24"/>
                <w:lang w:val="en-US"/>
              </w:rPr>
            </w:pPr>
          </w:p>
          <w:p w14:paraId="08E6339A" w14:textId="77777777" w:rsidR="00B267FC" w:rsidRPr="00655282" w:rsidRDefault="00B267FC">
            <w:pPr>
              <w:pStyle w:val="ListeParagraf"/>
              <w:spacing w:after="240" w:line="360" w:lineRule="auto"/>
              <w:ind w:left="502"/>
              <w:jc w:val="both"/>
              <w:rPr>
                <w:rFonts w:ascii="Times New Roman" w:hAnsi="Times New Roman"/>
                <w:color w:val="000000" w:themeColor="text1"/>
                <w:sz w:val="24"/>
                <w:szCs w:val="24"/>
                <w:lang w:val="en-US"/>
              </w:rPr>
            </w:pPr>
          </w:p>
          <w:p w14:paraId="0256637B" w14:textId="77777777" w:rsidR="00A25960" w:rsidRPr="00655282" w:rsidRDefault="00BE292F" w:rsidP="00457485">
            <w:pPr>
              <w:pStyle w:val="ListeParagraf"/>
              <w:numPr>
                <w:ilvl w:val="3"/>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School, May 30-June 4, 2016, Minsk / Belarus, President of Congress</w:t>
            </w:r>
          </w:p>
          <w:p w14:paraId="47331291" w14:textId="77777777" w:rsidR="00BE292F" w:rsidRPr="00655282" w:rsidRDefault="00BE292F" w:rsidP="00BE292F">
            <w:pPr>
              <w:pStyle w:val="ListeParagraf"/>
              <w:spacing w:after="240" w:line="360" w:lineRule="auto"/>
              <w:ind w:left="360"/>
              <w:jc w:val="both"/>
              <w:rPr>
                <w:rFonts w:ascii="Times New Roman" w:hAnsi="Times New Roman"/>
                <w:color w:val="000000" w:themeColor="text1"/>
                <w:sz w:val="24"/>
                <w:szCs w:val="24"/>
                <w:lang w:val="en-US"/>
              </w:rPr>
            </w:pPr>
          </w:p>
          <w:p w14:paraId="0D5C16F4" w14:textId="77777777" w:rsidR="00A25960" w:rsidRPr="00655282" w:rsidRDefault="00A25960" w:rsidP="00457485">
            <w:pPr>
              <w:pStyle w:val="ListeParagraf"/>
              <w:numPr>
                <w:ilvl w:val="0"/>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One Health Inter-Regional European Conference, 22-24 Eylül 2016, B</w:t>
            </w:r>
            <w:r w:rsidR="00BE292F" w:rsidRPr="00655282">
              <w:rPr>
                <w:rFonts w:ascii="Times New Roman" w:hAnsi="Times New Roman"/>
                <w:color w:val="000000" w:themeColor="text1"/>
                <w:sz w:val="24"/>
                <w:szCs w:val="24"/>
                <w:lang w:val="en-US"/>
              </w:rPr>
              <w:t>ucharest</w:t>
            </w:r>
            <w:r w:rsidRPr="00655282">
              <w:rPr>
                <w:rFonts w:ascii="Times New Roman" w:hAnsi="Times New Roman"/>
                <w:color w:val="000000" w:themeColor="text1"/>
                <w:sz w:val="24"/>
                <w:szCs w:val="24"/>
                <w:lang w:val="en-US"/>
              </w:rPr>
              <w:t xml:space="preserve"> / Roman</w:t>
            </w:r>
            <w:r w:rsidR="00BE292F" w:rsidRPr="00655282">
              <w:rPr>
                <w:rFonts w:ascii="Times New Roman" w:hAnsi="Times New Roman"/>
                <w:color w:val="000000" w:themeColor="text1"/>
                <w:sz w:val="24"/>
                <w:szCs w:val="24"/>
                <w:lang w:val="en-US"/>
              </w:rPr>
              <w:t>i</w:t>
            </w:r>
            <w:r w:rsidRPr="00655282">
              <w:rPr>
                <w:rFonts w:ascii="Times New Roman" w:hAnsi="Times New Roman"/>
                <w:color w:val="000000" w:themeColor="text1"/>
                <w:sz w:val="24"/>
                <w:szCs w:val="24"/>
                <w:lang w:val="en-US"/>
              </w:rPr>
              <w:t xml:space="preserve">a, </w:t>
            </w:r>
            <w:r w:rsidR="00BE292F" w:rsidRPr="00655282">
              <w:rPr>
                <w:rFonts w:ascii="Times New Roman" w:hAnsi="Times New Roman"/>
                <w:color w:val="000000" w:themeColor="text1"/>
                <w:sz w:val="24"/>
                <w:szCs w:val="24"/>
                <w:lang w:val="en-US"/>
              </w:rPr>
              <w:t>Member of the Organizing Committee</w:t>
            </w:r>
          </w:p>
          <w:p w14:paraId="20E943B1" w14:textId="77777777" w:rsidR="00A25960" w:rsidRPr="00655282" w:rsidRDefault="00A25960">
            <w:pPr>
              <w:pStyle w:val="ListeParagraf"/>
              <w:spacing w:after="240" w:line="360" w:lineRule="auto"/>
              <w:ind w:left="502"/>
              <w:jc w:val="both"/>
              <w:rPr>
                <w:rFonts w:ascii="Times New Roman" w:hAnsi="Times New Roman"/>
                <w:color w:val="000000" w:themeColor="text1"/>
                <w:sz w:val="24"/>
                <w:szCs w:val="24"/>
                <w:lang w:val="en-US"/>
              </w:rPr>
            </w:pPr>
          </w:p>
          <w:p w14:paraId="2FD6A7DB" w14:textId="77777777" w:rsidR="00A25960" w:rsidRPr="00655282" w:rsidRDefault="00A01463" w:rsidP="00457485">
            <w:pPr>
              <w:pStyle w:val="ListeParagraf"/>
              <w:numPr>
                <w:ilvl w:val="0"/>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MAGI-Eurogio Seminari</w:t>
            </w:r>
            <w:r w:rsidR="00A25960" w:rsidRPr="00655282">
              <w:rPr>
                <w:rFonts w:ascii="Times New Roman" w:hAnsi="Times New Roman"/>
                <w:color w:val="000000" w:themeColor="text1"/>
                <w:sz w:val="24"/>
                <w:szCs w:val="24"/>
                <w:lang w:val="en-US"/>
              </w:rPr>
              <w:t xml:space="preserve">, 28 </w:t>
            </w:r>
            <w:r w:rsidR="00BE292F" w:rsidRPr="00655282">
              <w:rPr>
                <w:rFonts w:ascii="Times New Roman" w:hAnsi="Times New Roman"/>
                <w:color w:val="000000" w:themeColor="text1"/>
                <w:sz w:val="24"/>
                <w:szCs w:val="24"/>
                <w:lang w:val="en-US"/>
              </w:rPr>
              <w:t>October</w:t>
            </w:r>
            <w:r w:rsidR="00A25960" w:rsidRPr="00655282">
              <w:rPr>
                <w:rFonts w:ascii="Times New Roman" w:hAnsi="Times New Roman"/>
                <w:color w:val="000000" w:themeColor="text1"/>
                <w:sz w:val="24"/>
                <w:szCs w:val="24"/>
                <w:lang w:val="en-US"/>
              </w:rPr>
              <w:t xml:space="preserve"> 2016, Perugia / </w:t>
            </w:r>
            <w:r w:rsidR="00BE292F" w:rsidRPr="00655282">
              <w:rPr>
                <w:rFonts w:ascii="Times New Roman" w:hAnsi="Times New Roman"/>
                <w:color w:val="000000" w:themeColor="text1"/>
                <w:sz w:val="24"/>
                <w:szCs w:val="24"/>
                <w:lang w:val="en-US"/>
              </w:rPr>
              <w:t>I</w:t>
            </w:r>
            <w:r w:rsidR="00A25960" w:rsidRPr="00655282">
              <w:rPr>
                <w:rFonts w:ascii="Times New Roman" w:hAnsi="Times New Roman"/>
                <w:color w:val="000000" w:themeColor="text1"/>
                <w:sz w:val="24"/>
                <w:szCs w:val="24"/>
                <w:lang w:val="en-US"/>
              </w:rPr>
              <w:t xml:space="preserve">taly, </w:t>
            </w:r>
            <w:r w:rsidR="00BE292F" w:rsidRPr="00655282">
              <w:rPr>
                <w:rFonts w:ascii="Times New Roman" w:hAnsi="Times New Roman"/>
                <w:color w:val="000000" w:themeColor="text1"/>
                <w:sz w:val="24"/>
                <w:szCs w:val="24"/>
                <w:lang w:val="en-US"/>
              </w:rPr>
              <w:t>President of Congress</w:t>
            </w:r>
          </w:p>
          <w:p w14:paraId="58F24C22" w14:textId="77777777" w:rsidR="00A25960" w:rsidRPr="00655282" w:rsidRDefault="00A25960">
            <w:pPr>
              <w:pStyle w:val="ListeParagraf"/>
              <w:rPr>
                <w:rFonts w:ascii="Times New Roman" w:hAnsi="Times New Roman"/>
                <w:color w:val="000000" w:themeColor="text1"/>
                <w:sz w:val="24"/>
                <w:szCs w:val="24"/>
                <w:lang w:val="en-US"/>
              </w:rPr>
            </w:pPr>
          </w:p>
          <w:p w14:paraId="625F8A71" w14:textId="77777777" w:rsidR="00A25960" w:rsidRPr="00655282" w:rsidRDefault="00BE292F" w:rsidP="00457485">
            <w:pPr>
              <w:pStyle w:val="ListeParagraf"/>
              <w:numPr>
                <w:ilvl w:val="0"/>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Congress 2017, 24 - 27 May 2017, Dubrovnik / Croatia, President of Congress</w:t>
            </w:r>
          </w:p>
          <w:p w14:paraId="064F05F1" w14:textId="77777777" w:rsidR="00A9746A" w:rsidRPr="00655282" w:rsidRDefault="00A9746A" w:rsidP="00A9746A">
            <w:pPr>
              <w:pStyle w:val="ListeParagraf"/>
              <w:rPr>
                <w:rFonts w:ascii="Times New Roman" w:hAnsi="Times New Roman"/>
                <w:color w:val="000000" w:themeColor="text1"/>
                <w:sz w:val="24"/>
                <w:szCs w:val="24"/>
                <w:lang w:val="en-US"/>
              </w:rPr>
            </w:pPr>
          </w:p>
          <w:p w14:paraId="20A3AFD1" w14:textId="77777777" w:rsidR="00A9746A" w:rsidRPr="00655282" w:rsidRDefault="00A9746A" w:rsidP="00457485">
            <w:pPr>
              <w:pStyle w:val="ListeParagraf"/>
              <w:numPr>
                <w:ilvl w:val="0"/>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 xml:space="preserve">European Biotechnology Congress 2018, 26 </w:t>
            </w:r>
            <w:r w:rsidR="00055E48" w:rsidRPr="00655282">
              <w:rPr>
                <w:rFonts w:ascii="Times New Roman" w:hAnsi="Times New Roman"/>
                <w:color w:val="000000" w:themeColor="text1"/>
                <w:sz w:val="24"/>
                <w:szCs w:val="24"/>
                <w:lang w:val="en-US"/>
              </w:rPr>
              <w:t>–</w:t>
            </w:r>
            <w:r w:rsidRPr="00655282">
              <w:rPr>
                <w:rFonts w:ascii="Times New Roman" w:hAnsi="Times New Roman"/>
                <w:color w:val="000000" w:themeColor="text1"/>
                <w:sz w:val="24"/>
                <w:szCs w:val="24"/>
                <w:lang w:val="en-US"/>
              </w:rPr>
              <w:t xml:space="preserve"> 28Apr</w:t>
            </w:r>
            <w:r w:rsidR="00055E48" w:rsidRPr="00655282">
              <w:rPr>
                <w:rFonts w:ascii="Times New Roman" w:hAnsi="Times New Roman"/>
                <w:color w:val="000000" w:themeColor="text1"/>
                <w:sz w:val="24"/>
                <w:szCs w:val="24"/>
                <w:lang w:val="en-US"/>
              </w:rPr>
              <w:t>i</w:t>
            </w:r>
            <w:r w:rsidRPr="00655282">
              <w:rPr>
                <w:rFonts w:ascii="Times New Roman" w:hAnsi="Times New Roman"/>
                <w:color w:val="000000" w:themeColor="text1"/>
                <w:sz w:val="24"/>
                <w:szCs w:val="24"/>
                <w:lang w:val="en-US"/>
              </w:rPr>
              <w:t>l 2018, Athens / Greece, President of Congress</w:t>
            </w:r>
          </w:p>
          <w:p w14:paraId="429CA06B" w14:textId="77777777" w:rsidR="00055E48" w:rsidRPr="00655282" w:rsidRDefault="00055E48" w:rsidP="00055E48">
            <w:pPr>
              <w:pStyle w:val="ListeParagraf"/>
              <w:rPr>
                <w:rFonts w:ascii="Times New Roman" w:hAnsi="Times New Roman"/>
                <w:color w:val="000000" w:themeColor="text1"/>
                <w:sz w:val="24"/>
                <w:szCs w:val="24"/>
                <w:lang w:val="en-US"/>
              </w:rPr>
            </w:pPr>
          </w:p>
          <w:p w14:paraId="0DC30B41" w14:textId="77777777" w:rsidR="00B17A45" w:rsidRPr="00655282" w:rsidRDefault="00055E48" w:rsidP="00457485">
            <w:pPr>
              <w:pStyle w:val="ListeParagraf"/>
              <w:numPr>
                <w:ilvl w:val="0"/>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 xml:space="preserve">IBMEC 2018-Near East University Northern Cyprus, </w:t>
            </w:r>
            <w:r w:rsidR="00DE0E97" w:rsidRPr="00655282">
              <w:rPr>
                <w:rFonts w:ascii="Times New Roman" w:hAnsi="Times New Roman"/>
                <w:color w:val="000000" w:themeColor="text1"/>
                <w:sz w:val="24"/>
                <w:szCs w:val="24"/>
                <w:lang w:val="en-US"/>
              </w:rPr>
              <w:t>Second</w:t>
            </w:r>
            <w:r w:rsidRPr="00655282">
              <w:rPr>
                <w:rFonts w:ascii="Times New Roman" w:hAnsi="Times New Roman"/>
                <w:color w:val="000000" w:themeColor="text1"/>
                <w:sz w:val="24"/>
                <w:szCs w:val="24"/>
                <w:lang w:val="en-US"/>
              </w:rPr>
              <w:t xml:space="preserve"> International Biomedical Engineering Congress, 24-27 May 2018, President of Congress</w:t>
            </w:r>
          </w:p>
          <w:p w14:paraId="0E93830D" w14:textId="77777777" w:rsidR="00B17A45" w:rsidRPr="00655282" w:rsidRDefault="00B17A45" w:rsidP="00457485">
            <w:pPr>
              <w:pStyle w:val="ListeParagraf"/>
              <w:numPr>
                <w:ilvl w:val="0"/>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Congress 2019, 11-13 April 2019, Valencia / Spain, President of Congress</w:t>
            </w:r>
          </w:p>
          <w:p w14:paraId="4C17334F" w14:textId="77777777" w:rsidR="004657EF" w:rsidRPr="00655282" w:rsidRDefault="004657EF" w:rsidP="00457485">
            <w:pPr>
              <w:pStyle w:val="ListeParagraf"/>
              <w:numPr>
                <w:ilvl w:val="0"/>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 xml:space="preserve">II. European </w:t>
            </w:r>
            <w:r w:rsidR="00370E91" w:rsidRPr="00655282">
              <w:rPr>
                <w:rFonts w:ascii="Times New Roman" w:hAnsi="Times New Roman"/>
                <w:color w:val="000000" w:themeColor="text1"/>
                <w:sz w:val="24"/>
                <w:szCs w:val="24"/>
                <w:lang w:val="en-US"/>
              </w:rPr>
              <w:t xml:space="preserve">Biotechnology </w:t>
            </w:r>
            <w:r w:rsidR="00224C52" w:rsidRPr="00655282">
              <w:rPr>
                <w:rFonts w:ascii="Times New Roman" w:hAnsi="Times New Roman"/>
                <w:color w:val="000000" w:themeColor="text1"/>
                <w:sz w:val="24"/>
                <w:szCs w:val="24"/>
                <w:lang w:val="en-US"/>
              </w:rPr>
              <w:t>School</w:t>
            </w:r>
            <w:r w:rsidRPr="00655282">
              <w:rPr>
                <w:rFonts w:ascii="Times New Roman" w:hAnsi="Times New Roman"/>
                <w:color w:val="000000" w:themeColor="text1"/>
                <w:sz w:val="24"/>
                <w:szCs w:val="24"/>
                <w:lang w:val="en-US"/>
              </w:rPr>
              <w:t>, 27-31 May 2019, Minsk / Belarus</w:t>
            </w:r>
          </w:p>
          <w:p w14:paraId="187AC116" w14:textId="77777777" w:rsidR="00192E64" w:rsidRPr="00655282" w:rsidRDefault="00192E64" w:rsidP="00457485">
            <w:pPr>
              <w:pStyle w:val="ListeParagraf"/>
              <w:numPr>
                <w:ilvl w:val="0"/>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Congress 2020, 24-26 September 2020, Prague / Czechia, President of Congress</w:t>
            </w:r>
          </w:p>
          <w:p w14:paraId="32957888" w14:textId="5E597AB1" w:rsidR="00457485" w:rsidRPr="00655282" w:rsidRDefault="00457485" w:rsidP="00457485">
            <w:pPr>
              <w:pStyle w:val="ListeParagraf"/>
              <w:numPr>
                <w:ilvl w:val="0"/>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Congress 2021, 23-25 September 2021, Online, President of Congress</w:t>
            </w:r>
          </w:p>
          <w:p w14:paraId="384E1640" w14:textId="77777777" w:rsidR="00457485" w:rsidRPr="00655282" w:rsidRDefault="00457485" w:rsidP="00457485">
            <w:pPr>
              <w:numPr>
                <w:ilvl w:val="0"/>
                <w:numId w:val="15"/>
              </w:numPr>
              <w:spacing w:after="240" w:line="360" w:lineRule="auto"/>
              <w:jc w:val="both"/>
              <w:rPr>
                <w:color w:val="000000" w:themeColor="text1"/>
                <w:lang w:val="en-US" w:eastAsia="en-US"/>
              </w:rPr>
            </w:pPr>
            <w:r w:rsidRPr="00655282">
              <w:rPr>
                <w:color w:val="000000" w:themeColor="text1"/>
                <w:lang w:val="en-US" w:eastAsia="en-US"/>
              </w:rPr>
              <w:t>7th International Erciyes Medical Medical Genetics Congress 2022, 26-28 May 2022, Kayseri, Congress President</w:t>
            </w:r>
          </w:p>
          <w:p w14:paraId="22152A5E" w14:textId="13B1AFCD" w:rsidR="00457485" w:rsidRPr="00655282" w:rsidRDefault="00457485" w:rsidP="00B903D6">
            <w:pPr>
              <w:pStyle w:val="ListeParagraf"/>
              <w:numPr>
                <w:ilvl w:val="0"/>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Congress 2022, 5-7 October</w:t>
            </w:r>
            <w:r w:rsidR="003C2A17" w:rsidRPr="00655282">
              <w:rPr>
                <w:rFonts w:ascii="Times New Roman" w:hAnsi="Times New Roman"/>
                <w:color w:val="000000" w:themeColor="text1"/>
                <w:sz w:val="24"/>
                <w:szCs w:val="24"/>
                <w:lang w:val="en-US"/>
              </w:rPr>
              <w:t xml:space="preserve"> 2022</w:t>
            </w:r>
            <w:r w:rsidRPr="00655282">
              <w:rPr>
                <w:rFonts w:ascii="Times New Roman" w:hAnsi="Times New Roman"/>
                <w:color w:val="000000" w:themeColor="text1"/>
                <w:sz w:val="24"/>
                <w:szCs w:val="24"/>
                <w:lang w:val="en-US"/>
              </w:rPr>
              <w:t>, Prague / Czechia, President of Congress</w:t>
            </w:r>
            <w:r w:rsidR="00503627" w:rsidRPr="00655282">
              <w:rPr>
                <w:rFonts w:ascii="Times New Roman" w:hAnsi="Times New Roman"/>
                <w:color w:val="000000" w:themeColor="text1"/>
                <w:sz w:val="24"/>
                <w:szCs w:val="24"/>
                <w:lang w:val="en-US"/>
              </w:rPr>
              <w:t xml:space="preserve"> </w:t>
            </w:r>
          </w:p>
          <w:p w14:paraId="22B20ADD" w14:textId="3D93E51F" w:rsidR="0063277C" w:rsidRPr="00655282" w:rsidRDefault="0063277C" w:rsidP="0063277C">
            <w:pPr>
              <w:pStyle w:val="ListeParagraf"/>
              <w:numPr>
                <w:ilvl w:val="0"/>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8th International Erciyes Medical Genetics Congress, 21-23 September 2022, Kayseri/Türkiye, President of Congress</w:t>
            </w:r>
          </w:p>
          <w:p w14:paraId="3FD1FA75" w14:textId="46C77E9F" w:rsidR="0063277C" w:rsidRPr="00655282" w:rsidRDefault="0063277C" w:rsidP="0063277C">
            <w:pPr>
              <w:pStyle w:val="ListeParagraf"/>
              <w:numPr>
                <w:ilvl w:val="0"/>
                <w:numId w:val="15"/>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9th International Erciyes Medical Genetics Congress, 02-04 May 2024, Kayseri/Türkiye, President of Congress</w:t>
            </w:r>
          </w:p>
          <w:p w14:paraId="5B7EB360" w14:textId="77777777" w:rsidR="00503627" w:rsidRPr="00655282" w:rsidRDefault="00503627" w:rsidP="00503627">
            <w:pPr>
              <w:pStyle w:val="ListeParagraf"/>
              <w:numPr>
                <w:ilvl w:val="0"/>
                <w:numId w:val="15"/>
              </w:numPr>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lastRenderedPageBreak/>
              <w:t>European Biotechnology Congress 2023, 4-6 Ekim 2023, Ljubljana –Slovenya, President of Congress</w:t>
            </w:r>
          </w:p>
          <w:p w14:paraId="31183045" w14:textId="305395D6" w:rsidR="0063277C" w:rsidRPr="00655282" w:rsidRDefault="0063277C" w:rsidP="0063277C">
            <w:pPr>
              <w:pStyle w:val="ListeParagraf"/>
              <w:numPr>
                <w:ilvl w:val="0"/>
                <w:numId w:val="15"/>
              </w:numPr>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Congress 2024, 3-5 October 2024, İstanbul-Türkiye, President of Congress</w:t>
            </w:r>
          </w:p>
        </w:tc>
      </w:tr>
      <w:tr w:rsidR="002A3D04" w:rsidRPr="00655282" w14:paraId="7D72DC15" w14:textId="77777777" w:rsidTr="0013648F">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C20EAD5" w14:textId="77777777" w:rsidR="00A25960" w:rsidRPr="00655282" w:rsidRDefault="00BE292F">
            <w:pPr>
              <w:spacing w:line="360" w:lineRule="auto"/>
              <w:jc w:val="both"/>
              <w:rPr>
                <w:b/>
                <w:bCs/>
                <w:color w:val="000000" w:themeColor="text1"/>
                <w:lang w:val="en-US" w:eastAsia="en-US"/>
              </w:rPr>
            </w:pPr>
            <w:bookmarkStart w:id="7" w:name="_Hlk488137016"/>
            <w:r w:rsidRPr="00655282">
              <w:rPr>
                <w:b/>
                <w:bCs/>
                <w:color w:val="000000" w:themeColor="text1"/>
                <w:lang w:val="en-US" w:eastAsia="en-US"/>
              </w:rPr>
              <w:lastRenderedPageBreak/>
              <w:t>Presented Conferences National:</w:t>
            </w:r>
          </w:p>
        </w:tc>
        <w:tc>
          <w:tcPr>
            <w:tcW w:w="7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35DDBDA1" w14:textId="77777777" w:rsidR="00BE292F" w:rsidRPr="00655282" w:rsidRDefault="00BE292F" w:rsidP="00AD5D9E">
            <w:pPr>
              <w:numPr>
                <w:ilvl w:val="0"/>
                <w:numId w:val="16"/>
              </w:numPr>
              <w:spacing w:after="240" w:line="360" w:lineRule="auto"/>
              <w:jc w:val="both"/>
              <w:rPr>
                <w:rStyle w:val="spelle"/>
                <w:color w:val="000000" w:themeColor="text1"/>
                <w:lang w:val="en-US" w:eastAsia="en-US"/>
              </w:rPr>
            </w:pPr>
            <w:r w:rsidRPr="00655282">
              <w:rPr>
                <w:rStyle w:val="spelle"/>
                <w:color w:val="000000" w:themeColor="text1"/>
                <w:lang w:val="en-US" w:eastAsia="en-US"/>
              </w:rPr>
              <w:t>Mersin Hematology Congress of Pediatric Tumors and Innovations in Medicine. 1-5 May 1995. Mersin</w:t>
            </w:r>
          </w:p>
          <w:p w14:paraId="16C09192" w14:textId="77777777" w:rsidR="00BE292F" w:rsidRPr="00655282" w:rsidRDefault="00BE292F"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Days of Dismorphology III, 15-16 April 2005 I.U. Istanbul Medical Faculty, Department of Pediatrics, Istanbul, Speaker, Speech Title: Clinical Molecular Studies Completed Events</w:t>
            </w:r>
          </w:p>
          <w:p w14:paraId="749D5DD6" w14:textId="77777777" w:rsidR="00BE292F" w:rsidRPr="00655282" w:rsidRDefault="00BE292F"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VII. National Prenatal Diagnosis and Medical Genetics Congress 17-20 May 2006 Kayseri, Speaker, Speech Title: Flowcharts in Clinical Genetics</w:t>
            </w:r>
          </w:p>
          <w:p w14:paraId="5425C5BD" w14:textId="77777777" w:rsidR="00BE292F" w:rsidRPr="00655282" w:rsidRDefault="00BE292F"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Neurogenetic Symposium, Izmir, 4-6 November 2007</w:t>
            </w:r>
          </w:p>
          <w:p w14:paraId="481FCC2F" w14:textId="77777777" w:rsidR="00BE292F" w:rsidRPr="00655282" w:rsidRDefault="00BE292F"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8th Balkan Meeting on Human Genetics, 14-17 May 2008</w:t>
            </w:r>
          </w:p>
          <w:p w14:paraId="06E90FD4" w14:textId="77777777" w:rsidR="00BE292F" w:rsidRPr="00655282" w:rsidRDefault="00BE292F"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National Medical Genetics Congress, 6-9 May 2008, Canakkale</w:t>
            </w:r>
          </w:p>
          <w:p w14:paraId="3610E8F2" w14:textId="77777777" w:rsidR="00A25960" w:rsidRPr="00655282" w:rsidRDefault="00A25960"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 xml:space="preserve">VI. </w:t>
            </w:r>
            <w:r w:rsidR="00BE292F" w:rsidRPr="00655282">
              <w:rPr>
                <w:color w:val="000000" w:themeColor="text1"/>
                <w:lang w:val="en-US" w:eastAsia="en-US"/>
              </w:rPr>
              <w:t>Dysmorphology</w:t>
            </w:r>
            <w:r w:rsidRPr="00655282">
              <w:rPr>
                <w:color w:val="000000" w:themeColor="text1"/>
                <w:lang w:val="en-US" w:eastAsia="en-US"/>
              </w:rPr>
              <w:t xml:space="preserve">, 24-25 </w:t>
            </w:r>
            <w:r w:rsidR="00BE292F" w:rsidRPr="00655282">
              <w:rPr>
                <w:color w:val="000000" w:themeColor="text1"/>
                <w:lang w:val="en-US" w:eastAsia="en-US"/>
              </w:rPr>
              <w:t>April</w:t>
            </w:r>
            <w:r w:rsidRPr="00655282">
              <w:rPr>
                <w:color w:val="000000" w:themeColor="text1"/>
                <w:lang w:val="en-US" w:eastAsia="en-US"/>
              </w:rPr>
              <w:t xml:space="preserve"> 2009, </w:t>
            </w:r>
            <w:r w:rsidR="00BE292F" w:rsidRPr="00655282">
              <w:rPr>
                <w:color w:val="000000" w:themeColor="text1"/>
                <w:lang w:val="en-US" w:eastAsia="en-US"/>
              </w:rPr>
              <w:t>I</w:t>
            </w:r>
            <w:r w:rsidRPr="00655282">
              <w:rPr>
                <w:color w:val="000000" w:themeColor="text1"/>
                <w:lang w:val="en-US" w:eastAsia="en-US"/>
              </w:rPr>
              <w:t>stanbul</w:t>
            </w:r>
          </w:p>
          <w:p w14:paraId="41C556D8" w14:textId="77777777" w:rsidR="00BE292F" w:rsidRPr="00655282" w:rsidRDefault="00BE292F"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Medical Genetics Symposium, 25 September 2009</w:t>
            </w:r>
          </w:p>
          <w:p w14:paraId="4AA16885" w14:textId="77777777" w:rsidR="00BE292F" w:rsidRPr="00655282" w:rsidRDefault="00A25960"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5</w:t>
            </w:r>
            <w:r w:rsidR="00BE292F" w:rsidRPr="00655282">
              <w:rPr>
                <w:color w:val="000000" w:themeColor="text1"/>
                <w:lang w:val="en-US" w:eastAsia="en-US"/>
              </w:rPr>
              <w:t>. Medical Genetic Symposium (Endocrine and Genetic Diseases Symposium) 8-10 October 2009</w:t>
            </w:r>
          </w:p>
          <w:p w14:paraId="2D339E2B" w14:textId="77777777" w:rsidR="00BE292F" w:rsidRPr="00655282" w:rsidRDefault="00BE292F"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In collaboration with İstanbul University and Medical Genetic Society Hybrid Course. 18-22 October 2009.</w:t>
            </w:r>
          </w:p>
          <w:p w14:paraId="3047A805" w14:textId="77777777" w:rsidR="00A27240" w:rsidRPr="00655282" w:rsidRDefault="00A27240" w:rsidP="00AD5D9E">
            <w:pPr>
              <w:numPr>
                <w:ilvl w:val="0"/>
                <w:numId w:val="16"/>
              </w:numPr>
              <w:spacing w:after="240" w:line="360" w:lineRule="auto"/>
              <w:jc w:val="both"/>
              <w:rPr>
                <w:color w:val="000000" w:themeColor="text1"/>
                <w:lang w:val="en-US"/>
              </w:rPr>
            </w:pPr>
            <w:r w:rsidRPr="00655282">
              <w:rPr>
                <w:bCs/>
                <w:color w:val="000000" w:themeColor="text1"/>
                <w:lang w:val="en-US" w:eastAsia="en-US"/>
              </w:rPr>
              <w:t>Medical Genetic Symposium Bolu-Abant 25 September 2009</w:t>
            </w:r>
          </w:p>
          <w:p w14:paraId="48059DD5" w14:textId="77777777" w:rsidR="00A27240" w:rsidRPr="00655282" w:rsidRDefault="00A27240" w:rsidP="00AD5D9E">
            <w:pPr>
              <w:numPr>
                <w:ilvl w:val="0"/>
                <w:numId w:val="16"/>
              </w:numPr>
              <w:spacing w:after="240" w:line="360" w:lineRule="auto"/>
              <w:jc w:val="both"/>
              <w:rPr>
                <w:rStyle w:val="spelle"/>
                <w:color w:val="000000" w:themeColor="text1"/>
                <w:lang w:val="en-US" w:eastAsia="en-US"/>
              </w:rPr>
            </w:pPr>
            <w:r w:rsidRPr="00655282">
              <w:rPr>
                <w:rStyle w:val="spelle"/>
                <w:color w:val="000000" w:themeColor="text1"/>
                <w:lang w:val="en-US" w:eastAsia="en-US"/>
              </w:rPr>
              <w:t>Gaziantep University, Scientific Research Club, Gaziantep 16 April 2009, Speaker, Speaking Name: Stem Cells and Applications</w:t>
            </w:r>
          </w:p>
          <w:p w14:paraId="1A84E24D" w14:textId="77777777" w:rsidR="00A27240" w:rsidRPr="00655282" w:rsidRDefault="00A27240" w:rsidP="00AD5D9E">
            <w:pPr>
              <w:numPr>
                <w:ilvl w:val="0"/>
                <w:numId w:val="16"/>
              </w:numPr>
              <w:spacing w:after="240" w:line="360" w:lineRule="auto"/>
              <w:jc w:val="both"/>
              <w:rPr>
                <w:rStyle w:val="spelle"/>
                <w:color w:val="000000" w:themeColor="text1"/>
                <w:lang w:val="en-US" w:eastAsia="en-US"/>
              </w:rPr>
            </w:pPr>
            <w:r w:rsidRPr="00655282">
              <w:rPr>
                <w:rStyle w:val="spelle"/>
                <w:color w:val="000000" w:themeColor="text1"/>
                <w:lang w:val="en-US" w:eastAsia="en-US"/>
              </w:rPr>
              <w:t>1.</w:t>
            </w:r>
            <w:r w:rsidR="001B587C" w:rsidRPr="00655282">
              <w:rPr>
                <w:rStyle w:val="spelle"/>
                <w:color w:val="000000" w:themeColor="text1"/>
                <w:lang w:val="en-US" w:eastAsia="en-US"/>
              </w:rPr>
              <w:t xml:space="preserve">st </w:t>
            </w:r>
            <w:r w:rsidRPr="00655282">
              <w:rPr>
                <w:rStyle w:val="spelle"/>
                <w:color w:val="000000" w:themeColor="text1"/>
                <w:lang w:val="en-US" w:eastAsia="en-US"/>
              </w:rPr>
              <w:t>Erciyes Genetics Days, Clinical Genetics Course, 7-9 January 2010, Speaker, Speech Headline: Prenatal Diagnosis and Indications</w:t>
            </w:r>
          </w:p>
          <w:p w14:paraId="76EA695A" w14:textId="77777777" w:rsidR="009E36A3" w:rsidRPr="00655282" w:rsidRDefault="009E36A3" w:rsidP="00AD5D9E">
            <w:pPr>
              <w:numPr>
                <w:ilvl w:val="0"/>
                <w:numId w:val="16"/>
              </w:numPr>
              <w:spacing w:after="240" w:line="360" w:lineRule="auto"/>
              <w:jc w:val="both"/>
              <w:rPr>
                <w:rStyle w:val="spelle"/>
                <w:color w:val="000000" w:themeColor="text1"/>
                <w:lang w:val="en-US" w:eastAsia="en-US"/>
              </w:rPr>
            </w:pPr>
            <w:r w:rsidRPr="00655282">
              <w:rPr>
                <w:rStyle w:val="spelle"/>
                <w:color w:val="000000" w:themeColor="text1"/>
                <w:lang w:val="en-US" w:eastAsia="en-US"/>
              </w:rPr>
              <w:lastRenderedPageBreak/>
              <w:t xml:space="preserve"> Kayseri 1st National Genetics and Biotechnology Workshop, 12-13 February 2010, Speaker, Speech Title: Biotechnology and History</w:t>
            </w:r>
          </w:p>
          <w:p w14:paraId="19D8A98B" w14:textId="77777777" w:rsidR="009E36A3" w:rsidRPr="00655282" w:rsidRDefault="009E36A3" w:rsidP="00AD5D9E">
            <w:pPr>
              <w:numPr>
                <w:ilvl w:val="0"/>
                <w:numId w:val="16"/>
              </w:numPr>
              <w:spacing w:after="240" w:line="360" w:lineRule="auto"/>
              <w:jc w:val="both"/>
              <w:rPr>
                <w:rStyle w:val="spelle"/>
                <w:color w:val="000000" w:themeColor="text1"/>
                <w:lang w:val="en-US"/>
              </w:rPr>
            </w:pPr>
            <w:r w:rsidRPr="00655282">
              <w:rPr>
                <w:rStyle w:val="spelle"/>
                <w:color w:val="000000" w:themeColor="text1"/>
                <w:lang w:val="en-US" w:eastAsia="en-US"/>
              </w:rPr>
              <w:t>9</w:t>
            </w:r>
            <w:r w:rsidR="002E4F40" w:rsidRPr="00655282">
              <w:rPr>
                <w:rStyle w:val="spelle"/>
                <w:color w:val="000000" w:themeColor="text1"/>
                <w:lang w:val="en-US" w:eastAsia="en-US"/>
              </w:rPr>
              <w:t>th</w:t>
            </w:r>
            <w:r w:rsidRPr="00655282">
              <w:rPr>
                <w:rStyle w:val="spelle"/>
                <w:color w:val="000000" w:themeColor="text1"/>
                <w:lang w:val="en-US" w:eastAsia="en-US"/>
              </w:rPr>
              <w:t xml:space="preserve"> National Medical Genetics Congress 1-5 December 2010 Conrad Hotel Istanbul, Speaker, Speeches Title: Medical Genetics Biotechnology Cooperation</w:t>
            </w:r>
          </w:p>
          <w:p w14:paraId="27ECF91D" w14:textId="77777777" w:rsidR="009E36A3" w:rsidRPr="00655282" w:rsidRDefault="009E36A3" w:rsidP="00AD5D9E">
            <w:pPr>
              <w:numPr>
                <w:ilvl w:val="0"/>
                <w:numId w:val="16"/>
              </w:numPr>
              <w:spacing w:after="240" w:line="360" w:lineRule="auto"/>
              <w:jc w:val="both"/>
              <w:rPr>
                <w:color w:val="000000" w:themeColor="text1"/>
                <w:lang w:val="en-US" w:eastAsia="en-US"/>
              </w:rPr>
            </w:pPr>
            <w:r w:rsidRPr="00655282">
              <w:rPr>
                <w:bCs/>
                <w:color w:val="000000" w:themeColor="text1"/>
                <w:lang w:val="en-US" w:eastAsia="en-US"/>
              </w:rPr>
              <w:t>9</w:t>
            </w:r>
            <w:r w:rsidR="002E4F40" w:rsidRPr="00655282">
              <w:rPr>
                <w:bCs/>
                <w:color w:val="000000" w:themeColor="text1"/>
                <w:lang w:val="en-US" w:eastAsia="en-US"/>
              </w:rPr>
              <w:t>th</w:t>
            </w:r>
            <w:r w:rsidRPr="00655282">
              <w:rPr>
                <w:bCs/>
                <w:color w:val="000000" w:themeColor="text1"/>
                <w:lang w:val="en-US" w:eastAsia="en-US"/>
              </w:rPr>
              <w:t xml:space="preserve"> National Medical Genetics Congress 1-5 December 2010 Conrad Hotel Istanbul, Speaker, Speeches Title: Ask your expert</w:t>
            </w:r>
          </w:p>
          <w:p w14:paraId="491D892E" w14:textId="77777777" w:rsidR="00451FA4" w:rsidRPr="00655282" w:rsidRDefault="00451FA4" w:rsidP="00AD5D9E">
            <w:pPr>
              <w:numPr>
                <w:ilvl w:val="0"/>
                <w:numId w:val="16"/>
              </w:numPr>
              <w:spacing w:after="240" w:line="360" w:lineRule="auto"/>
              <w:jc w:val="both"/>
              <w:rPr>
                <w:color w:val="000000" w:themeColor="text1"/>
                <w:lang w:val="en-US" w:eastAsia="en-US"/>
              </w:rPr>
            </w:pPr>
            <w:r w:rsidRPr="00655282">
              <w:rPr>
                <w:bCs/>
                <w:color w:val="000000" w:themeColor="text1"/>
                <w:lang w:val="en-US" w:eastAsia="en-US"/>
              </w:rPr>
              <w:t xml:space="preserve">9th National Medical Genetics Congress 1-5 December 2010 Conrad Hotel Istanbul, chairman </w:t>
            </w:r>
          </w:p>
          <w:p w14:paraId="0D2473AB" w14:textId="77777777" w:rsidR="009E36A3" w:rsidRPr="00655282" w:rsidRDefault="009E36A3"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1st International Symposium on Stem Cell Participation September 29-October 1, 2010. Nineteen May University, Samsun Congress and Culture Center. September 30, 2010. Hours 11.15-13.15. Chairman, Session Name: Pluripotent Stem Cells</w:t>
            </w:r>
          </w:p>
          <w:p w14:paraId="4A762550" w14:textId="77777777" w:rsidR="009E36A3" w:rsidRPr="00655282" w:rsidRDefault="009E36A3" w:rsidP="00AD5D9E">
            <w:pPr>
              <w:numPr>
                <w:ilvl w:val="0"/>
                <w:numId w:val="16"/>
              </w:numPr>
              <w:spacing w:after="240" w:line="360" w:lineRule="auto"/>
              <w:jc w:val="both"/>
              <w:rPr>
                <w:color w:val="000000" w:themeColor="text1"/>
                <w:lang w:val="en-US" w:eastAsia="en-US"/>
              </w:rPr>
            </w:pPr>
            <w:r w:rsidRPr="00655282">
              <w:rPr>
                <w:bCs/>
                <w:color w:val="000000" w:themeColor="text1"/>
                <w:lang w:val="en-US" w:eastAsia="en-US"/>
              </w:rPr>
              <w:t>V. Dismorfology Days 2011 Nippon Hotel - Taksim / Istanbul. Chairman of the Session</w:t>
            </w:r>
          </w:p>
          <w:p w14:paraId="31823EC3" w14:textId="77777777" w:rsidR="009E36A3" w:rsidRPr="00655282" w:rsidRDefault="009E36A3" w:rsidP="00AD5D9E">
            <w:pPr>
              <w:numPr>
                <w:ilvl w:val="0"/>
                <w:numId w:val="16"/>
              </w:numPr>
              <w:spacing w:after="240" w:line="360" w:lineRule="auto"/>
              <w:jc w:val="both"/>
              <w:rPr>
                <w:color w:val="000000" w:themeColor="text1"/>
                <w:lang w:val="en-US" w:eastAsia="en-US"/>
              </w:rPr>
            </w:pPr>
            <w:r w:rsidRPr="00655282">
              <w:rPr>
                <w:bCs/>
                <w:color w:val="000000" w:themeColor="text1"/>
                <w:lang w:val="en-US" w:eastAsia="en-US"/>
              </w:rPr>
              <w:t>Central Anatolia Thoracic Society Meeting 01.12.2011, Speaker, Speech Title: Lung Diseases and Genetics</w:t>
            </w:r>
          </w:p>
          <w:p w14:paraId="6CAE8A5D" w14:textId="77777777" w:rsidR="009E36A3" w:rsidRPr="00655282" w:rsidRDefault="009E36A3"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Eastern Europe Conference on Rare Diseases in Eastern European Countries, 24-26 November 2011 Istanbul, Scientific Committee</w:t>
            </w:r>
          </w:p>
          <w:p w14:paraId="7EFF1595" w14:textId="77777777" w:rsidR="006E57D5" w:rsidRPr="00655282" w:rsidRDefault="009E36A3"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10th National Congress of Medical Genetics, Uludag University, 19-23 December 2012 Chairman</w:t>
            </w:r>
          </w:p>
          <w:p w14:paraId="1AEBE274" w14:textId="77777777" w:rsidR="006E57D5" w:rsidRPr="00655282" w:rsidRDefault="006E57D5"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9th National Hepatology Congress, Istanbul, 28 May - 1 June 2013, Istanbul, Speaker, Speech Title: Micro RNAs in Liver Disease</w:t>
            </w:r>
          </w:p>
          <w:p w14:paraId="665B3037" w14:textId="77777777" w:rsidR="006E57D5" w:rsidRPr="00655282" w:rsidRDefault="006E57D5"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I. National Child Genetics Symposium, Izmir, 26-27 September 2013, Speaker, Speech Title: Use of New Technologies in Pediatric Practice</w:t>
            </w:r>
          </w:p>
          <w:p w14:paraId="53559109" w14:textId="77777777" w:rsidR="006E57D5" w:rsidRPr="00655282" w:rsidRDefault="006E57D5"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I. Hematological Genetics Symposium, Izmir, 2-4 December 2013, Session Chair, Session Name: Conference II; Molecular genetic tests in minimal residual disease</w:t>
            </w:r>
          </w:p>
          <w:p w14:paraId="14A9E50F" w14:textId="77777777" w:rsidR="006E57D5" w:rsidRPr="00655282" w:rsidRDefault="006E57D5"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lastRenderedPageBreak/>
              <w:t>1. Hematogenetic Course 28-30 November 2014, Genom and Stem Cell Center, Kayseri, Chairman</w:t>
            </w:r>
          </w:p>
          <w:p w14:paraId="54C51B4F" w14:textId="77777777" w:rsidR="006E57D5" w:rsidRPr="00655282" w:rsidRDefault="006E57D5"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1. Aegean Endocrine Genetics Symposium, Izmir, 25-27 February 2015</w:t>
            </w:r>
          </w:p>
          <w:p w14:paraId="28B57BA5" w14:textId="77777777" w:rsidR="006E57D5" w:rsidRPr="00655282" w:rsidRDefault="006E57D5"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Workshop on Bioinformatics and Genetics Applications, Istanbul, November 21, 2015, Speaker, Speech Title: Current Developments in Biotechnology and EBTNA</w:t>
            </w:r>
          </w:p>
          <w:p w14:paraId="55552987" w14:textId="77777777" w:rsidR="00A25960" w:rsidRPr="00655282" w:rsidRDefault="006E57D5"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II. Hematologic Genetics Symposium, Istanbul, 24-26 February 2016, Chairman</w:t>
            </w:r>
          </w:p>
          <w:p w14:paraId="3F270FE9" w14:textId="77777777" w:rsidR="006E57D5" w:rsidRPr="00655282" w:rsidRDefault="006E57D5" w:rsidP="00AD5D9E">
            <w:pPr>
              <w:numPr>
                <w:ilvl w:val="0"/>
                <w:numId w:val="16"/>
              </w:numPr>
              <w:spacing w:after="240" w:line="360" w:lineRule="auto"/>
              <w:jc w:val="both"/>
              <w:rPr>
                <w:color w:val="000000" w:themeColor="text1"/>
                <w:lang w:val="en-US" w:eastAsia="en-US"/>
              </w:rPr>
            </w:pPr>
            <w:r w:rsidRPr="00655282">
              <w:rPr>
                <w:color w:val="000000" w:themeColor="text1"/>
                <w:lang w:val="en-US" w:eastAsia="en-US"/>
              </w:rPr>
              <w:t>3. Neurometabolic Dysmorphology Symposium, Istanbul 10-12 March 2016, Chairman</w:t>
            </w:r>
          </w:p>
          <w:p w14:paraId="589A3EC0" w14:textId="77777777" w:rsidR="006E57D5" w:rsidRPr="00655282" w:rsidRDefault="006E57D5" w:rsidP="00AD5D9E">
            <w:pPr>
              <w:pStyle w:val="ListeParagraf"/>
              <w:numPr>
                <w:ilvl w:val="0"/>
                <w:numId w:val="16"/>
              </w:numPr>
              <w:spacing w:after="0" w:line="360" w:lineRule="auto"/>
              <w:jc w:val="both"/>
              <w:rPr>
                <w:rFonts w:ascii="Times New Roman" w:hAnsi="Times New Roman"/>
                <w:color w:val="000000" w:themeColor="text1"/>
                <w:sz w:val="24"/>
                <w:szCs w:val="24"/>
                <w:lang w:val="en-US"/>
              </w:rPr>
            </w:pPr>
            <w:r w:rsidRPr="00655282">
              <w:rPr>
                <w:rFonts w:ascii="Times New Roman" w:eastAsia="Times New Roman" w:hAnsi="Times New Roman"/>
                <w:color w:val="000000" w:themeColor="text1"/>
                <w:sz w:val="24"/>
                <w:szCs w:val="24"/>
                <w:lang w:val="en-US"/>
              </w:rPr>
              <w:t>XIII. Uludağ Orthopedics and Traumatology Days, March 24-27, 2016, Speaker, Speech Title: Genetics and New Technologies</w:t>
            </w:r>
          </w:p>
          <w:p w14:paraId="3066352D" w14:textId="77777777" w:rsidR="006E57D5" w:rsidRPr="00655282" w:rsidRDefault="006E57D5" w:rsidP="006E57D5">
            <w:pPr>
              <w:pStyle w:val="ListeParagraf"/>
              <w:spacing w:after="0" w:line="360" w:lineRule="auto"/>
              <w:ind w:left="449"/>
              <w:jc w:val="both"/>
              <w:rPr>
                <w:rFonts w:ascii="Times New Roman" w:hAnsi="Times New Roman"/>
                <w:color w:val="000000" w:themeColor="text1"/>
                <w:sz w:val="24"/>
                <w:szCs w:val="24"/>
                <w:lang w:val="en-US"/>
              </w:rPr>
            </w:pPr>
          </w:p>
          <w:p w14:paraId="5C12C8A0" w14:textId="77777777" w:rsidR="006E57D5" w:rsidRPr="00655282" w:rsidRDefault="006E57D5" w:rsidP="00AD5D9E">
            <w:pPr>
              <w:pStyle w:val="ListeParagraf"/>
              <w:numPr>
                <w:ilvl w:val="0"/>
                <w:numId w:val="16"/>
              </w:numPr>
              <w:spacing w:after="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 xml:space="preserve">2. Aegean Endocrine Diseases and Genetics Symposium, 23-25 February 2017, </w:t>
            </w:r>
            <w:r w:rsidR="00FE0A36" w:rsidRPr="00655282">
              <w:rPr>
                <w:rFonts w:ascii="Times New Roman" w:hAnsi="Times New Roman"/>
                <w:color w:val="000000" w:themeColor="text1"/>
                <w:sz w:val="24"/>
                <w:szCs w:val="24"/>
                <w:lang w:val="en-US"/>
              </w:rPr>
              <w:t xml:space="preserve">İzmir/Turkey, </w:t>
            </w:r>
            <w:r w:rsidRPr="00655282">
              <w:rPr>
                <w:rFonts w:ascii="Times New Roman" w:hAnsi="Times New Roman"/>
                <w:color w:val="000000" w:themeColor="text1"/>
                <w:sz w:val="24"/>
                <w:szCs w:val="24"/>
                <w:lang w:val="en-US"/>
              </w:rPr>
              <w:t>Chairman</w:t>
            </w:r>
          </w:p>
          <w:p w14:paraId="57A794B0" w14:textId="77777777" w:rsidR="006E57D5" w:rsidRPr="00655282" w:rsidRDefault="006E57D5" w:rsidP="006E57D5">
            <w:pPr>
              <w:pStyle w:val="ListeParagraf"/>
              <w:spacing w:after="0" w:line="360" w:lineRule="auto"/>
              <w:ind w:left="449"/>
              <w:jc w:val="both"/>
              <w:rPr>
                <w:rFonts w:ascii="Times New Roman" w:hAnsi="Times New Roman"/>
                <w:color w:val="000000" w:themeColor="text1"/>
                <w:sz w:val="24"/>
                <w:szCs w:val="24"/>
                <w:lang w:val="en-US"/>
              </w:rPr>
            </w:pPr>
          </w:p>
          <w:p w14:paraId="530019B9" w14:textId="77777777" w:rsidR="00A25960" w:rsidRPr="00655282" w:rsidRDefault="006E57D5" w:rsidP="00AD5D9E">
            <w:pPr>
              <w:pStyle w:val="ListeParagraf"/>
              <w:numPr>
                <w:ilvl w:val="0"/>
                <w:numId w:val="16"/>
              </w:numPr>
              <w:spacing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Erciyes Medical Genetics Days 2017, 11-13 May 2017, Kayseri / Turkey, Chairman</w:t>
            </w:r>
          </w:p>
          <w:p w14:paraId="45E7BCBA" w14:textId="77777777" w:rsidR="00FF3E09" w:rsidRPr="00655282" w:rsidRDefault="00FF3E09" w:rsidP="00FF3E09">
            <w:pPr>
              <w:pStyle w:val="ListeParagraf"/>
              <w:rPr>
                <w:rFonts w:ascii="Times New Roman" w:hAnsi="Times New Roman"/>
                <w:color w:val="000000" w:themeColor="text1"/>
                <w:sz w:val="24"/>
                <w:szCs w:val="24"/>
                <w:lang w:val="en-US"/>
              </w:rPr>
            </w:pPr>
          </w:p>
          <w:p w14:paraId="66400256" w14:textId="77777777" w:rsidR="00FF3E09" w:rsidRPr="00655282" w:rsidRDefault="00FF3E09" w:rsidP="00AD5D9E">
            <w:pPr>
              <w:pStyle w:val="ListeParagraf"/>
              <w:numPr>
                <w:ilvl w:val="0"/>
                <w:numId w:val="16"/>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3rdNational Child Genetics Symposium, 11-14 October 2017, Antalya /Turkey, Chairman, Session name: Pharmacogenetics and Genome Editing</w:t>
            </w:r>
          </w:p>
          <w:p w14:paraId="40A6841E" w14:textId="77777777" w:rsidR="00104ADD" w:rsidRPr="00655282" w:rsidRDefault="00104ADD" w:rsidP="00104ADD">
            <w:pPr>
              <w:pStyle w:val="ListeParagraf"/>
              <w:rPr>
                <w:rFonts w:ascii="Times New Roman" w:hAnsi="Times New Roman"/>
                <w:color w:val="000000" w:themeColor="text1"/>
                <w:sz w:val="24"/>
                <w:szCs w:val="24"/>
              </w:rPr>
            </w:pPr>
          </w:p>
          <w:p w14:paraId="4F275BCC" w14:textId="77777777" w:rsidR="00104ADD" w:rsidRPr="00655282" w:rsidRDefault="00104ADD" w:rsidP="00AD5D9E">
            <w:pPr>
              <w:pStyle w:val="ListeParagraf"/>
              <w:numPr>
                <w:ilvl w:val="0"/>
                <w:numId w:val="16"/>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3rd Haematological Genetics Symposium, 14-16 February 2018, İzmir/Turkey, Chairman, Session name: Conference III</w:t>
            </w:r>
          </w:p>
          <w:p w14:paraId="33F98657" w14:textId="77777777" w:rsidR="00FE0A36" w:rsidRPr="00655282" w:rsidRDefault="00FE0A36" w:rsidP="00FE0A36">
            <w:pPr>
              <w:pStyle w:val="ListeParagraf"/>
              <w:rPr>
                <w:rFonts w:ascii="Times New Roman" w:hAnsi="Times New Roman"/>
                <w:color w:val="000000" w:themeColor="text1"/>
                <w:sz w:val="24"/>
                <w:szCs w:val="24"/>
              </w:rPr>
            </w:pPr>
          </w:p>
          <w:p w14:paraId="06A37A4C" w14:textId="77777777" w:rsidR="00FF3E09" w:rsidRPr="00655282" w:rsidRDefault="00FE0A36" w:rsidP="00AD5D9E">
            <w:pPr>
              <w:pStyle w:val="ListeParagraf"/>
              <w:numPr>
                <w:ilvl w:val="0"/>
                <w:numId w:val="16"/>
              </w:numPr>
              <w:spacing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Adnan Menderes University, REDPROM Conference, 1 March 2018, Aydın/Turkey, Speaker, Speech Title: Oppurtunities in Biotechnology and Turkey</w:t>
            </w:r>
          </w:p>
          <w:p w14:paraId="48975C0C" w14:textId="77777777" w:rsidR="00FE0A36" w:rsidRPr="00655282" w:rsidRDefault="00FE0A36" w:rsidP="00FE0A36">
            <w:pPr>
              <w:pStyle w:val="ListeParagraf"/>
              <w:rPr>
                <w:rFonts w:ascii="Times New Roman" w:hAnsi="Times New Roman"/>
                <w:color w:val="000000" w:themeColor="text1"/>
                <w:sz w:val="24"/>
                <w:szCs w:val="24"/>
              </w:rPr>
            </w:pPr>
          </w:p>
          <w:p w14:paraId="71B3192A" w14:textId="77777777" w:rsidR="005D312D" w:rsidRPr="00655282" w:rsidRDefault="00FE0A36" w:rsidP="00AD5D9E">
            <w:pPr>
              <w:pStyle w:val="ListeParagraf"/>
              <w:numPr>
                <w:ilvl w:val="0"/>
                <w:numId w:val="16"/>
              </w:numPr>
              <w:spacing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Erciyes Medical Genetics Days 201</w:t>
            </w:r>
            <w:r w:rsidR="009D680E" w:rsidRPr="00655282">
              <w:rPr>
                <w:rFonts w:ascii="Times New Roman" w:hAnsi="Times New Roman"/>
                <w:color w:val="000000" w:themeColor="text1"/>
                <w:sz w:val="24"/>
                <w:szCs w:val="24"/>
                <w:lang w:val="en-US"/>
              </w:rPr>
              <w:t>8</w:t>
            </w:r>
            <w:r w:rsidRPr="00655282">
              <w:rPr>
                <w:rFonts w:ascii="Times New Roman" w:hAnsi="Times New Roman"/>
                <w:color w:val="000000" w:themeColor="text1"/>
                <w:sz w:val="24"/>
                <w:szCs w:val="24"/>
                <w:lang w:val="en-US"/>
              </w:rPr>
              <w:t xml:space="preserve">, </w:t>
            </w:r>
            <w:r w:rsidR="009D680E" w:rsidRPr="00655282">
              <w:rPr>
                <w:rFonts w:ascii="Times New Roman" w:hAnsi="Times New Roman"/>
                <w:color w:val="000000" w:themeColor="text1"/>
                <w:sz w:val="24"/>
                <w:szCs w:val="24"/>
                <w:lang w:val="en-US"/>
              </w:rPr>
              <w:t>7-10 March 2018</w:t>
            </w:r>
            <w:r w:rsidRPr="00655282">
              <w:rPr>
                <w:rFonts w:ascii="Times New Roman" w:hAnsi="Times New Roman"/>
                <w:color w:val="000000" w:themeColor="text1"/>
                <w:sz w:val="24"/>
                <w:szCs w:val="24"/>
                <w:lang w:val="en-US"/>
              </w:rPr>
              <w:t>, Kayseri / Turkey, Chairman</w:t>
            </w:r>
          </w:p>
          <w:p w14:paraId="7ED9542B" w14:textId="77777777" w:rsidR="006956C4" w:rsidRPr="00655282" w:rsidRDefault="006956C4" w:rsidP="006956C4">
            <w:pPr>
              <w:spacing w:line="360" w:lineRule="auto"/>
              <w:jc w:val="both"/>
              <w:rPr>
                <w:color w:val="000000" w:themeColor="text1"/>
                <w:lang w:val="en-US"/>
              </w:rPr>
            </w:pPr>
          </w:p>
          <w:p w14:paraId="727EF5D2" w14:textId="77777777" w:rsidR="000E0FEE" w:rsidRPr="00655282" w:rsidRDefault="00D611FD" w:rsidP="00AD5D9E">
            <w:pPr>
              <w:pStyle w:val="ListeParagraf"/>
              <w:numPr>
                <w:ilvl w:val="0"/>
                <w:numId w:val="16"/>
              </w:numPr>
              <w:spacing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rPr>
              <w:t>13</w:t>
            </w:r>
            <w:r w:rsidRPr="00655282">
              <w:rPr>
                <w:rFonts w:ascii="Times New Roman" w:hAnsi="Times New Roman"/>
                <w:color w:val="000000" w:themeColor="text1"/>
                <w:sz w:val="24"/>
                <w:szCs w:val="24"/>
                <w:vertAlign w:val="superscript"/>
              </w:rPr>
              <w:t>th</w:t>
            </w:r>
            <w:r w:rsidR="00AE6EF0" w:rsidRPr="00655282">
              <w:rPr>
                <w:rFonts w:ascii="Times New Roman" w:hAnsi="Times New Roman"/>
                <w:color w:val="000000" w:themeColor="text1"/>
                <w:sz w:val="24"/>
                <w:szCs w:val="24"/>
              </w:rPr>
              <w:t>National Congress Of Medical Genetics With İnternational Participation</w:t>
            </w:r>
            <w:r w:rsidR="006956C4" w:rsidRPr="00655282">
              <w:rPr>
                <w:rFonts w:ascii="Times New Roman" w:hAnsi="Times New Roman"/>
                <w:color w:val="000000" w:themeColor="text1"/>
                <w:sz w:val="24"/>
                <w:szCs w:val="24"/>
              </w:rPr>
              <w:t xml:space="preserve">, 7-11 </w:t>
            </w:r>
            <w:r w:rsidR="00AE6EF0" w:rsidRPr="00655282">
              <w:rPr>
                <w:rFonts w:ascii="Times New Roman" w:hAnsi="Times New Roman"/>
                <w:color w:val="000000" w:themeColor="text1"/>
                <w:sz w:val="24"/>
                <w:szCs w:val="24"/>
              </w:rPr>
              <w:t xml:space="preserve">November </w:t>
            </w:r>
            <w:r w:rsidR="006956C4" w:rsidRPr="00655282">
              <w:rPr>
                <w:rFonts w:ascii="Times New Roman" w:hAnsi="Times New Roman"/>
                <w:color w:val="000000" w:themeColor="text1"/>
                <w:sz w:val="24"/>
                <w:szCs w:val="24"/>
              </w:rPr>
              <w:t xml:space="preserve">2018, Belek/Antalya, </w:t>
            </w:r>
            <w:r w:rsidR="00AE6EF0" w:rsidRPr="00655282">
              <w:rPr>
                <w:rFonts w:ascii="Times New Roman" w:hAnsi="Times New Roman"/>
                <w:color w:val="000000" w:themeColor="text1"/>
                <w:sz w:val="24"/>
                <w:szCs w:val="24"/>
              </w:rPr>
              <w:t>Speaker</w:t>
            </w:r>
            <w:r w:rsidR="006956C4" w:rsidRPr="00655282">
              <w:rPr>
                <w:rFonts w:ascii="Times New Roman" w:hAnsi="Times New Roman"/>
                <w:color w:val="000000" w:themeColor="text1"/>
                <w:sz w:val="24"/>
                <w:szCs w:val="24"/>
              </w:rPr>
              <w:t xml:space="preserve">, </w:t>
            </w:r>
            <w:r w:rsidR="00AE6EF0" w:rsidRPr="00655282">
              <w:rPr>
                <w:rFonts w:ascii="Times New Roman" w:hAnsi="Times New Roman"/>
                <w:color w:val="000000" w:themeColor="text1"/>
                <w:sz w:val="24"/>
                <w:szCs w:val="24"/>
              </w:rPr>
              <w:t>Speech Title</w:t>
            </w:r>
            <w:r w:rsidR="006956C4" w:rsidRPr="00655282">
              <w:rPr>
                <w:rFonts w:ascii="Times New Roman" w:hAnsi="Times New Roman"/>
                <w:color w:val="000000" w:themeColor="text1"/>
                <w:sz w:val="24"/>
                <w:szCs w:val="24"/>
              </w:rPr>
              <w:t xml:space="preserve"> 1: </w:t>
            </w:r>
            <w:r w:rsidR="00B36853" w:rsidRPr="00655282">
              <w:rPr>
                <w:rFonts w:ascii="Times New Roman" w:hAnsi="Times New Roman"/>
                <w:color w:val="000000" w:themeColor="text1"/>
                <w:sz w:val="24"/>
                <w:szCs w:val="24"/>
              </w:rPr>
              <w:t>EBTNA</w:t>
            </w:r>
            <w:r w:rsidR="006956C4" w:rsidRPr="00655282">
              <w:rPr>
                <w:rFonts w:ascii="Times New Roman" w:hAnsi="Times New Roman"/>
                <w:color w:val="000000" w:themeColor="text1"/>
                <w:sz w:val="24"/>
                <w:szCs w:val="24"/>
              </w:rPr>
              <w:t>-</w:t>
            </w:r>
            <w:r w:rsidR="00AE6EF0" w:rsidRPr="00655282">
              <w:rPr>
                <w:rFonts w:ascii="Times New Roman" w:hAnsi="Times New Roman"/>
                <w:color w:val="000000" w:themeColor="text1"/>
                <w:sz w:val="24"/>
                <w:szCs w:val="24"/>
              </w:rPr>
              <w:t>European Biotechnology Thematic Netwo</w:t>
            </w:r>
            <w:r w:rsidR="002B182B" w:rsidRPr="00655282">
              <w:rPr>
                <w:rFonts w:ascii="Times New Roman" w:hAnsi="Times New Roman"/>
                <w:color w:val="000000" w:themeColor="text1"/>
                <w:sz w:val="24"/>
                <w:szCs w:val="24"/>
              </w:rPr>
              <w:t>rk Association, Speech</w:t>
            </w:r>
          </w:p>
          <w:p w14:paraId="0BA97167" w14:textId="77777777" w:rsidR="002B182B" w:rsidRPr="00655282" w:rsidRDefault="002B182B" w:rsidP="002B182B">
            <w:pPr>
              <w:spacing w:line="360" w:lineRule="auto"/>
              <w:jc w:val="both"/>
              <w:rPr>
                <w:color w:val="000000" w:themeColor="text1"/>
                <w:lang w:val="en-US"/>
              </w:rPr>
            </w:pPr>
          </w:p>
          <w:p w14:paraId="7E70367C" w14:textId="77777777" w:rsidR="002B182B" w:rsidRPr="00655282" w:rsidRDefault="002B182B" w:rsidP="00AD5D9E">
            <w:pPr>
              <w:pStyle w:val="ListeParagraf"/>
              <w:numPr>
                <w:ilvl w:val="0"/>
                <w:numId w:val="16"/>
              </w:numPr>
              <w:spacing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rPr>
              <w:t>13</w:t>
            </w:r>
            <w:r w:rsidRPr="00655282">
              <w:rPr>
                <w:rFonts w:ascii="Times New Roman" w:hAnsi="Times New Roman"/>
                <w:color w:val="000000" w:themeColor="text1"/>
                <w:sz w:val="24"/>
                <w:szCs w:val="24"/>
                <w:vertAlign w:val="superscript"/>
              </w:rPr>
              <w:t>th</w:t>
            </w:r>
            <w:r w:rsidRPr="00655282">
              <w:rPr>
                <w:rFonts w:ascii="Times New Roman" w:hAnsi="Times New Roman"/>
                <w:color w:val="000000" w:themeColor="text1"/>
                <w:sz w:val="24"/>
                <w:szCs w:val="24"/>
              </w:rPr>
              <w:t xml:space="preserve"> National Congress Of Medical Genetics With İnternational Participation, 7-11 November 2018, Belek/Antalya, Speaker, Speech Title 2: National Genetics Consortium</w:t>
            </w:r>
          </w:p>
          <w:p w14:paraId="31E72A7C" w14:textId="77777777" w:rsidR="002B182B" w:rsidRPr="00655282" w:rsidRDefault="002B182B" w:rsidP="002B182B">
            <w:pPr>
              <w:spacing w:line="360" w:lineRule="auto"/>
              <w:jc w:val="both"/>
              <w:rPr>
                <w:color w:val="000000" w:themeColor="text1"/>
                <w:lang w:val="en-US"/>
              </w:rPr>
            </w:pPr>
          </w:p>
          <w:p w14:paraId="0C559F35" w14:textId="77777777" w:rsidR="002B182B" w:rsidRPr="00655282" w:rsidRDefault="002B182B" w:rsidP="00AD5D9E">
            <w:pPr>
              <w:pStyle w:val="ListeParagraf"/>
              <w:numPr>
                <w:ilvl w:val="0"/>
                <w:numId w:val="16"/>
              </w:numPr>
              <w:spacing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Erciyes Medical Genetics Days</w:t>
            </w:r>
            <w:r w:rsidRPr="00655282">
              <w:rPr>
                <w:rFonts w:ascii="Times New Roman" w:hAnsi="Times New Roman"/>
                <w:color w:val="000000" w:themeColor="text1"/>
                <w:sz w:val="24"/>
                <w:szCs w:val="24"/>
              </w:rPr>
              <w:t xml:space="preserve">with İnternational Participation 2019, 21-23 February, </w:t>
            </w:r>
            <w:r w:rsidRPr="00655282">
              <w:rPr>
                <w:rFonts w:ascii="Times New Roman" w:hAnsi="Times New Roman"/>
                <w:color w:val="000000" w:themeColor="text1"/>
                <w:sz w:val="24"/>
                <w:szCs w:val="24"/>
                <w:lang w:val="en-US"/>
              </w:rPr>
              <w:t>Kayseri / Turkey, Chairman</w:t>
            </w:r>
          </w:p>
          <w:p w14:paraId="4BC964A8" w14:textId="77777777" w:rsidR="002B182B" w:rsidRPr="00655282" w:rsidRDefault="002B182B" w:rsidP="002B182B">
            <w:pPr>
              <w:spacing w:line="360" w:lineRule="auto"/>
              <w:jc w:val="both"/>
              <w:rPr>
                <w:color w:val="000000" w:themeColor="text1"/>
                <w:lang w:val="en-US"/>
              </w:rPr>
            </w:pPr>
          </w:p>
          <w:p w14:paraId="082767E9" w14:textId="77777777" w:rsidR="002B182B" w:rsidRPr="00655282" w:rsidRDefault="002B182B" w:rsidP="00AD5D9E">
            <w:pPr>
              <w:pStyle w:val="ListeParagraf"/>
              <w:numPr>
                <w:ilvl w:val="0"/>
                <w:numId w:val="16"/>
              </w:numPr>
              <w:spacing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BRCAcademy, 15 February 2019, Marriott Asia / Istanbul, Invited Exhibitor</w:t>
            </w:r>
          </w:p>
          <w:p w14:paraId="6ACA182E" w14:textId="77777777" w:rsidR="002B182B" w:rsidRPr="00655282" w:rsidRDefault="002B182B" w:rsidP="00AD5D9E">
            <w:pPr>
              <w:pStyle w:val="ListeParagraf"/>
              <w:numPr>
                <w:ilvl w:val="0"/>
                <w:numId w:val="16"/>
              </w:numPr>
              <w:spacing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 xml:space="preserve">TOTBID - TOTEK Orthopedics and Traumatology XVIII. Basic Sciences and Research School, 01-03 March 2019, Kayseri, Speaker, </w:t>
            </w:r>
            <w:r w:rsidRPr="00655282">
              <w:rPr>
                <w:rFonts w:ascii="Times New Roman" w:hAnsi="Times New Roman"/>
                <w:color w:val="000000" w:themeColor="text1"/>
                <w:sz w:val="24"/>
                <w:szCs w:val="24"/>
              </w:rPr>
              <w:t>Speech</w:t>
            </w:r>
            <w:r w:rsidRPr="00655282">
              <w:rPr>
                <w:rFonts w:ascii="Times New Roman" w:hAnsi="Times New Roman"/>
                <w:color w:val="000000" w:themeColor="text1"/>
                <w:sz w:val="24"/>
                <w:szCs w:val="24"/>
                <w:lang w:val="en-US"/>
              </w:rPr>
              <w:t xml:space="preserve"> Title: Genetic Origin of Orthopedic Diseases</w:t>
            </w:r>
          </w:p>
          <w:p w14:paraId="660E81F0" w14:textId="77777777" w:rsidR="002B182B" w:rsidRPr="00655282" w:rsidRDefault="002B182B" w:rsidP="002B182B">
            <w:pPr>
              <w:pStyle w:val="ListeParagraf"/>
              <w:spacing w:line="360" w:lineRule="auto"/>
              <w:ind w:left="449"/>
              <w:jc w:val="both"/>
              <w:rPr>
                <w:rFonts w:ascii="Times New Roman" w:hAnsi="Times New Roman"/>
                <w:color w:val="000000" w:themeColor="text1"/>
                <w:sz w:val="24"/>
                <w:szCs w:val="24"/>
                <w:lang w:val="en-US"/>
              </w:rPr>
            </w:pPr>
          </w:p>
          <w:p w14:paraId="559BBD50" w14:textId="77777777" w:rsidR="002B182B" w:rsidRPr="00655282" w:rsidRDefault="002B182B" w:rsidP="00AD5D9E">
            <w:pPr>
              <w:pStyle w:val="ListeParagraf"/>
              <w:numPr>
                <w:ilvl w:val="0"/>
                <w:numId w:val="16"/>
              </w:numPr>
              <w:spacing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3rd Aegean Endocrine Diseases and Genetics Symposium, 7-9 March 2019, Izmir, Chairman, Session Name: Panel 1; Circadian Rhythm</w:t>
            </w:r>
          </w:p>
          <w:p w14:paraId="52BA79D5" w14:textId="77777777" w:rsidR="008C7D2D" w:rsidRPr="00655282" w:rsidRDefault="008C7D2D" w:rsidP="008C7D2D">
            <w:pPr>
              <w:spacing w:line="360" w:lineRule="auto"/>
              <w:jc w:val="both"/>
              <w:rPr>
                <w:color w:val="000000" w:themeColor="text1"/>
                <w:lang w:val="en-US"/>
              </w:rPr>
            </w:pPr>
          </w:p>
          <w:p w14:paraId="56E0BD10" w14:textId="77777777" w:rsidR="008C7D2D" w:rsidRPr="00655282" w:rsidRDefault="008C7D2D" w:rsidP="00AD5D9E">
            <w:pPr>
              <w:pStyle w:val="ListeParagraf"/>
              <w:numPr>
                <w:ilvl w:val="0"/>
                <w:numId w:val="16"/>
              </w:numPr>
              <w:spacing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5. Adana Genetic Days “Neurogenetic Symposium”, 23-24 March 2019, Adana, Speaker, Speech Title: How the Gene Decides</w:t>
            </w:r>
          </w:p>
          <w:p w14:paraId="06C2031B" w14:textId="77777777" w:rsidR="001C4F29" w:rsidRPr="00655282" w:rsidRDefault="001C4F29" w:rsidP="001C4F29">
            <w:pPr>
              <w:pStyle w:val="ListeParagraf"/>
              <w:rPr>
                <w:rFonts w:ascii="Times New Roman" w:hAnsi="Times New Roman"/>
                <w:color w:val="000000" w:themeColor="text1"/>
                <w:sz w:val="24"/>
                <w:szCs w:val="24"/>
                <w:lang w:val="en-US"/>
              </w:rPr>
            </w:pPr>
          </w:p>
          <w:p w14:paraId="5BFDD2B0" w14:textId="77777777" w:rsidR="001C4F29" w:rsidRPr="00655282" w:rsidRDefault="001C4F29" w:rsidP="00AD5D9E">
            <w:pPr>
              <w:pStyle w:val="ListeParagraf"/>
              <w:numPr>
                <w:ilvl w:val="0"/>
                <w:numId w:val="16"/>
              </w:numPr>
              <w:spacing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"5. Marmara University Faculty of Pharmacy Student Congress” (MEFKO), 4-6 October 2019, Istanbul, Invited Speaker, Speech Title: Developments in the Sector</w:t>
            </w:r>
          </w:p>
          <w:p w14:paraId="33888666" w14:textId="77777777" w:rsidR="00AF5619" w:rsidRPr="00655282" w:rsidRDefault="00AF5619" w:rsidP="00AF5619">
            <w:pPr>
              <w:pStyle w:val="ListeParagraf"/>
              <w:rPr>
                <w:rFonts w:ascii="Times New Roman" w:hAnsi="Times New Roman"/>
                <w:color w:val="000000" w:themeColor="text1"/>
                <w:sz w:val="24"/>
                <w:szCs w:val="24"/>
                <w:lang w:val="en-US"/>
              </w:rPr>
            </w:pPr>
          </w:p>
          <w:p w14:paraId="1798D671" w14:textId="77777777" w:rsidR="00AF5619" w:rsidRPr="00655282" w:rsidRDefault="00AF5619" w:rsidP="00AD5D9E">
            <w:pPr>
              <w:pStyle w:val="ListeParagraf"/>
              <w:numPr>
                <w:ilvl w:val="0"/>
                <w:numId w:val="16"/>
              </w:numPr>
              <w:spacing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1. Bursa International Participation Genetic Days Dermatogenetic Symposium, 9-11 January 2020, Bursa, Invited Speaker, Speech Title: What is Artificial Intelligence and Its History</w:t>
            </w:r>
          </w:p>
          <w:p w14:paraId="5D67694B" w14:textId="77777777" w:rsidR="0078170C" w:rsidRPr="00655282" w:rsidRDefault="0078170C" w:rsidP="0078170C">
            <w:pPr>
              <w:pStyle w:val="ListeParagraf"/>
              <w:rPr>
                <w:rFonts w:ascii="Times New Roman" w:hAnsi="Times New Roman"/>
                <w:color w:val="000000" w:themeColor="text1"/>
                <w:sz w:val="24"/>
                <w:szCs w:val="24"/>
                <w:lang w:val="en-US"/>
              </w:rPr>
            </w:pPr>
          </w:p>
          <w:p w14:paraId="633F3D95" w14:textId="77777777" w:rsidR="0078170C" w:rsidRPr="00655282" w:rsidRDefault="0078170C" w:rsidP="00AD5D9E">
            <w:pPr>
              <w:pStyle w:val="ListeParagraf"/>
              <w:numPr>
                <w:ilvl w:val="0"/>
                <w:numId w:val="16"/>
              </w:numPr>
              <w:spacing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My Oncology School, AACR to ASCO Will Be Reflected In Our Oncology Practice, Invited Participant, 13-14 June 2020, e-congress.</w:t>
            </w:r>
          </w:p>
          <w:p w14:paraId="0C2A6715" w14:textId="77777777" w:rsidR="0078170C" w:rsidRPr="00655282" w:rsidRDefault="0078170C" w:rsidP="0078170C">
            <w:pPr>
              <w:pStyle w:val="ListeParagraf"/>
              <w:rPr>
                <w:rFonts w:ascii="Times New Roman" w:hAnsi="Times New Roman"/>
                <w:color w:val="000000" w:themeColor="text1"/>
                <w:sz w:val="24"/>
                <w:szCs w:val="24"/>
                <w:lang w:val="en-US"/>
              </w:rPr>
            </w:pPr>
          </w:p>
          <w:p w14:paraId="51C13DF6" w14:textId="77777777" w:rsidR="002B182B" w:rsidRPr="00655282" w:rsidRDefault="0078170C" w:rsidP="0078170C">
            <w:pPr>
              <w:pStyle w:val="ListeParagraf"/>
              <w:numPr>
                <w:ilvl w:val="0"/>
                <w:numId w:val="16"/>
              </w:numPr>
              <w:spacing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14. National Medical Genetics Congress, Chair, Speaker, Speech Title: Rare Diseases, From Diagnosis to Treatment, 20-22 November 2020, e-congress.</w:t>
            </w:r>
          </w:p>
        </w:tc>
        <w:bookmarkEnd w:id="7"/>
      </w:tr>
      <w:tr w:rsidR="002A3D04" w:rsidRPr="00655282" w14:paraId="7B8E55F9" w14:textId="77777777" w:rsidTr="0013648F">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A720A0A" w14:textId="77777777" w:rsidR="00A25960" w:rsidRPr="00655282" w:rsidRDefault="006E57D5">
            <w:pPr>
              <w:spacing w:line="360" w:lineRule="auto"/>
              <w:jc w:val="both"/>
              <w:rPr>
                <w:b/>
                <w:bCs/>
                <w:color w:val="000000" w:themeColor="text1"/>
                <w:lang w:val="en-US" w:eastAsia="en-US"/>
              </w:rPr>
            </w:pPr>
            <w:bookmarkStart w:id="8" w:name="_Hlk488136988"/>
            <w:r w:rsidRPr="00655282">
              <w:rPr>
                <w:b/>
                <w:bCs/>
                <w:color w:val="000000" w:themeColor="text1"/>
                <w:lang w:val="en-US" w:eastAsia="en-US"/>
              </w:rPr>
              <w:lastRenderedPageBreak/>
              <w:t xml:space="preserve">Presented Conferences </w:t>
            </w:r>
            <w:r w:rsidR="00B3245D" w:rsidRPr="00655282">
              <w:rPr>
                <w:b/>
                <w:bCs/>
                <w:color w:val="000000" w:themeColor="text1"/>
                <w:lang w:val="en-US" w:eastAsia="en-US"/>
              </w:rPr>
              <w:t>I</w:t>
            </w:r>
            <w:r w:rsidRPr="00655282">
              <w:rPr>
                <w:b/>
                <w:bCs/>
                <w:color w:val="000000" w:themeColor="text1"/>
                <w:lang w:val="en-US" w:eastAsia="en-US"/>
              </w:rPr>
              <w:t>nternational</w:t>
            </w:r>
            <w:r w:rsidR="00A25960" w:rsidRPr="00655282">
              <w:rPr>
                <w:b/>
                <w:bCs/>
                <w:color w:val="000000" w:themeColor="text1"/>
                <w:lang w:val="en-US" w:eastAsia="en-US"/>
              </w:rPr>
              <w:t>:</w:t>
            </w:r>
          </w:p>
        </w:tc>
        <w:tc>
          <w:tcPr>
            <w:tcW w:w="7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3F7F793" w14:textId="77777777" w:rsidR="00A25960" w:rsidRPr="00655282" w:rsidRDefault="00A25960"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 xml:space="preserve">8th Balkan Meeting on Human Genetics, </w:t>
            </w:r>
            <w:r w:rsidRPr="00655282">
              <w:rPr>
                <w:rFonts w:ascii="Times New Roman" w:hAnsi="Times New Roman"/>
                <w:bCs/>
                <w:color w:val="000000" w:themeColor="text1"/>
                <w:sz w:val="24"/>
                <w:szCs w:val="24"/>
                <w:lang w:val="en-US"/>
              </w:rPr>
              <w:t xml:space="preserve">Dubrovnik / </w:t>
            </w:r>
            <w:r w:rsidR="006E57D5" w:rsidRPr="00655282">
              <w:rPr>
                <w:rFonts w:ascii="Times New Roman" w:hAnsi="Times New Roman"/>
                <w:bCs/>
                <w:color w:val="000000" w:themeColor="text1"/>
                <w:sz w:val="24"/>
                <w:szCs w:val="24"/>
                <w:lang w:val="en-US"/>
              </w:rPr>
              <w:t>Croatia</w:t>
            </w:r>
            <w:r w:rsidR="006E57D5" w:rsidRPr="00655282">
              <w:rPr>
                <w:rFonts w:ascii="Times New Roman" w:hAnsi="Times New Roman"/>
                <w:color w:val="000000" w:themeColor="text1"/>
                <w:sz w:val="24"/>
                <w:szCs w:val="24"/>
                <w:lang w:val="en-US"/>
              </w:rPr>
              <w:t xml:space="preserve"> 14-17 May</w:t>
            </w:r>
            <w:r w:rsidRPr="00655282">
              <w:rPr>
                <w:rFonts w:ascii="Times New Roman" w:hAnsi="Times New Roman"/>
                <w:color w:val="000000" w:themeColor="text1"/>
                <w:sz w:val="24"/>
                <w:szCs w:val="24"/>
                <w:lang w:val="en-US"/>
              </w:rPr>
              <w:t xml:space="preserve"> 2008, </w:t>
            </w:r>
            <w:r w:rsidR="006E57D5" w:rsidRPr="00655282">
              <w:rPr>
                <w:rFonts w:ascii="Times New Roman" w:hAnsi="Times New Roman"/>
                <w:color w:val="000000" w:themeColor="text1"/>
                <w:sz w:val="24"/>
                <w:szCs w:val="24"/>
                <w:lang w:val="en-US"/>
              </w:rPr>
              <w:t>Chairman</w:t>
            </w:r>
          </w:p>
          <w:p w14:paraId="1AE1A95B" w14:textId="77777777" w:rsidR="006E57D5" w:rsidRPr="00655282" w:rsidRDefault="006E57D5"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Human Genetics Conference 31 May-3 June 2008, Barcelona / Spain, Chair</w:t>
            </w:r>
            <w:r w:rsidR="009E5A63" w:rsidRPr="00655282">
              <w:rPr>
                <w:rFonts w:ascii="Times New Roman" w:hAnsi="Times New Roman"/>
                <w:color w:val="000000" w:themeColor="text1"/>
                <w:sz w:val="24"/>
                <w:szCs w:val="24"/>
                <w:lang w:val="en-US"/>
              </w:rPr>
              <w:t>man</w:t>
            </w:r>
          </w:p>
          <w:p w14:paraId="5E2AD190" w14:textId="77777777" w:rsidR="00A25960" w:rsidRPr="00655282" w:rsidRDefault="00A25960"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bCs/>
                <w:color w:val="000000" w:themeColor="text1"/>
                <w:sz w:val="24"/>
                <w:szCs w:val="24"/>
                <w:lang w:val="en-US"/>
              </w:rPr>
              <w:t xml:space="preserve">Mediterrenean Medical Genetics </w:t>
            </w:r>
            <w:r w:rsidR="006E57D5" w:rsidRPr="00655282">
              <w:rPr>
                <w:rFonts w:ascii="Times New Roman" w:hAnsi="Times New Roman"/>
                <w:bCs/>
                <w:color w:val="000000" w:themeColor="text1"/>
                <w:sz w:val="24"/>
                <w:szCs w:val="24"/>
                <w:lang w:val="en-US"/>
              </w:rPr>
              <w:t>Congress</w:t>
            </w:r>
            <w:r w:rsidRPr="00655282">
              <w:rPr>
                <w:rFonts w:ascii="Times New Roman" w:hAnsi="Times New Roman"/>
                <w:bCs/>
                <w:color w:val="000000" w:themeColor="text1"/>
                <w:sz w:val="24"/>
                <w:szCs w:val="24"/>
                <w:lang w:val="en-US"/>
              </w:rPr>
              <w:t xml:space="preserve"> 2009, Ankara, 28 </w:t>
            </w:r>
            <w:r w:rsidR="006E57D5" w:rsidRPr="00655282">
              <w:rPr>
                <w:rFonts w:ascii="Times New Roman" w:hAnsi="Times New Roman"/>
                <w:bCs/>
                <w:color w:val="000000" w:themeColor="text1"/>
                <w:sz w:val="24"/>
                <w:szCs w:val="24"/>
                <w:lang w:val="en-US"/>
              </w:rPr>
              <w:t>July</w:t>
            </w:r>
            <w:r w:rsidRPr="00655282">
              <w:rPr>
                <w:rFonts w:ascii="Times New Roman" w:hAnsi="Times New Roman"/>
                <w:bCs/>
                <w:color w:val="000000" w:themeColor="text1"/>
                <w:sz w:val="24"/>
                <w:szCs w:val="24"/>
                <w:lang w:val="en-US"/>
              </w:rPr>
              <w:t xml:space="preserve">-1 </w:t>
            </w:r>
            <w:r w:rsidR="006E57D5" w:rsidRPr="00655282">
              <w:rPr>
                <w:rFonts w:ascii="Times New Roman" w:hAnsi="Times New Roman"/>
                <w:bCs/>
                <w:color w:val="000000" w:themeColor="text1"/>
                <w:sz w:val="24"/>
                <w:szCs w:val="24"/>
                <w:lang w:val="en-US"/>
              </w:rPr>
              <w:t>June</w:t>
            </w:r>
            <w:r w:rsidRPr="00655282">
              <w:rPr>
                <w:rFonts w:ascii="Times New Roman" w:hAnsi="Times New Roman"/>
                <w:bCs/>
                <w:color w:val="000000" w:themeColor="text1"/>
                <w:sz w:val="24"/>
                <w:szCs w:val="24"/>
                <w:lang w:val="en-US"/>
              </w:rPr>
              <w:t xml:space="preserve"> 2009 </w:t>
            </w:r>
          </w:p>
          <w:p w14:paraId="2BB6626C" w14:textId="77777777" w:rsidR="006E57D5" w:rsidRPr="00655282" w:rsidRDefault="006E57D5"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International Participation XIV. National Metabolic Diseases and Nutrition Congress, Kayseri, 28-30 May 2009</w:t>
            </w:r>
          </w:p>
          <w:p w14:paraId="0EEA8C4C" w14:textId="77777777" w:rsidR="00A25960" w:rsidRPr="00655282" w:rsidRDefault="006E57D5"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Congress. September 9-11, 2010. Lecce / Italy</w:t>
            </w:r>
            <w:r w:rsidR="009F57CD" w:rsidRPr="00655282">
              <w:rPr>
                <w:rFonts w:ascii="Times New Roman" w:hAnsi="Times New Roman"/>
                <w:color w:val="000000" w:themeColor="text1"/>
                <w:sz w:val="24"/>
                <w:szCs w:val="24"/>
                <w:lang w:val="en-US"/>
              </w:rPr>
              <w:t>, Speaker, Speech Title: Novel technological approaches and their applications in biotechnology</w:t>
            </w:r>
          </w:p>
          <w:p w14:paraId="571508E3" w14:textId="77777777" w:rsidR="00A25960" w:rsidRPr="00655282" w:rsidRDefault="006E57D5"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9</w:t>
            </w:r>
            <w:r w:rsidR="00F3126B" w:rsidRPr="00655282">
              <w:rPr>
                <w:rFonts w:ascii="Times New Roman" w:hAnsi="Times New Roman"/>
                <w:color w:val="000000" w:themeColor="text1"/>
                <w:sz w:val="24"/>
                <w:szCs w:val="24"/>
                <w:lang w:val="en-US"/>
              </w:rPr>
              <w:t>th</w:t>
            </w:r>
            <w:r w:rsidRPr="00655282">
              <w:rPr>
                <w:rFonts w:ascii="Times New Roman" w:hAnsi="Times New Roman"/>
                <w:color w:val="000000" w:themeColor="text1"/>
                <w:sz w:val="24"/>
                <w:szCs w:val="24"/>
                <w:lang w:val="en-US"/>
              </w:rPr>
              <w:t xml:space="preserve"> Medical Genetics Balkan Congress, 15 - 17 September 2011</w:t>
            </w:r>
            <w:r w:rsidR="00A25960" w:rsidRPr="00655282">
              <w:rPr>
                <w:rFonts w:ascii="Times New Roman" w:hAnsi="Times New Roman"/>
                <w:color w:val="000000" w:themeColor="text1"/>
                <w:sz w:val="24"/>
                <w:szCs w:val="24"/>
                <w:lang w:val="en-US"/>
              </w:rPr>
              <w:t xml:space="preserve">, </w:t>
            </w:r>
            <w:r w:rsidR="00F3126B" w:rsidRPr="00655282">
              <w:rPr>
                <w:rFonts w:ascii="Times New Roman" w:hAnsi="Times New Roman"/>
                <w:color w:val="000000" w:themeColor="text1"/>
                <w:sz w:val="24"/>
                <w:szCs w:val="24"/>
                <w:lang w:val="en-US"/>
              </w:rPr>
              <w:t>Timisoara</w:t>
            </w:r>
            <w:r w:rsidR="00A25960" w:rsidRPr="00655282">
              <w:rPr>
                <w:rFonts w:ascii="Times New Roman" w:hAnsi="Times New Roman"/>
                <w:color w:val="000000" w:themeColor="text1"/>
                <w:sz w:val="24"/>
                <w:szCs w:val="24"/>
                <w:lang w:val="en-US"/>
              </w:rPr>
              <w:t>/Roma</w:t>
            </w:r>
            <w:r w:rsidRPr="00655282">
              <w:rPr>
                <w:rFonts w:ascii="Times New Roman" w:hAnsi="Times New Roman"/>
                <w:color w:val="000000" w:themeColor="text1"/>
                <w:sz w:val="24"/>
                <w:szCs w:val="24"/>
                <w:lang w:val="en-US"/>
              </w:rPr>
              <w:t>ni</w:t>
            </w:r>
            <w:r w:rsidR="00A25960" w:rsidRPr="00655282">
              <w:rPr>
                <w:rFonts w:ascii="Times New Roman" w:hAnsi="Times New Roman"/>
                <w:color w:val="000000" w:themeColor="text1"/>
                <w:sz w:val="24"/>
                <w:szCs w:val="24"/>
                <w:lang w:val="en-US"/>
              </w:rPr>
              <w:t xml:space="preserve">a, </w:t>
            </w:r>
            <w:r w:rsidR="00F3126B" w:rsidRPr="00655282">
              <w:rPr>
                <w:rFonts w:ascii="Times New Roman" w:hAnsi="Times New Roman"/>
                <w:color w:val="000000" w:themeColor="text1"/>
                <w:sz w:val="24"/>
                <w:szCs w:val="24"/>
                <w:lang w:val="en-US"/>
              </w:rPr>
              <w:t>Speaker, Speech Title</w:t>
            </w:r>
            <w:r w:rsidR="00A25960" w:rsidRPr="00655282">
              <w:rPr>
                <w:rFonts w:ascii="Times New Roman" w:hAnsi="Times New Roman"/>
                <w:color w:val="000000" w:themeColor="text1"/>
                <w:sz w:val="24"/>
                <w:szCs w:val="24"/>
                <w:lang w:val="en-US"/>
              </w:rPr>
              <w:t>: Syndromes Presenting Adducted Thumb With /Without Clubfoot and Ehlers-Danlos Syndrome, Musculocontractural Type; D</w:t>
            </w:r>
            <w:r w:rsidRPr="00655282">
              <w:rPr>
                <w:rFonts w:ascii="Times New Roman" w:hAnsi="Times New Roman"/>
                <w:color w:val="000000" w:themeColor="text1"/>
                <w:sz w:val="24"/>
                <w:szCs w:val="24"/>
                <w:lang w:val="en-US"/>
              </w:rPr>
              <w:t>u</w:t>
            </w:r>
            <w:r w:rsidR="00A25960" w:rsidRPr="00655282">
              <w:rPr>
                <w:rFonts w:ascii="Times New Roman" w:hAnsi="Times New Roman"/>
                <w:color w:val="000000" w:themeColor="text1"/>
                <w:sz w:val="24"/>
                <w:szCs w:val="24"/>
                <w:lang w:val="en-US"/>
              </w:rPr>
              <w:t>ndar Syndrome</w:t>
            </w:r>
          </w:p>
          <w:p w14:paraId="5D02DF07" w14:textId="77777777" w:rsidR="00F3126B" w:rsidRPr="00655282" w:rsidRDefault="00F3126B"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9th Medical Genetics Balkan Congress, 15 - 17 September 2011, Timisoara /Romania, Chairman</w:t>
            </w:r>
          </w:p>
          <w:p w14:paraId="52330554" w14:textId="77777777" w:rsidR="00F3126B" w:rsidRPr="00655282" w:rsidRDefault="00F3126B"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Congress, 4-7 September 2012, Valencia / Spain</w:t>
            </w:r>
            <w:r w:rsidR="006564B5" w:rsidRPr="00655282">
              <w:rPr>
                <w:rFonts w:ascii="Times New Roman" w:hAnsi="Times New Roman"/>
                <w:color w:val="000000" w:themeColor="text1"/>
                <w:sz w:val="24"/>
                <w:szCs w:val="24"/>
                <w:lang w:val="en-US"/>
              </w:rPr>
              <w:t xml:space="preserve">, Speaker, Speech Title: </w:t>
            </w:r>
            <w:r w:rsidR="006564B5" w:rsidRPr="00655282">
              <w:rPr>
                <w:rFonts w:ascii="Times New Roman" w:hAnsi="Times New Roman"/>
                <w:color w:val="000000" w:themeColor="text1"/>
                <w:sz w:val="24"/>
                <w:szCs w:val="24"/>
              </w:rPr>
              <w:t>European Biotechnology Thematic Network Association's past and future activities</w:t>
            </w:r>
          </w:p>
          <w:p w14:paraId="0A60560A" w14:textId="77777777" w:rsidR="00A25960" w:rsidRPr="00655282" w:rsidRDefault="00A25960"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 xml:space="preserve">Texas OMICS </w:t>
            </w:r>
            <w:r w:rsidR="00F3126B" w:rsidRPr="00655282">
              <w:rPr>
                <w:rFonts w:ascii="Times New Roman" w:hAnsi="Times New Roman"/>
                <w:color w:val="000000" w:themeColor="text1"/>
                <w:sz w:val="24"/>
                <w:szCs w:val="24"/>
                <w:lang w:val="en-US"/>
              </w:rPr>
              <w:t>Congress, 19-21 November</w:t>
            </w:r>
            <w:r w:rsidRPr="00655282">
              <w:rPr>
                <w:rFonts w:ascii="Times New Roman" w:hAnsi="Times New Roman"/>
                <w:color w:val="000000" w:themeColor="text1"/>
                <w:sz w:val="24"/>
                <w:szCs w:val="24"/>
                <w:lang w:val="en-US"/>
              </w:rPr>
              <w:t xml:space="preserve"> 2012, San Antonio / ABD, </w:t>
            </w:r>
            <w:r w:rsidR="00F3126B" w:rsidRPr="00655282">
              <w:rPr>
                <w:rFonts w:ascii="Times New Roman" w:hAnsi="Times New Roman"/>
                <w:color w:val="000000" w:themeColor="text1"/>
                <w:sz w:val="24"/>
                <w:szCs w:val="24"/>
                <w:lang w:val="en-US"/>
              </w:rPr>
              <w:t xml:space="preserve">Speaker, Speech Title: </w:t>
            </w:r>
            <w:r w:rsidRPr="00655282">
              <w:rPr>
                <w:rFonts w:ascii="Times New Roman" w:hAnsi="Times New Roman"/>
                <w:bCs/>
                <w:color w:val="000000" w:themeColor="text1"/>
                <w:sz w:val="24"/>
                <w:szCs w:val="24"/>
                <w:lang w:val="en-US"/>
              </w:rPr>
              <w:t xml:space="preserve">Mutations of </w:t>
            </w:r>
            <w:r w:rsidRPr="00655282">
              <w:rPr>
                <w:rFonts w:ascii="Times New Roman" w:hAnsi="Times New Roman"/>
                <w:bCs/>
                <w:i/>
                <w:iCs/>
                <w:color w:val="000000" w:themeColor="text1"/>
                <w:sz w:val="24"/>
                <w:szCs w:val="24"/>
                <w:lang w:val="en-US"/>
              </w:rPr>
              <w:t xml:space="preserve">CHST14 </w:t>
            </w:r>
            <w:r w:rsidRPr="00655282">
              <w:rPr>
                <w:rFonts w:ascii="Times New Roman" w:hAnsi="Times New Roman"/>
                <w:bCs/>
                <w:color w:val="000000" w:themeColor="text1"/>
                <w:sz w:val="24"/>
                <w:szCs w:val="24"/>
                <w:lang w:val="en-US"/>
              </w:rPr>
              <w:t>gene and D</w:t>
            </w:r>
            <w:r w:rsidR="00F3126B" w:rsidRPr="00655282">
              <w:rPr>
                <w:rFonts w:ascii="Times New Roman" w:hAnsi="Times New Roman"/>
                <w:bCs/>
                <w:color w:val="000000" w:themeColor="text1"/>
                <w:sz w:val="24"/>
                <w:szCs w:val="24"/>
                <w:lang w:val="en-US"/>
              </w:rPr>
              <w:t>u</w:t>
            </w:r>
            <w:r w:rsidRPr="00655282">
              <w:rPr>
                <w:rFonts w:ascii="Times New Roman" w:hAnsi="Times New Roman"/>
                <w:bCs/>
                <w:color w:val="000000" w:themeColor="text1"/>
                <w:sz w:val="24"/>
                <w:szCs w:val="24"/>
                <w:lang w:val="en-US"/>
              </w:rPr>
              <w:t>ndar syndrome</w:t>
            </w:r>
          </w:p>
          <w:p w14:paraId="2CD16E0A" w14:textId="77777777" w:rsidR="00A25960" w:rsidRPr="00655282" w:rsidRDefault="00F3126B"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 xml:space="preserve">Texas OMICS Congress, 19-21 November 2012, San Antonio / ABD, Speaker, Speech Title: </w:t>
            </w:r>
            <w:r w:rsidR="00A25960" w:rsidRPr="00655282">
              <w:rPr>
                <w:rFonts w:ascii="Times New Roman" w:hAnsi="Times New Roman"/>
                <w:color w:val="000000" w:themeColor="text1"/>
                <w:sz w:val="24"/>
                <w:szCs w:val="24"/>
                <w:lang w:val="en-US"/>
              </w:rPr>
              <w:t>Current State in Biotechnology and The ‘European Biotechnology Thematic Network’ Association (EBTNA)</w:t>
            </w:r>
          </w:p>
          <w:p w14:paraId="79773625" w14:textId="77777777" w:rsidR="00F3126B" w:rsidRPr="00655282" w:rsidRDefault="00F3126B"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International Association Association Meeting, 12 November 2012, Brussels / Belgium</w:t>
            </w:r>
          </w:p>
          <w:p w14:paraId="6D651257" w14:textId="77777777" w:rsidR="00F3126B" w:rsidRPr="00655282" w:rsidRDefault="00F3126B" w:rsidP="00AD5D9E">
            <w:pPr>
              <w:pStyle w:val="ListeParagraf"/>
              <w:numPr>
                <w:ilvl w:val="3"/>
                <w:numId w:val="13"/>
              </w:numPr>
              <w:spacing w:line="360" w:lineRule="auto"/>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Congress. 3-5 September 2013. Lecce/Italy</w:t>
            </w:r>
          </w:p>
          <w:p w14:paraId="597D78D5" w14:textId="77777777" w:rsidR="00F3126B" w:rsidRPr="00655282" w:rsidRDefault="00F3126B"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11th International Participation Molecular Biology and Genetics Winter School, Istanbul 7-9 March 2014, Speaker, Speech Title: Position of biotechnology in the world and Turkey</w:t>
            </w:r>
          </w:p>
          <w:p w14:paraId="3D916C81" w14:textId="77777777" w:rsidR="00F3126B" w:rsidRPr="00655282" w:rsidRDefault="00F3126B"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Human Genetics Conference 31 May-3 June 2014, Milan / Italy, Chairman</w:t>
            </w:r>
          </w:p>
          <w:p w14:paraId="0EFC64A3" w14:textId="77777777" w:rsidR="00A25960" w:rsidRPr="00655282" w:rsidRDefault="00A25960"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lastRenderedPageBreak/>
              <w:t xml:space="preserve">Faculty of Biotechnology of University of Gdansk and Medical University of Gdansk, 24-28 </w:t>
            </w:r>
            <w:r w:rsidR="00F3126B" w:rsidRPr="00655282">
              <w:rPr>
                <w:rFonts w:ascii="Times New Roman" w:hAnsi="Times New Roman"/>
                <w:color w:val="000000" w:themeColor="text1"/>
                <w:sz w:val="24"/>
                <w:szCs w:val="24"/>
                <w:lang w:val="en-US"/>
              </w:rPr>
              <w:t>September</w:t>
            </w:r>
            <w:r w:rsidRPr="00655282">
              <w:rPr>
                <w:rFonts w:ascii="Times New Roman" w:hAnsi="Times New Roman"/>
                <w:color w:val="000000" w:themeColor="text1"/>
                <w:sz w:val="24"/>
                <w:szCs w:val="24"/>
                <w:lang w:val="en-US"/>
              </w:rPr>
              <w:t xml:space="preserve"> 2014, </w:t>
            </w:r>
            <w:r w:rsidR="00F3126B" w:rsidRPr="00655282">
              <w:rPr>
                <w:rFonts w:ascii="Times New Roman" w:hAnsi="Times New Roman"/>
                <w:color w:val="000000" w:themeColor="text1"/>
                <w:sz w:val="24"/>
                <w:szCs w:val="24"/>
                <w:lang w:val="en-US"/>
              </w:rPr>
              <w:t>Speaker, Speech Title</w:t>
            </w:r>
            <w:r w:rsidRPr="00655282">
              <w:rPr>
                <w:rFonts w:ascii="Times New Roman" w:hAnsi="Times New Roman"/>
                <w:color w:val="000000" w:themeColor="text1"/>
                <w:sz w:val="24"/>
                <w:szCs w:val="24"/>
                <w:lang w:val="en-US"/>
              </w:rPr>
              <w:t xml:space="preserve">: Current State of Biotechnology in Europe and Turkey, EBTNA and </w:t>
            </w:r>
            <w:r w:rsidR="00815851" w:rsidRPr="00655282">
              <w:rPr>
                <w:rFonts w:ascii="Times New Roman" w:hAnsi="Times New Roman"/>
                <w:color w:val="000000" w:themeColor="text1"/>
                <w:sz w:val="24"/>
                <w:szCs w:val="24"/>
                <w:lang w:val="en-US"/>
              </w:rPr>
              <w:t>Dundar</w:t>
            </w:r>
            <w:r w:rsidRPr="00655282">
              <w:rPr>
                <w:rFonts w:ascii="Times New Roman" w:hAnsi="Times New Roman"/>
                <w:color w:val="000000" w:themeColor="text1"/>
                <w:sz w:val="24"/>
                <w:szCs w:val="24"/>
                <w:lang w:val="en-US"/>
              </w:rPr>
              <w:t xml:space="preserve"> Syndrome.</w:t>
            </w:r>
          </w:p>
          <w:p w14:paraId="03AD778B" w14:textId="77777777" w:rsidR="00A25960" w:rsidRPr="00655282" w:rsidRDefault="00A25960"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 xml:space="preserve">Faculty of Biotechnology of University of Gdansk and Medical University of Gdansk, 25 </w:t>
            </w:r>
            <w:r w:rsidR="00F3126B" w:rsidRPr="00655282">
              <w:rPr>
                <w:rFonts w:ascii="Times New Roman" w:hAnsi="Times New Roman"/>
                <w:color w:val="000000" w:themeColor="text1"/>
                <w:sz w:val="24"/>
                <w:szCs w:val="24"/>
                <w:lang w:val="en-US"/>
              </w:rPr>
              <w:t>September</w:t>
            </w:r>
            <w:r w:rsidRPr="00655282">
              <w:rPr>
                <w:rFonts w:ascii="Times New Roman" w:hAnsi="Times New Roman"/>
                <w:color w:val="000000" w:themeColor="text1"/>
                <w:sz w:val="24"/>
                <w:szCs w:val="24"/>
                <w:lang w:val="en-US"/>
              </w:rPr>
              <w:t xml:space="preserve"> 2014, </w:t>
            </w:r>
            <w:r w:rsidR="00F3126B" w:rsidRPr="00655282">
              <w:rPr>
                <w:rFonts w:ascii="Times New Roman" w:hAnsi="Times New Roman"/>
                <w:color w:val="000000" w:themeColor="text1"/>
                <w:sz w:val="24"/>
                <w:szCs w:val="24"/>
                <w:lang w:val="en-US"/>
              </w:rPr>
              <w:t xml:space="preserve">Speaker, Speech Title: </w:t>
            </w:r>
            <w:r w:rsidRPr="00655282">
              <w:rPr>
                <w:rFonts w:ascii="Times New Roman" w:hAnsi="Times New Roman"/>
                <w:color w:val="000000" w:themeColor="text1"/>
                <w:sz w:val="24"/>
                <w:szCs w:val="24"/>
                <w:lang w:val="en-US"/>
              </w:rPr>
              <w:t xml:space="preserve">Mutations of </w:t>
            </w:r>
            <w:r w:rsidRPr="00655282">
              <w:rPr>
                <w:rFonts w:ascii="Times New Roman" w:hAnsi="Times New Roman"/>
                <w:i/>
                <w:color w:val="000000" w:themeColor="text1"/>
                <w:sz w:val="24"/>
                <w:szCs w:val="24"/>
                <w:lang w:val="en-US"/>
              </w:rPr>
              <w:t>CHST14</w:t>
            </w:r>
            <w:r w:rsidRPr="00655282">
              <w:rPr>
                <w:rFonts w:ascii="Times New Roman" w:hAnsi="Times New Roman"/>
                <w:color w:val="000000" w:themeColor="text1"/>
                <w:sz w:val="24"/>
                <w:szCs w:val="24"/>
                <w:lang w:val="en-US"/>
              </w:rPr>
              <w:t xml:space="preserve"> gene and </w:t>
            </w:r>
            <w:r w:rsidR="00815851" w:rsidRPr="00655282">
              <w:rPr>
                <w:rFonts w:ascii="Times New Roman" w:hAnsi="Times New Roman"/>
                <w:color w:val="000000" w:themeColor="text1"/>
                <w:sz w:val="24"/>
                <w:szCs w:val="24"/>
                <w:lang w:val="en-US"/>
              </w:rPr>
              <w:t>Dundar</w:t>
            </w:r>
            <w:r w:rsidRPr="00655282">
              <w:rPr>
                <w:rFonts w:ascii="Times New Roman" w:hAnsi="Times New Roman"/>
                <w:color w:val="000000" w:themeColor="text1"/>
                <w:sz w:val="24"/>
                <w:szCs w:val="24"/>
                <w:lang w:val="en-US"/>
              </w:rPr>
              <w:t xml:space="preserve"> Syndrome (Ehlers-Danlos Syndrome, musculocontractural type).</w:t>
            </w:r>
          </w:p>
          <w:p w14:paraId="30CFB70F" w14:textId="77777777" w:rsidR="00A25960" w:rsidRPr="00655282" w:rsidRDefault="00A25960"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Faculty of Biotechnology of University of Gdansk and Medical University of Gdansk, 26</w:t>
            </w:r>
            <w:r w:rsidR="0000249A" w:rsidRPr="00655282">
              <w:rPr>
                <w:rFonts w:ascii="Times New Roman" w:hAnsi="Times New Roman"/>
                <w:color w:val="000000" w:themeColor="text1"/>
                <w:sz w:val="24"/>
                <w:szCs w:val="24"/>
                <w:lang w:val="en-US"/>
              </w:rPr>
              <w:t xml:space="preserve">September </w:t>
            </w:r>
            <w:r w:rsidRPr="00655282">
              <w:rPr>
                <w:rFonts w:ascii="Times New Roman" w:hAnsi="Times New Roman"/>
                <w:color w:val="000000" w:themeColor="text1"/>
                <w:sz w:val="24"/>
                <w:szCs w:val="24"/>
                <w:lang w:val="en-US"/>
              </w:rPr>
              <w:t xml:space="preserve">2014, </w:t>
            </w:r>
            <w:r w:rsidR="00E43A5A" w:rsidRPr="00655282">
              <w:rPr>
                <w:rFonts w:ascii="Times New Roman" w:hAnsi="Times New Roman"/>
                <w:color w:val="000000" w:themeColor="text1"/>
                <w:sz w:val="24"/>
                <w:szCs w:val="24"/>
                <w:lang w:val="en-US"/>
              </w:rPr>
              <w:t xml:space="preserve">Speaker, Speech Title: </w:t>
            </w:r>
            <w:r w:rsidRPr="00655282">
              <w:rPr>
                <w:rFonts w:ascii="Times New Roman" w:hAnsi="Times New Roman"/>
                <w:color w:val="000000" w:themeColor="text1"/>
                <w:sz w:val="24"/>
                <w:szCs w:val="24"/>
                <w:lang w:val="en-US"/>
              </w:rPr>
              <w:t xml:space="preserve"> EBTNA: European Biotechnology Thematic Network Association</w:t>
            </w:r>
          </w:p>
          <w:p w14:paraId="2BAE90B1" w14:textId="77777777" w:rsidR="0000249A" w:rsidRPr="00655282" w:rsidRDefault="0000249A"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Near East University, “International Biomedical Engineering Congress (IBMEC-2014)” 19-23 November 2014</w:t>
            </w:r>
          </w:p>
          <w:p w14:paraId="62F1B2C3" w14:textId="77777777" w:rsidR="00E43A5A" w:rsidRPr="00655282" w:rsidRDefault="00E43A5A"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1st International Congress on Forensic Biology and Genetics, 27-28 November 2014, Ankara University Medical School</w:t>
            </w:r>
          </w:p>
          <w:p w14:paraId="6D63C239" w14:textId="77777777" w:rsidR="00A25960" w:rsidRPr="00655282" w:rsidRDefault="00E43A5A"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Near East University International Biomedical Congress, March 12-14, 2015</w:t>
            </w:r>
            <w:r w:rsidR="00A25960" w:rsidRPr="00655282">
              <w:rPr>
                <w:rFonts w:ascii="Times New Roman" w:hAnsi="Times New Roman"/>
                <w:color w:val="000000" w:themeColor="text1"/>
                <w:sz w:val="24"/>
                <w:szCs w:val="24"/>
                <w:lang w:val="en-US"/>
              </w:rPr>
              <w:t xml:space="preserve">, </w:t>
            </w:r>
            <w:r w:rsidRPr="00655282">
              <w:rPr>
                <w:rFonts w:ascii="Times New Roman" w:hAnsi="Times New Roman"/>
                <w:color w:val="000000" w:themeColor="text1"/>
                <w:sz w:val="24"/>
                <w:szCs w:val="24"/>
                <w:lang w:val="en-US"/>
              </w:rPr>
              <w:t>Speaker, Speech Title</w:t>
            </w:r>
            <w:r w:rsidR="00A25960" w:rsidRPr="00655282">
              <w:rPr>
                <w:rFonts w:ascii="Times New Roman" w:hAnsi="Times New Roman"/>
                <w:color w:val="000000" w:themeColor="text1"/>
                <w:sz w:val="24"/>
                <w:szCs w:val="24"/>
                <w:lang w:val="en-US"/>
              </w:rPr>
              <w:t>: Current Bitechnology and The European Biotechnology Thematic Network Association: Novel Technologies and Their Applications in Biotechnology</w:t>
            </w:r>
          </w:p>
          <w:p w14:paraId="271EE751" w14:textId="77777777" w:rsidR="00F3126B" w:rsidRPr="00655282" w:rsidRDefault="00F3126B"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Congress 2015, 7-9 May 2015, Bucharest / Romania, Chairman</w:t>
            </w:r>
          </w:p>
          <w:p w14:paraId="679CC366" w14:textId="77777777" w:rsidR="00D31381" w:rsidRPr="00655282" w:rsidRDefault="00D31381"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Eurobiotech Days, 9 October 2015, Italy, Speaker, Speech Title: Epigenetics</w:t>
            </w:r>
          </w:p>
          <w:p w14:paraId="04010A02" w14:textId="77777777" w:rsidR="00B3177F" w:rsidRPr="00655282" w:rsidRDefault="00B3177F"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 xml:space="preserve">Euroasia Young Scientists Meeting, Minsk, 1-4 December 2015, </w:t>
            </w:r>
            <w:r w:rsidR="00E43A5A" w:rsidRPr="00655282">
              <w:rPr>
                <w:rFonts w:ascii="Times New Roman" w:hAnsi="Times New Roman"/>
                <w:color w:val="000000" w:themeColor="text1"/>
                <w:sz w:val="24"/>
                <w:szCs w:val="24"/>
                <w:lang w:val="en-US"/>
              </w:rPr>
              <w:t xml:space="preserve">Speaker, Speech Title: </w:t>
            </w:r>
            <w:r w:rsidRPr="00655282">
              <w:rPr>
                <w:rFonts w:ascii="Times New Roman" w:hAnsi="Times New Roman"/>
                <w:color w:val="000000" w:themeColor="text1"/>
                <w:sz w:val="24"/>
                <w:szCs w:val="24"/>
                <w:lang w:val="en-US"/>
              </w:rPr>
              <w:t>EBTNA &amp; New Applications in Medical Genetics</w:t>
            </w:r>
          </w:p>
          <w:p w14:paraId="36E99C0F" w14:textId="77777777" w:rsidR="00B3177F" w:rsidRPr="00655282" w:rsidRDefault="00B3177F"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International Participation of Gevher Nesibe Medical Days 2016 and Congress of Medical Genetics and Clinical Applications, 11-13 February 2016, Kayseri / Turkey, Chairman</w:t>
            </w:r>
          </w:p>
          <w:p w14:paraId="3B14C12B" w14:textId="77777777" w:rsidR="00A25960" w:rsidRPr="00655282" w:rsidRDefault="00A25960"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 xml:space="preserve">One Health European Interregional Conference 2016, 22-24 </w:t>
            </w:r>
            <w:r w:rsidR="00E43A5A" w:rsidRPr="00655282">
              <w:rPr>
                <w:rFonts w:ascii="Times New Roman" w:hAnsi="Times New Roman"/>
                <w:color w:val="000000" w:themeColor="text1"/>
                <w:sz w:val="24"/>
                <w:szCs w:val="24"/>
                <w:lang w:val="en-US"/>
              </w:rPr>
              <w:t>September</w:t>
            </w:r>
            <w:r w:rsidRPr="00655282">
              <w:rPr>
                <w:rFonts w:ascii="Times New Roman" w:hAnsi="Times New Roman"/>
                <w:color w:val="000000" w:themeColor="text1"/>
                <w:sz w:val="24"/>
                <w:szCs w:val="24"/>
                <w:lang w:val="en-US"/>
              </w:rPr>
              <w:t>l 2016, B</w:t>
            </w:r>
            <w:r w:rsidR="00E43A5A" w:rsidRPr="00655282">
              <w:rPr>
                <w:rFonts w:ascii="Times New Roman" w:hAnsi="Times New Roman"/>
                <w:color w:val="000000" w:themeColor="text1"/>
                <w:sz w:val="24"/>
                <w:szCs w:val="24"/>
                <w:lang w:val="en-US"/>
              </w:rPr>
              <w:t>ucharest</w:t>
            </w:r>
            <w:r w:rsidRPr="00655282">
              <w:rPr>
                <w:rFonts w:ascii="Times New Roman" w:hAnsi="Times New Roman"/>
                <w:color w:val="000000" w:themeColor="text1"/>
                <w:sz w:val="24"/>
                <w:szCs w:val="24"/>
                <w:lang w:val="en-US"/>
              </w:rPr>
              <w:t>/Roman</w:t>
            </w:r>
            <w:r w:rsidR="00E43A5A" w:rsidRPr="00655282">
              <w:rPr>
                <w:rFonts w:ascii="Times New Roman" w:hAnsi="Times New Roman"/>
                <w:color w:val="000000" w:themeColor="text1"/>
                <w:sz w:val="24"/>
                <w:szCs w:val="24"/>
                <w:lang w:val="en-US"/>
              </w:rPr>
              <w:t>i</w:t>
            </w:r>
            <w:r w:rsidRPr="00655282">
              <w:rPr>
                <w:rFonts w:ascii="Times New Roman" w:hAnsi="Times New Roman"/>
                <w:color w:val="000000" w:themeColor="text1"/>
                <w:sz w:val="24"/>
                <w:szCs w:val="24"/>
                <w:lang w:val="en-US"/>
              </w:rPr>
              <w:t xml:space="preserve">a, </w:t>
            </w:r>
            <w:r w:rsidR="00E43A5A" w:rsidRPr="00655282">
              <w:rPr>
                <w:rFonts w:ascii="Times New Roman" w:hAnsi="Times New Roman"/>
                <w:color w:val="000000" w:themeColor="text1"/>
                <w:sz w:val="24"/>
                <w:szCs w:val="24"/>
                <w:lang w:val="en-US"/>
              </w:rPr>
              <w:t xml:space="preserve">Honoric Speaker, Speech Title: </w:t>
            </w:r>
            <w:r w:rsidRPr="00655282">
              <w:rPr>
                <w:rFonts w:ascii="Times New Roman" w:hAnsi="Times New Roman"/>
                <w:color w:val="000000" w:themeColor="text1"/>
                <w:sz w:val="24"/>
                <w:szCs w:val="24"/>
                <w:lang w:val="en-US"/>
              </w:rPr>
              <w:t>Current State Of Biotechnology and European Biotechnology Thematic Network Association</w:t>
            </w:r>
          </w:p>
          <w:p w14:paraId="264360AB" w14:textId="77777777" w:rsidR="00E43A5A" w:rsidRPr="00655282" w:rsidRDefault="00E43A5A"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School, May 30-June 4, 2016, in Minsk / Belarus, Speaker, Speech Title: New Applications in Medical Genetics or "Golden age of biotechnology and to EBTN</w:t>
            </w:r>
            <w:r w:rsidR="003A68C9" w:rsidRPr="00655282">
              <w:rPr>
                <w:rFonts w:ascii="Times New Roman" w:hAnsi="Times New Roman"/>
                <w:color w:val="000000" w:themeColor="text1"/>
                <w:sz w:val="24"/>
                <w:szCs w:val="24"/>
                <w:lang w:val="en-US"/>
              </w:rPr>
              <w:t>A</w:t>
            </w:r>
          </w:p>
          <w:p w14:paraId="01E055FE" w14:textId="77777777" w:rsidR="00A25960" w:rsidRPr="00655282" w:rsidRDefault="00A01463"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MAGI-Eurogio Seminari, 28 October 2016, Perugia / Italy</w:t>
            </w:r>
            <w:r w:rsidR="00A25960" w:rsidRPr="00655282">
              <w:rPr>
                <w:rFonts w:ascii="Times New Roman" w:hAnsi="Times New Roman"/>
                <w:color w:val="000000" w:themeColor="text1"/>
                <w:sz w:val="24"/>
                <w:szCs w:val="24"/>
                <w:lang w:val="en-US"/>
              </w:rPr>
              <w:t xml:space="preserve">, 28 </w:t>
            </w:r>
            <w:r w:rsidR="00E43A5A" w:rsidRPr="00655282">
              <w:rPr>
                <w:rFonts w:ascii="Times New Roman" w:hAnsi="Times New Roman"/>
                <w:color w:val="000000" w:themeColor="text1"/>
                <w:sz w:val="24"/>
                <w:szCs w:val="24"/>
                <w:lang w:val="en-US"/>
              </w:rPr>
              <w:t>October 2016, Perugia/I</w:t>
            </w:r>
            <w:r w:rsidR="00A25960" w:rsidRPr="00655282">
              <w:rPr>
                <w:rFonts w:ascii="Times New Roman" w:hAnsi="Times New Roman"/>
                <w:color w:val="000000" w:themeColor="text1"/>
                <w:sz w:val="24"/>
                <w:szCs w:val="24"/>
                <w:lang w:val="en-US"/>
              </w:rPr>
              <w:t>taly,</w:t>
            </w:r>
            <w:r w:rsidR="00E43A5A" w:rsidRPr="00655282">
              <w:rPr>
                <w:rFonts w:ascii="Times New Roman" w:hAnsi="Times New Roman"/>
                <w:color w:val="000000" w:themeColor="text1"/>
                <w:sz w:val="24"/>
                <w:szCs w:val="24"/>
                <w:lang w:val="en-US"/>
              </w:rPr>
              <w:t xml:space="preserve">Speaker, Speech Title: </w:t>
            </w:r>
            <w:r w:rsidR="00A25960" w:rsidRPr="00655282">
              <w:rPr>
                <w:rFonts w:ascii="Times New Roman" w:hAnsi="Times New Roman"/>
                <w:bCs/>
                <w:color w:val="000000" w:themeColor="text1"/>
                <w:sz w:val="24"/>
                <w:szCs w:val="24"/>
                <w:lang w:val="en-US"/>
              </w:rPr>
              <w:t>Current State in Biotechnology &amp; EBTNA</w:t>
            </w:r>
          </w:p>
          <w:p w14:paraId="164FAAE5" w14:textId="77777777" w:rsidR="00A25960" w:rsidRPr="00655282" w:rsidRDefault="00E43A5A"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lastRenderedPageBreak/>
              <w:t xml:space="preserve">2nd International Participation National Rare Diseases and Orphan Drugs Symposium, </w:t>
            </w:r>
            <w:r w:rsidR="007D7042" w:rsidRPr="00655282">
              <w:rPr>
                <w:rFonts w:ascii="Times New Roman" w:hAnsi="Times New Roman"/>
                <w:color w:val="000000" w:themeColor="text1"/>
                <w:sz w:val="24"/>
                <w:szCs w:val="24"/>
                <w:lang w:val="en-US"/>
              </w:rPr>
              <w:t xml:space="preserve">Ankara, </w:t>
            </w:r>
            <w:r w:rsidRPr="00655282">
              <w:rPr>
                <w:rFonts w:ascii="Times New Roman" w:hAnsi="Times New Roman"/>
                <w:color w:val="000000" w:themeColor="text1"/>
                <w:sz w:val="24"/>
                <w:szCs w:val="24"/>
                <w:lang w:val="en-US"/>
              </w:rPr>
              <w:t xml:space="preserve">23-24 March 2017, Speaker, Speech Title: </w:t>
            </w:r>
            <w:r w:rsidR="00815851" w:rsidRPr="00655282">
              <w:rPr>
                <w:rFonts w:ascii="Times New Roman" w:hAnsi="Times New Roman"/>
                <w:color w:val="000000" w:themeColor="text1"/>
                <w:sz w:val="24"/>
                <w:szCs w:val="24"/>
                <w:lang w:val="en-US"/>
              </w:rPr>
              <w:t>Dundar</w:t>
            </w:r>
            <w:r w:rsidRPr="00655282">
              <w:rPr>
                <w:rFonts w:ascii="Times New Roman" w:hAnsi="Times New Roman"/>
                <w:color w:val="000000" w:themeColor="text1"/>
                <w:sz w:val="24"/>
                <w:szCs w:val="24"/>
                <w:lang w:val="en-US"/>
              </w:rPr>
              <w:t>Syndrome</w:t>
            </w:r>
            <w:r w:rsidR="00A25960" w:rsidRPr="00655282">
              <w:rPr>
                <w:rFonts w:ascii="Times New Roman" w:hAnsi="Times New Roman"/>
                <w:color w:val="000000" w:themeColor="text1"/>
                <w:sz w:val="24"/>
                <w:szCs w:val="24"/>
                <w:lang w:val="en-US"/>
              </w:rPr>
              <w:t xml:space="preserve"> ve </w:t>
            </w:r>
            <w:r w:rsidR="00A25960" w:rsidRPr="00655282">
              <w:rPr>
                <w:rFonts w:ascii="Times New Roman" w:hAnsi="Times New Roman"/>
                <w:i/>
                <w:color w:val="000000" w:themeColor="text1"/>
                <w:sz w:val="24"/>
                <w:szCs w:val="24"/>
                <w:lang w:val="en-US"/>
              </w:rPr>
              <w:t>CHST14</w:t>
            </w:r>
            <w:r w:rsidR="00A25960" w:rsidRPr="00655282">
              <w:rPr>
                <w:rFonts w:ascii="Times New Roman" w:hAnsi="Times New Roman"/>
                <w:color w:val="000000" w:themeColor="text1"/>
                <w:sz w:val="24"/>
                <w:szCs w:val="24"/>
                <w:lang w:val="en-US"/>
              </w:rPr>
              <w:t xml:space="preserve"> gen mutasyonları</w:t>
            </w:r>
          </w:p>
          <w:p w14:paraId="095BE0D3" w14:textId="77777777" w:rsidR="00E43A5A" w:rsidRPr="00655282" w:rsidRDefault="00E43A5A"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 xml:space="preserve">2nd International Participation National Rare Diseases and Orphan Drugs Symposium, </w:t>
            </w:r>
            <w:r w:rsidR="007D7042" w:rsidRPr="00655282">
              <w:rPr>
                <w:rFonts w:ascii="Times New Roman" w:hAnsi="Times New Roman"/>
                <w:color w:val="000000" w:themeColor="text1"/>
                <w:sz w:val="24"/>
                <w:szCs w:val="24"/>
                <w:lang w:val="en-US"/>
              </w:rPr>
              <w:t>Ankara,</w:t>
            </w:r>
            <w:r w:rsidRPr="00655282">
              <w:rPr>
                <w:rFonts w:ascii="Times New Roman" w:hAnsi="Times New Roman"/>
                <w:color w:val="000000" w:themeColor="text1"/>
                <w:sz w:val="24"/>
                <w:szCs w:val="24"/>
                <w:lang w:val="en-US"/>
              </w:rPr>
              <w:t xml:space="preserve"> 23-24 March 2017, Chairman</w:t>
            </w:r>
          </w:p>
          <w:p w14:paraId="24CCA9AA" w14:textId="77777777" w:rsidR="00E43A5A" w:rsidRPr="00655282" w:rsidRDefault="00E43A5A"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European Biotechnology Congress 2017, 24-27 May 2017, Dubrovnik / Croatia, Chairman</w:t>
            </w:r>
          </w:p>
          <w:p w14:paraId="5A959C46" w14:textId="77777777" w:rsidR="00A25960" w:rsidRPr="00655282" w:rsidRDefault="00E43A5A"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 xml:space="preserve">European Biotechnology Congress 2017 24 - May 27, 2017, Dubrovnik / Croatia, Speaker, Speech Title: </w:t>
            </w:r>
            <w:r w:rsidR="00A25960" w:rsidRPr="00655282">
              <w:rPr>
                <w:rFonts w:ascii="Times New Roman" w:hAnsi="Times New Roman"/>
                <w:color w:val="000000" w:themeColor="text1"/>
                <w:sz w:val="24"/>
                <w:szCs w:val="24"/>
                <w:lang w:val="en-US"/>
              </w:rPr>
              <w:t>Developments in Biotechnology</w:t>
            </w:r>
          </w:p>
          <w:p w14:paraId="38990824" w14:textId="77777777" w:rsidR="00B3245D" w:rsidRPr="00655282" w:rsidRDefault="00B3245D"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rPr>
              <w:t xml:space="preserve">“Smart Specialization Strategy in the Field of Biotechnologies in Europe:A Challenge for CEE Region”, 4 – 6 September 2017, Bratislava / Slovakia, </w:t>
            </w:r>
            <w:r w:rsidRPr="00655282">
              <w:rPr>
                <w:rFonts w:ascii="Times New Roman" w:hAnsi="Times New Roman"/>
                <w:color w:val="000000" w:themeColor="text1"/>
                <w:sz w:val="24"/>
                <w:szCs w:val="24"/>
                <w:lang w:val="en-US"/>
              </w:rPr>
              <w:t>Speech Title:</w:t>
            </w:r>
            <w:r w:rsidRPr="00655282">
              <w:rPr>
                <w:rFonts w:ascii="Times New Roman" w:hAnsi="Times New Roman"/>
                <w:color w:val="000000" w:themeColor="text1"/>
                <w:sz w:val="24"/>
                <w:szCs w:val="24"/>
              </w:rPr>
              <w:t>European biotechnology thematic network association</w:t>
            </w:r>
          </w:p>
          <w:p w14:paraId="61DA1755" w14:textId="77777777" w:rsidR="00E56966" w:rsidRPr="00655282" w:rsidRDefault="00E56966"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Medical Genetics Course and Biotechnology MAGI Balkan and EBTNA European Biotechnology Thematic Network Association, 21-24 September 2017, Tirana / Albania</w:t>
            </w:r>
          </w:p>
          <w:p w14:paraId="06BDF1F2" w14:textId="77777777" w:rsidR="00670687" w:rsidRPr="00655282" w:rsidRDefault="00670687" w:rsidP="00AD5D9E">
            <w:pPr>
              <w:pStyle w:val="ListeParagraf"/>
              <w:numPr>
                <w:ilvl w:val="3"/>
                <w:numId w:val="13"/>
              </w:numPr>
              <w:spacing w:after="240"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Near East University Faculty of Medicine 2017-2018 Academic Opening and White Shirt Dressing Ceremony, Opening Lecture, 3 October 2017</w:t>
            </w:r>
            <w:r w:rsidR="00E8363D" w:rsidRPr="00655282">
              <w:rPr>
                <w:rFonts w:ascii="Times New Roman" w:hAnsi="Times New Roman"/>
                <w:color w:val="000000" w:themeColor="text1"/>
                <w:sz w:val="24"/>
                <w:szCs w:val="24"/>
              </w:rPr>
              <w:t>, Nicosia/Turkish Republic of Northern Cyprus</w:t>
            </w:r>
          </w:p>
          <w:p w14:paraId="3FF79121" w14:textId="77777777" w:rsidR="00955672" w:rsidRPr="00655282" w:rsidRDefault="00955672"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The European Biotechnology Congress, Speaker, Speech Imprint: Biotechnological Oppurtunites, 26-28 April 2018, Athens / Greece.</w:t>
            </w:r>
          </w:p>
          <w:p w14:paraId="17876C04" w14:textId="77777777" w:rsidR="005D312D" w:rsidRPr="00655282" w:rsidRDefault="00955672"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The European Biotechnology Congress, Chair</w:t>
            </w:r>
            <w:r w:rsidR="00603879" w:rsidRPr="00655282">
              <w:rPr>
                <w:rFonts w:ascii="Times New Roman" w:hAnsi="Times New Roman"/>
                <w:color w:val="000000" w:themeColor="text1"/>
                <w:sz w:val="24"/>
                <w:szCs w:val="24"/>
                <w:lang w:val="en-US"/>
              </w:rPr>
              <w:t>man</w:t>
            </w:r>
            <w:r w:rsidRPr="00655282">
              <w:rPr>
                <w:rFonts w:ascii="Times New Roman" w:hAnsi="Times New Roman"/>
                <w:color w:val="000000" w:themeColor="text1"/>
                <w:sz w:val="24"/>
                <w:szCs w:val="24"/>
                <w:lang w:val="en-US"/>
              </w:rPr>
              <w:t>, Session Name: Biotechnological Oppurtunites, 26-28 April 2018, Athens / Greece.</w:t>
            </w:r>
          </w:p>
          <w:p w14:paraId="4147A4CD" w14:textId="77777777" w:rsidR="00603879" w:rsidRPr="00655282" w:rsidRDefault="00603879" w:rsidP="00AD5D9E">
            <w:pPr>
              <w:pStyle w:val="ListeParagraf"/>
              <w:numPr>
                <w:ilvl w:val="3"/>
                <w:numId w:val="13"/>
              </w:numPr>
              <w:spacing w:after="240"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IBMEC’18-Near East University, Second International Biomedical Engineering Congress, Speaker, Speech Title: Recent Developments and Oppurtunities in Biotechnology, 24-27 May 2018, Lefkoşa/ Northern Cyprus</w:t>
            </w:r>
          </w:p>
          <w:p w14:paraId="748A3405" w14:textId="77777777" w:rsidR="00603879" w:rsidRPr="00655282" w:rsidRDefault="00603879"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rPr>
              <w:t>IBMEC’18-Yakın Doğu Üniversitesi, Second International Biomedical Engineering Congress, Chairman, 24-27 May 2018, Lefkoşa/Northern Cyprus</w:t>
            </w:r>
          </w:p>
          <w:p w14:paraId="74FAA511" w14:textId="77777777" w:rsidR="00434335" w:rsidRPr="00655282" w:rsidRDefault="00434335" w:rsidP="00AD5D9E">
            <w:pPr>
              <w:pStyle w:val="ListeParagraf"/>
              <w:numPr>
                <w:ilvl w:val="3"/>
                <w:numId w:val="13"/>
              </w:numPr>
              <w:spacing w:after="240"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One Health, 2</w:t>
            </w:r>
            <w:r w:rsidRPr="00655282">
              <w:rPr>
                <w:rFonts w:ascii="Times New Roman" w:hAnsi="Times New Roman"/>
                <w:color w:val="000000" w:themeColor="text1"/>
                <w:sz w:val="24"/>
                <w:szCs w:val="24"/>
                <w:vertAlign w:val="superscript"/>
              </w:rPr>
              <w:t>nd</w:t>
            </w:r>
            <w:r w:rsidRPr="00655282">
              <w:rPr>
                <w:rFonts w:ascii="Times New Roman" w:hAnsi="Times New Roman"/>
                <w:color w:val="000000" w:themeColor="text1"/>
                <w:sz w:val="24"/>
                <w:szCs w:val="24"/>
              </w:rPr>
              <w:t xml:space="preserve"> European Inte</w:t>
            </w:r>
            <w:r w:rsidR="00547C2B" w:rsidRPr="00655282">
              <w:rPr>
                <w:rFonts w:ascii="Times New Roman" w:hAnsi="Times New Roman"/>
                <w:color w:val="000000" w:themeColor="text1"/>
                <w:sz w:val="24"/>
                <w:szCs w:val="24"/>
              </w:rPr>
              <w:t>r-Regional Conference, 5-8 September</w:t>
            </w:r>
            <w:r w:rsidRPr="00655282">
              <w:rPr>
                <w:rFonts w:ascii="Times New Roman" w:hAnsi="Times New Roman"/>
                <w:color w:val="000000" w:themeColor="text1"/>
                <w:sz w:val="24"/>
                <w:szCs w:val="24"/>
              </w:rPr>
              <w:t xml:space="preserve"> 2018, Spiru Haret </w:t>
            </w:r>
            <w:r w:rsidR="00547C2B" w:rsidRPr="00655282">
              <w:rPr>
                <w:rFonts w:ascii="Times New Roman" w:hAnsi="Times New Roman"/>
                <w:color w:val="000000" w:themeColor="text1"/>
                <w:sz w:val="24"/>
                <w:szCs w:val="24"/>
              </w:rPr>
              <w:t>University, Bucharest/Romania, Speaker, Speech Title</w:t>
            </w:r>
            <w:r w:rsidRPr="00655282">
              <w:rPr>
                <w:rFonts w:ascii="Times New Roman" w:hAnsi="Times New Roman"/>
                <w:color w:val="000000" w:themeColor="text1"/>
                <w:sz w:val="24"/>
                <w:szCs w:val="24"/>
              </w:rPr>
              <w:t>: European Biotechonology Network Association</w:t>
            </w:r>
          </w:p>
          <w:p w14:paraId="4E9B63C1" w14:textId="77777777" w:rsidR="00434335" w:rsidRPr="00655282" w:rsidRDefault="00434335" w:rsidP="00AD5D9E">
            <w:pPr>
              <w:pStyle w:val="ListeParagraf"/>
              <w:numPr>
                <w:ilvl w:val="3"/>
                <w:numId w:val="13"/>
              </w:numPr>
              <w:spacing w:after="240"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t>European Human Genetics Conference 2018, 16-</w:t>
            </w:r>
            <w:r w:rsidR="00547C2B" w:rsidRPr="00655282">
              <w:rPr>
                <w:rFonts w:ascii="Times New Roman" w:hAnsi="Times New Roman"/>
                <w:color w:val="000000" w:themeColor="text1"/>
                <w:sz w:val="24"/>
                <w:szCs w:val="24"/>
              </w:rPr>
              <w:t>19 June 2018, Milan/Italy, Chairman</w:t>
            </w:r>
          </w:p>
          <w:p w14:paraId="3A4EB037" w14:textId="77777777" w:rsidR="009F6CA0" w:rsidRPr="00655282" w:rsidRDefault="009F6CA0" w:rsidP="00AD5D9E">
            <w:pPr>
              <w:pStyle w:val="ListeParagraf"/>
              <w:numPr>
                <w:ilvl w:val="3"/>
                <w:numId w:val="13"/>
              </w:numPr>
              <w:spacing w:after="240" w:line="360" w:lineRule="auto"/>
              <w:jc w:val="both"/>
              <w:rPr>
                <w:rFonts w:ascii="Times New Roman" w:hAnsi="Times New Roman"/>
                <w:color w:val="000000" w:themeColor="text1"/>
                <w:sz w:val="24"/>
                <w:szCs w:val="24"/>
              </w:rPr>
            </w:pPr>
            <w:r w:rsidRPr="00655282">
              <w:rPr>
                <w:rFonts w:ascii="Times New Roman" w:hAnsi="Times New Roman"/>
                <w:color w:val="000000" w:themeColor="text1"/>
                <w:sz w:val="24"/>
                <w:szCs w:val="24"/>
              </w:rPr>
              <w:lastRenderedPageBreak/>
              <w:t>MAGI-Seminari, Speaker, Speech Title: Rare Diseases Approaches-Diagnosis-Treatment, October 26, 2018, San Felice del Benaco (BS) / Italy</w:t>
            </w:r>
          </w:p>
          <w:p w14:paraId="77CB044B" w14:textId="77777777" w:rsidR="00434335" w:rsidRPr="00655282" w:rsidRDefault="00434335"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rPr>
              <w:t>3</w:t>
            </w:r>
            <w:r w:rsidRPr="00655282">
              <w:rPr>
                <w:rFonts w:ascii="Times New Roman" w:hAnsi="Times New Roman"/>
                <w:color w:val="000000" w:themeColor="text1"/>
                <w:sz w:val="24"/>
                <w:szCs w:val="24"/>
                <w:vertAlign w:val="superscript"/>
              </w:rPr>
              <w:t>nd</w:t>
            </w:r>
            <w:r w:rsidRPr="00655282">
              <w:rPr>
                <w:rFonts w:ascii="Times New Roman" w:hAnsi="Times New Roman"/>
                <w:color w:val="000000" w:themeColor="text1"/>
                <w:sz w:val="24"/>
                <w:szCs w:val="24"/>
              </w:rPr>
              <w:t xml:space="preserve"> International Conference On Applied Biotechnology (3</w:t>
            </w:r>
            <w:r w:rsidRPr="00655282">
              <w:rPr>
                <w:rFonts w:ascii="Times New Roman" w:hAnsi="Times New Roman"/>
                <w:color w:val="000000" w:themeColor="text1"/>
                <w:sz w:val="24"/>
                <w:szCs w:val="24"/>
                <w:vertAlign w:val="superscript"/>
              </w:rPr>
              <w:t xml:space="preserve">nd </w:t>
            </w:r>
            <w:r w:rsidR="00547C2B" w:rsidRPr="00655282">
              <w:rPr>
                <w:rFonts w:ascii="Times New Roman" w:hAnsi="Times New Roman"/>
                <w:color w:val="000000" w:themeColor="text1"/>
                <w:sz w:val="24"/>
                <w:szCs w:val="24"/>
              </w:rPr>
              <w:t>ICAB), O</w:t>
            </w:r>
            <w:r w:rsidRPr="00655282">
              <w:rPr>
                <w:rFonts w:ascii="Times New Roman" w:hAnsi="Times New Roman"/>
                <w:color w:val="000000" w:themeColor="text1"/>
                <w:sz w:val="24"/>
                <w:szCs w:val="24"/>
              </w:rPr>
              <w:t xml:space="preserve">, </w:t>
            </w:r>
            <w:r w:rsidR="00547C2B" w:rsidRPr="00655282">
              <w:rPr>
                <w:rFonts w:ascii="Times New Roman" w:hAnsi="Times New Roman"/>
                <w:color w:val="000000" w:themeColor="text1"/>
                <w:sz w:val="24"/>
                <w:szCs w:val="24"/>
              </w:rPr>
              <w:t>Chairman, Speaker, Speech Title</w:t>
            </w:r>
            <w:r w:rsidRPr="00655282">
              <w:rPr>
                <w:rFonts w:ascii="Times New Roman" w:hAnsi="Times New Roman"/>
                <w:color w:val="000000" w:themeColor="text1"/>
                <w:sz w:val="24"/>
                <w:szCs w:val="24"/>
              </w:rPr>
              <w:t>: How Today’s Biotechno</w:t>
            </w:r>
            <w:r w:rsidR="00547C2B" w:rsidRPr="00655282">
              <w:rPr>
                <w:rFonts w:ascii="Times New Roman" w:hAnsi="Times New Roman"/>
                <w:color w:val="000000" w:themeColor="text1"/>
                <w:sz w:val="24"/>
                <w:szCs w:val="24"/>
              </w:rPr>
              <w:t>logy Modifying Future and EBTNA, 23-24 November</w:t>
            </w:r>
            <w:r w:rsidRPr="00655282">
              <w:rPr>
                <w:rFonts w:ascii="Times New Roman" w:hAnsi="Times New Roman"/>
                <w:color w:val="000000" w:themeColor="text1"/>
                <w:sz w:val="24"/>
                <w:szCs w:val="24"/>
              </w:rPr>
              <w:t xml:space="preserve"> 2018, Tiran</w:t>
            </w:r>
            <w:r w:rsidR="00547C2B" w:rsidRPr="00655282">
              <w:rPr>
                <w:rFonts w:ascii="Times New Roman" w:hAnsi="Times New Roman"/>
                <w:color w:val="000000" w:themeColor="text1"/>
                <w:sz w:val="24"/>
                <w:szCs w:val="24"/>
              </w:rPr>
              <w:t>a/Albania</w:t>
            </w:r>
          </w:p>
          <w:p w14:paraId="4270BB0A" w14:textId="77777777" w:rsidR="00A73509" w:rsidRPr="00655282" w:rsidRDefault="00A73509"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Europe</w:t>
            </w:r>
            <w:r w:rsidR="009F6CA0" w:rsidRPr="00655282">
              <w:rPr>
                <w:rFonts w:ascii="Times New Roman" w:hAnsi="Times New Roman"/>
                <w:color w:val="000000" w:themeColor="text1"/>
                <w:sz w:val="24"/>
                <w:szCs w:val="24"/>
                <w:lang w:val="en-US"/>
              </w:rPr>
              <w:t>an Biotechnology Congress 2019,</w:t>
            </w:r>
            <w:r w:rsidRPr="00655282">
              <w:rPr>
                <w:rFonts w:ascii="Times New Roman" w:hAnsi="Times New Roman"/>
                <w:color w:val="000000" w:themeColor="text1"/>
                <w:sz w:val="24"/>
                <w:szCs w:val="24"/>
                <w:lang w:val="en-US"/>
              </w:rPr>
              <w:t xml:space="preserve"> Chairman and Speaker, Speech Title: Future Biotechnologies</w:t>
            </w:r>
            <w:r w:rsidR="009F6CA0" w:rsidRPr="00655282">
              <w:rPr>
                <w:rFonts w:ascii="Times New Roman" w:hAnsi="Times New Roman"/>
                <w:color w:val="000000" w:themeColor="text1"/>
                <w:sz w:val="24"/>
                <w:szCs w:val="24"/>
                <w:lang w:val="en-US"/>
              </w:rPr>
              <w:t>, 11-13 April 2019, Valencia / Spain</w:t>
            </w:r>
          </w:p>
          <w:p w14:paraId="79C449F8" w14:textId="77777777" w:rsidR="001A5263" w:rsidRPr="00655282" w:rsidRDefault="001A5263"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The ICGEB-CEI-JRC-EC-UCM European Worshop, Trends and Prospects of Med/Pharma Biotechonologies in Europe”, 3-4 June 2019, Bratislava</w:t>
            </w:r>
          </w:p>
          <w:p w14:paraId="7A56990A" w14:textId="26DB4E1B" w:rsidR="00ED2E28" w:rsidRPr="00655282" w:rsidRDefault="004577B3" w:rsidP="00AD5D9E">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II European Biotechnology</w:t>
            </w:r>
            <w:r w:rsidR="00881FD7" w:rsidRPr="00655282">
              <w:rPr>
                <w:rFonts w:ascii="Times New Roman" w:hAnsi="Times New Roman"/>
                <w:color w:val="000000" w:themeColor="text1"/>
                <w:sz w:val="24"/>
                <w:szCs w:val="24"/>
                <w:lang w:val="en-US"/>
              </w:rPr>
              <w:t xml:space="preserve"> School, </w:t>
            </w:r>
            <w:r w:rsidRPr="00655282">
              <w:rPr>
                <w:rFonts w:ascii="Times New Roman" w:hAnsi="Times New Roman"/>
                <w:color w:val="000000" w:themeColor="text1"/>
                <w:sz w:val="24"/>
                <w:szCs w:val="24"/>
                <w:lang w:val="en-US"/>
              </w:rPr>
              <w:t>27-31 May 2019, Minsk / Belarus, Speaker, Speech Title:</w:t>
            </w:r>
            <w:r w:rsidR="00280E13" w:rsidRPr="00655282">
              <w:rPr>
                <w:rFonts w:ascii="Times New Roman" w:hAnsi="Times New Roman"/>
                <w:color w:val="000000" w:themeColor="text1"/>
                <w:sz w:val="24"/>
                <w:szCs w:val="24"/>
                <w:lang w:val="en-US"/>
              </w:rPr>
              <w:t xml:space="preserve"> </w:t>
            </w:r>
            <w:r w:rsidR="003275A3" w:rsidRPr="00655282">
              <w:rPr>
                <w:rFonts w:ascii="Times New Roman" w:hAnsi="Times New Roman"/>
                <w:color w:val="000000" w:themeColor="text1"/>
                <w:sz w:val="24"/>
                <w:szCs w:val="24"/>
                <w:lang w:val="en-US"/>
              </w:rPr>
              <w:t>Rare Diseases and Overview</w:t>
            </w:r>
          </w:p>
          <w:p w14:paraId="673A0ED7" w14:textId="77777777" w:rsidR="00ED2E28" w:rsidRPr="00655282" w:rsidRDefault="00ED2E28" w:rsidP="00ED2E28">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2</w:t>
            </w:r>
            <w:r w:rsidRPr="00655282">
              <w:rPr>
                <w:rFonts w:ascii="Times New Roman" w:hAnsi="Times New Roman"/>
                <w:color w:val="000000" w:themeColor="text1"/>
                <w:sz w:val="24"/>
                <w:szCs w:val="24"/>
                <w:vertAlign w:val="superscript"/>
                <w:lang w:val="en-US"/>
              </w:rPr>
              <w:t>nd</w:t>
            </w:r>
            <w:r w:rsidRPr="00655282">
              <w:rPr>
                <w:rFonts w:ascii="Times New Roman" w:hAnsi="Times New Roman"/>
                <w:color w:val="000000" w:themeColor="text1"/>
                <w:sz w:val="24"/>
                <w:szCs w:val="24"/>
                <w:lang w:val="en-US"/>
              </w:rPr>
              <w:t xml:space="preserve"> European ONE HEALTH Conference, Speaker, Speech Title: Consideration of EBTNA as honorary parner of the organization, 21-22 June 2019, Spiru Haret University Bucharest / Romania</w:t>
            </w:r>
          </w:p>
          <w:p w14:paraId="395831D6" w14:textId="77777777" w:rsidR="009805BA" w:rsidRPr="00655282" w:rsidRDefault="009805BA" w:rsidP="00ED2E28">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The Eurobiotech Training School, 28 October - 1 November 2019, Tirana / Albania, Invited Speaker, Speech Title 1: Human genome project and outcome. Speech Title 2: Orphane disease overview.</w:t>
            </w:r>
          </w:p>
          <w:p w14:paraId="077CAF85" w14:textId="77777777" w:rsidR="000D4BEC" w:rsidRPr="00655282" w:rsidRDefault="000D4BEC" w:rsidP="00ED2E28">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Rare Diseases Day Symposium, 28 February 2020, KKTC, Near East University, Invited Speaker, Speech Title: Rare genetic diseases in developing countries</w:t>
            </w:r>
          </w:p>
          <w:p w14:paraId="55662D73" w14:textId="77777777" w:rsidR="00890A11" w:rsidRPr="00655282" w:rsidRDefault="00890A11" w:rsidP="00ED2E28">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BIO International Biotechnology Congress 2020 Turkey 5-7 March 2020, the Ottoman Archives Complex Convention Center, Istanbul, Invited Speaker, Speech Title: European Recent Developments in Biotechnology and Biotechnology Association</w:t>
            </w:r>
          </w:p>
          <w:p w14:paraId="537C6B06" w14:textId="77777777" w:rsidR="00AC00A7" w:rsidRPr="00655282" w:rsidRDefault="00AC00A7" w:rsidP="00ED2E28">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 xml:space="preserve">European Biotechnology Congress 2020, Speaker, Speech Title: </w:t>
            </w:r>
            <w:r w:rsidR="00923B5E" w:rsidRPr="00655282">
              <w:rPr>
                <w:rFonts w:ascii="Times New Roman" w:hAnsi="Times New Roman"/>
                <w:color w:val="000000" w:themeColor="text1"/>
                <w:sz w:val="24"/>
                <w:szCs w:val="24"/>
                <w:lang w:val="en-US"/>
              </w:rPr>
              <w:t>Application of artificial intelligence in biomedicine</w:t>
            </w:r>
            <w:r w:rsidRPr="00655282">
              <w:rPr>
                <w:rFonts w:ascii="Times New Roman" w:hAnsi="Times New Roman"/>
                <w:color w:val="000000" w:themeColor="text1"/>
                <w:sz w:val="24"/>
                <w:szCs w:val="24"/>
                <w:lang w:val="en-US"/>
              </w:rPr>
              <w:t xml:space="preserve">, </w:t>
            </w:r>
            <w:r w:rsidR="00923B5E" w:rsidRPr="00655282">
              <w:rPr>
                <w:rFonts w:ascii="Times New Roman" w:hAnsi="Times New Roman"/>
                <w:color w:val="000000" w:themeColor="text1"/>
                <w:sz w:val="24"/>
                <w:szCs w:val="24"/>
                <w:lang w:val="en-US"/>
              </w:rPr>
              <w:t>24-26September</w:t>
            </w:r>
            <w:r w:rsidRPr="00655282">
              <w:rPr>
                <w:rFonts w:ascii="Times New Roman" w:hAnsi="Times New Roman"/>
                <w:color w:val="000000" w:themeColor="text1"/>
                <w:sz w:val="24"/>
                <w:szCs w:val="24"/>
                <w:lang w:val="en-US"/>
              </w:rPr>
              <w:t xml:space="preserve"> 20</w:t>
            </w:r>
            <w:r w:rsidR="00923B5E" w:rsidRPr="00655282">
              <w:rPr>
                <w:rFonts w:ascii="Times New Roman" w:hAnsi="Times New Roman"/>
                <w:color w:val="000000" w:themeColor="text1"/>
                <w:sz w:val="24"/>
                <w:szCs w:val="24"/>
                <w:lang w:val="en-US"/>
              </w:rPr>
              <w:t>20</w:t>
            </w:r>
            <w:r w:rsidRPr="00655282">
              <w:rPr>
                <w:rFonts w:ascii="Times New Roman" w:hAnsi="Times New Roman"/>
                <w:color w:val="000000" w:themeColor="text1"/>
                <w:sz w:val="24"/>
                <w:szCs w:val="24"/>
                <w:lang w:val="en-US"/>
              </w:rPr>
              <w:t xml:space="preserve">, </w:t>
            </w:r>
            <w:r w:rsidR="00085797" w:rsidRPr="00655282">
              <w:rPr>
                <w:rFonts w:ascii="Times New Roman" w:hAnsi="Times New Roman"/>
                <w:color w:val="000000" w:themeColor="text1"/>
                <w:sz w:val="24"/>
                <w:szCs w:val="24"/>
                <w:lang w:val="en-US"/>
              </w:rPr>
              <w:t>Prague / Czechia</w:t>
            </w:r>
          </w:p>
          <w:p w14:paraId="0FB8EB0B" w14:textId="77777777" w:rsidR="005516C5" w:rsidRPr="00655282" w:rsidRDefault="005516C5" w:rsidP="00ED2E28">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lang w:val="en-US"/>
              </w:rPr>
              <w:t>Roundtable held at the World Health Assembly, Speaker, Title: Role of Biotechnologies in achieving the Sustainable Development Goals (SDGs) through Health Promotion. May 23,2023. Geneva, Switzerland.</w:t>
            </w:r>
          </w:p>
          <w:p w14:paraId="04452DEC" w14:textId="77777777" w:rsidR="0037219F" w:rsidRPr="00655282" w:rsidRDefault="0037219F" w:rsidP="00ED2E28">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rPr>
              <w:t xml:space="preserve">2. International Conference on Water Environmental Protection and Sustainable Development – WEPSD-2023, Davetli Konuşmacı, Konuşma Başlığı: Avrupa Biyoteknoloji Derneği Başkanı olarak açılış konuşması, </w:t>
            </w:r>
            <w:r w:rsidRPr="00655282">
              <w:rPr>
                <w:rFonts w:ascii="Times New Roman" w:hAnsi="Times New Roman"/>
                <w:sz w:val="24"/>
                <w:szCs w:val="24"/>
              </w:rPr>
              <w:t>22-23 Eylül 2023, Tiran-Arnavutluk</w:t>
            </w:r>
            <w:r w:rsidRPr="00655282">
              <w:rPr>
                <w:rFonts w:ascii="Times New Roman" w:hAnsi="Times New Roman"/>
                <w:color w:val="000000" w:themeColor="text1"/>
                <w:sz w:val="24"/>
                <w:szCs w:val="24"/>
              </w:rPr>
              <w:t xml:space="preserve"> </w:t>
            </w:r>
          </w:p>
          <w:p w14:paraId="152AC361" w14:textId="0AAC04EA" w:rsidR="005F489C" w:rsidRPr="00655282" w:rsidRDefault="005F489C" w:rsidP="00ED2E28">
            <w:pPr>
              <w:pStyle w:val="ListeParagraf"/>
              <w:numPr>
                <w:ilvl w:val="3"/>
                <w:numId w:val="13"/>
              </w:numPr>
              <w:spacing w:after="240" w:line="360" w:lineRule="auto"/>
              <w:jc w:val="both"/>
              <w:rPr>
                <w:rFonts w:ascii="Times New Roman" w:hAnsi="Times New Roman"/>
                <w:color w:val="000000" w:themeColor="text1"/>
                <w:sz w:val="24"/>
                <w:szCs w:val="24"/>
                <w:lang w:val="en-US"/>
              </w:rPr>
            </w:pPr>
            <w:r w:rsidRPr="00655282">
              <w:rPr>
                <w:rFonts w:ascii="Times New Roman" w:hAnsi="Times New Roman"/>
                <w:color w:val="000000" w:themeColor="text1"/>
                <w:sz w:val="24"/>
                <w:szCs w:val="24"/>
              </w:rPr>
              <w:lastRenderedPageBreak/>
              <w:t>European Biotechnology Congress 2023, Kongre Başkanı ve Konuşmacı,</w:t>
            </w:r>
            <w:r w:rsidRPr="00655282">
              <w:t xml:space="preserve"> </w:t>
            </w:r>
            <w:r w:rsidRPr="00655282">
              <w:rPr>
                <w:rFonts w:ascii="Times New Roman" w:hAnsi="Times New Roman"/>
                <w:sz w:val="24"/>
                <w:szCs w:val="24"/>
              </w:rPr>
              <w:t xml:space="preserve">Konuşma Başlığı: </w:t>
            </w:r>
            <w:r w:rsidRPr="00655282">
              <w:t>‘’</w:t>
            </w:r>
            <w:r w:rsidRPr="00655282">
              <w:rPr>
                <w:rFonts w:ascii="Times New Roman" w:hAnsi="Times New Roman"/>
                <w:color w:val="000000" w:themeColor="text1"/>
                <w:sz w:val="24"/>
                <w:szCs w:val="24"/>
              </w:rPr>
              <w:t>Genetics of Artifical Cells (Yapay Hücrelerin Genetiği’’, 4-6 Ekim 2023, Ljubljana –Slovenya</w:t>
            </w:r>
          </w:p>
          <w:p w14:paraId="470F3AF6" w14:textId="77777777" w:rsidR="005F489C" w:rsidRPr="00655282" w:rsidRDefault="0037219F" w:rsidP="0037219F">
            <w:pPr>
              <w:pStyle w:val="ListeParagraf"/>
              <w:numPr>
                <w:ilvl w:val="3"/>
                <w:numId w:val="13"/>
              </w:numPr>
              <w:spacing w:after="240" w:line="360" w:lineRule="auto"/>
              <w:jc w:val="both"/>
              <w:rPr>
                <w:rFonts w:ascii="Times New Roman" w:hAnsi="Times New Roman"/>
                <w:sz w:val="24"/>
                <w:szCs w:val="24"/>
              </w:rPr>
            </w:pPr>
            <w:r w:rsidRPr="00655282">
              <w:rPr>
                <w:rFonts w:ascii="Times New Roman" w:hAnsi="Times New Roman"/>
                <w:color w:val="000000" w:themeColor="text1"/>
                <w:sz w:val="24"/>
                <w:szCs w:val="24"/>
                <w:lang w:val="en-US"/>
              </w:rPr>
              <w:t>Uluslararası Biyoteknoloji Kongresi (BIO-Türkiye), Davetli Konuşmacı,</w:t>
            </w:r>
            <w:r w:rsidRPr="00655282">
              <w:rPr>
                <w:rFonts w:ascii="Times New Roman" w:hAnsi="Times New Roman"/>
                <w:sz w:val="24"/>
                <w:szCs w:val="24"/>
              </w:rPr>
              <w:t xml:space="preserve"> Konuşma Başlığı: Biobenzer İlaçların üretim süreçleri, 28-30 Eylül 2023, İstanbul-Türkiye</w:t>
            </w:r>
          </w:p>
          <w:p w14:paraId="58C19DAE" w14:textId="77777777" w:rsidR="0037219F" w:rsidRPr="00655282" w:rsidRDefault="0037219F" w:rsidP="0037219F">
            <w:pPr>
              <w:pStyle w:val="ListeParagraf"/>
              <w:numPr>
                <w:ilvl w:val="3"/>
                <w:numId w:val="13"/>
              </w:numPr>
              <w:spacing w:after="240" w:line="360" w:lineRule="auto"/>
              <w:jc w:val="both"/>
              <w:rPr>
                <w:rFonts w:ascii="Times New Roman" w:hAnsi="Times New Roman"/>
                <w:sz w:val="24"/>
                <w:szCs w:val="24"/>
              </w:rPr>
            </w:pPr>
            <w:r w:rsidRPr="00655282">
              <w:rPr>
                <w:rFonts w:ascii="Times New Roman" w:hAnsi="Times New Roman"/>
                <w:sz w:val="24"/>
                <w:szCs w:val="24"/>
              </w:rPr>
              <w:t xml:space="preserve">10. International Conference on Materials Science and Nanotechnology for Next Generation, MSNG2023, Davetli Konuşmacı, Konuşma Başlığı: Yapay Hücrelerin Şifresi, 27-29 Eylül 2023, Kayseri-Türkiye </w:t>
            </w:r>
          </w:p>
          <w:p w14:paraId="54E03903" w14:textId="77777777" w:rsidR="0037219F" w:rsidRPr="00655282" w:rsidRDefault="0037219F" w:rsidP="0037219F">
            <w:pPr>
              <w:pStyle w:val="ListeParagraf"/>
              <w:numPr>
                <w:ilvl w:val="3"/>
                <w:numId w:val="13"/>
              </w:numPr>
              <w:spacing w:after="240" w:line="360" w:lineRule="auto"/>
              <w:jc w:val="both"/>
              <w:rPr>
                <w:rFonts w:ascii="Times New Roman" w:hAnsi="Times New Roman"/>
                <w:sz w:val="24"/>
                <w:szCs w:val="24"/>
              </w:rPr>
            </w:pPr>
            <w:r w:rsidRPr="00655282">
              <w:rPr>
                <w:rFonts w:ascii="Times New Roman" w:hAnsi="Times New Roman"/>
                <w:sz w:val="24"/>
                <w:szCs w:val="24"/>
              </w:rPr>
              <w:t xml:space="preserve">Uluslararası Erciyes Tıp Tıbbi Genetik Kongresi, Kongre Başkanı, 21-23 Eylül, Kayseri-Türkiye </w:t>
            </w:r>
          </w:p>
          <w:p w14:paraId="4BEA6E17" w14:textId="2929000B" w:rsidR="0037219F" w:rsidRPr="00655282" w:rsidRDefault="0037219F" w:rsidP="0037219F">
            <w:pPr>
              <w:pStyle w:val="ListeParagraf"/>
              <w:numPr>
                <w:ilvl w:val="3"/>
                <w:numId w:val="13"/>
              </w:numPr>
              <w:spacing w:after="240" w:line="360" w:lineRule="auto"/>
              <w:jc w:val="both"/>
              <w:rPr>
                <w:rFonts w:ascii="Times New Roman" w:hAnsi="Times New Roman"/>
                <w:sz w:val="24"/>
                <w:szCs w:val="24"/>
              </w:rPr>
            </w:pPr>
            <w:r w:rsidRPr="00655282">
              <w:rPr>
                <w:rFonts w:ascii="Times New Roman" w:hAnsi="Times New Roman"/>
                <w:sz w:val="24"/>
                <w:szCs w:val="24"/>
              </w:rPr>
              <w:t>5TH WORLD CONFERENCE ON SUSTAINABLE LIFE SCIENCES, Davetli Konuşmacı, Konuşma Başlığı: Application of Biotechnology in Medicine, 7-10 Aralık</w:t>
            </w:r>
            <w:r w:rsidR="00DE2CF5" w:rsidRPr="00655282">
              <w:rPr>
                <w:rFonts w:ascii="Times New Roman" w:hAnsi="Times New Roman"/>
                <w:sz w:val="24"/>
                <w:szCs w:val="24"/>
              </w:rPr>
              <w:t xml:space="preserve"> 2023</w:t>
            </w:r>
            <w:r w:rsidRPr="00655282">
              <w:rPr>
                <w:rFonts w:ascii="Times New Roman" w:hAnsi="Times New Roman"/>
                <w:sz w:val="24"/>
                <w:szCs w:val="24"/>
              </w:rPr>
              <w:t>, Kapadokya-Nevşehir</w:t>
            </w:r>
          </w:p>
        </w:tc>
        <w:bookmarkEnd w:id="8"/>
      </w:tr>
      <w:tr w:rsidR="002A3D04" w:rsidRPr="00655282" w14:paraId="7FDEB50C" w14:textId="77777777" w:rsidTr="0013648F">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E8527B2" w14:textId="77777777" w:rsidR="00A25960" w:rsidRPr="00655282" w:rsidRDefault="009E5A63">
            <w:pPr>
              <w:spacing w:line="360" w:lineRule="auto"/>
              <w:rPr>
                <w:b/>
                <w:bCs/>
                <w:color w:val="000000" w:themeColor="text1"/>
                <w:lang w:val="en-US" w:eastAsia="en-US"/>
              </w:rPr>
            </w:pPr>
            <w:r w:rsidRPr="00655282">
              <w:rPr>
                <w:b/>
                <w:bCs/>
                <w:color w:val="000000" w:themeColor="text1"/>
                <w:lang w:val="en-US" w:eastAsia="en-US"/>
              </w:rPr>
              <w:lastRenderedPageBreak/>
              <w:t>Projects</w:t>
            </w:r>
          </w:p>
        </w:tc>
        <w:tc>
          <w:tcPr>
            <w:tcW w:w="7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550A36A"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1. Preferences and Giemsa Method for Determination of Brother Chromatite Exchange, Project Code: 90-012-24, Erciyes University, Faculty of Medicine, Kayseri, 1990. Executive.</w:t>
            </w:r>
          </w:p>
          <w:p w14:paraId="319A0BD9"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2. Diagnosis of Molecular Genetic Methods of Porphyria, Erciyes University, Faculty of Medicine, 1995, Executive.</w:t>
            </w:r>
          </w:p>
          <w:p w14:paraId="7DC564DC"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3. Molecular Pathology of Fragile-X Syndrome; Erciyes University, Faculty of Medicine, 1995, Executive.</w:t>
            </w:r>
          </w:p>
          <w:p w14:paraId="18BB54BE"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4. Relation of APC Genotype I1307K Polymorphism to Stomach and Colorectal Cancer. Erciyes University Faculty of Medicine, 1995. Executive.</w:t>
            </w:r>
          </w:p>
          <w:p w14:paraId="65AECA92"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5. Investigation of Adenomatous Poliposis (APC gene) Spot Mutation in Turkish Population-Institute of Health Sciences, 1996. Executive.</w:t>
            </w:r>
          </w:p>
          <w:p w14:paraId="7D9E432A"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6. Diagnosis of Huntington Koresinin by Molecular Genetic Methods, Erciyes University, Faculty of Medicine, 1996. Executive.</w:t>
            </w:r>
          </w:p>
          <w:p w14:paraId="3B839353"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7. Investigation of Retinoblastoma Mutations in Turkish Society, Project Code: 97-012-7, Erciyes University, Faculty of Medicine, 1997. Executive.</w:t>
            </w:r>
          </w:p>
          <w:p w14:paraId="41B7B4BD"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8. In Vitro Evaluation of the Effects of Hyperprolactinemia on Glucose Metabolism, Erciyes University, Faculty of Medicine, 1997</w:t>
            </w:r>
          </w:p>
          <w:p w14:paraId="3F9D8B7B"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9. Investigation of Mutations in Colon Cancer; Erciyes University, Faculty of Medicine, 1997. Executive.</w:t>
            </w:r>
          </w:p>
          <w:p w14:paraId="19FCB8D7"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lastRenderedPageBreak/>
              <w:t>10. Gene Analysis and Genetic Counselor of Tuberous Sclerosis Patient, Erciyes University, Faculty of Medicine, 1997. Executive.</w:t>
            </w:r>
          </w:p>
          <w:p w14:paraId="0F4BCAB4"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11. Gene Analysis and Genetic Counselor of Thalessemia Patients, Erciyes University, Faculty of Medicine, 1997. Executive.</w:t>
            </w:r>
          </w:p>
          <w:p w14:paraId="69AC1083"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12. Analysis of Cystic Fibrosis Genes by Molecular Genetic Methods, Erciyes University, Faculty of Medicine, 1997. Executive.</w:t>
            </w:r>
          </w:p>
          <w:p w14:paraId="0902697B"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13. Identification of Medium Chain Acyl-CoA Dhydrogenase (MCAD) Enzyme Deficiency by Molecular Genetic Methods, Erciyes University, Faculty of Medicine, 1997. Executive.</w:t>
            </w:r>
          </w:p>
          <w:p w14:paraId="3C9538C6"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14. Investigation of methylation state of BRCA1 oncopressor gene in patients with breast cancer by bisulfite method, Erciyes University, Faculty of Medicine, 1997. Executive.</w:t>
            </w:r>
          </w:p>
          <w:p w14:paraId="43AFDA66"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15. Investigation of Genetic Transition in Polycystic Ovary Syndrome, Faculty of Medicine, 1998. Executive.</w:t>
            </w:r>
          </w:p>
          <w:p w14:paraId="4C5A460F"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16. The Effect of Vascular Endothelial Growth Factor on Lung Development in Congenital Diaphragmatic Hernia, Faculty of Medicine, 1998. Researcher.</w:t>
            </w:r>
          </w:p>
          <w:p w14:paraId="3E3E8078" w14:textId="77777777" w:rsidR="00E43A5A" w:rsidRPr="00655282" w:rsidRDefault="00960F30" w:rsidP="00960F30">
            <w:pPr>
              <w:spacing w:line="360" w:lineRule="auto"/>
              <w:jc w:val="both"/>
              <w:rPr>
                <w:color w:val="000000" w:themeColor="text1"/>
                <w:lang w:val="en-US"/>
              </w:rPr>
            </w:pPr>
            <w:r w:rsidRPr="00655282">
              <w:rPr>
                <w:color w:val="000000" w:themeColor="text1"/>
                <w:lang w:val="en-US"/>
              </w:rPr>
              <w:t xml:space="preserve">17. </w:t>
            </w:r>
            <w:r w:rsidR="00E43A5A" w:rsidRPr="00655282">
              <w:rPr>
                <w:color w:val="000000" w:themeColor="text1"/>
                <w:lang w:val="en-US"/>
              </w:rPr>
              <w:t>Diagnosis of Phenylalanine Hydroxylase Enzyme Deficiency by Molecular Gene Analysis Methods Institute of Health Sciences, 1998. Researcher.</w:t>
            </w:r>
          </w:p>
          <w:p w14:paraId="7ED35F52"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18. Investigation of Inversion in F8 Gene int22H Region in Hemophilia A Patients. Erciyes University, Faculty of Medicine, 1998. Researcher.</w:t>
            </w:r>
          </w:p>
          <w:p w14:paraId="0DFCC3EE"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19. Investigation of 21 Hydroxylase Enzyme Deficiency Prevalence in Patients Attending to Hirsutism in Turkish Society. Id: 3142 Project Code: 105S138. TUBITAK. Researcher. October 1, 2005 - Closed</w:t>
            </w:r>
          </w:p>
          <w:p w14:paraId="34F52DBF" w14:textId="77777777" w:rsidR="00E43A5A" w:rsidRPr="00655282" w:rsidRDefault="00960F30" w:rsidP="00960F30">
            <w:pPr>
              <w:spacing w:line="360" w:lineRule="auto"/>
              <w:jc w:val="both"/>
              <w:rPr>
                <w:color w:val="000000" w:themeColor="text1"/>
                <w:lang w:val="en-US"/>
              </w:rPr>
            </w:pPr>
            <w:r w:rsidRPr="00655282">
              <w:rPr>
                <w:color w:val="000000" w:themeColor="text1"/>
                <w:lang w:val="en-US"/>
              </w:rPr>
              <w:t xml:space="preserve">20. </w:t>
            </w:r>
            <w:r w:rsidR="00E43A5A" w:rsidRPr="00655282">
              <w:rPr>
                <w:color w:val="000000" w:themeColor="text1"/>
                <w:lang w:val="en-US"/>
              </w:rPr>
              <w:t>Investigation of the CYP19 Geni and SRD5A2 Gene Polymorphisms in the Idiopathic Hirsutism Causes and Their Locally Androgensensitive Tissue Expressions. Id: 3165 Project Code: 106S170. TUBITAK. Researcher. September 1, 2006 - Closed</w:t>
            </w:r>
          </w:p>
          <w:p w14:paraId="3CE8B946" w14:textId="77777777" w:rsidR="00E43A5A" w:rsidRPr="00655282" w:rsidRDefault="00960F30" w:rsidP="00960F30">
            <w:pPr>
              <w:spacing w:line="360" w:lineRule="auto"/>
              <w:jc w:val="both"/>
              <w:rPr>
                <w:color w:val="000000" w:themeColor="text1"/>
                <w:lang w:val="en-US"/>
              </w:rPr>
            </w:pPr>
            <w:r w:rsidRPr="00655282">
              <w:rPr>
                <w:color w:val="000000" w:themeColor="text1"/>
                <w:lang w:val="en-US"/>
              </w:rPr>
              <w:t xml:space="preserve">21. </w:t>
            </w:r>
            <w:r w:rsidR="00E43A5A" w:rsidRPr="00655282">
              <w:rPr>
                <w:color w:val="000000" w:themeColor="text1"/>
                <w:lang w:val="en-US"/>
              </w:rPr>
              <w:t>Investigation of 21 Hydroxylase Enzyme Inhibition Prevalence in Patients with Hirsutism in Turkish Population. Id: 3142 Project Code: 105S138. TUBITAK. Researcher. October 1, 2005 - Closed</w:t>
            </w:r>
          </w:p>
          <w:p w14:paraId="471897CF" w14:textId="77777777" w:rsidR="00E43A5A" w:rsidRPr="00655282" w:rsidRDefault="00960F30" w:rsidP="00960F30">
            <w:pPr>
              <w:spacing w:line="360" w:lineRule="auto"/>
              <w:jc w:val="both"/>
              <w:rPr>
                <w:color w:val="000000" w:themeColor="text1"/>
                <w:lang w:val="en-US"/>
              </w:rPr>
            </w:pPr>
            <w:r w:rsidRPr="00655282">
              <w:rPr>
                <w:color w:val="000000" w:themeColor="text1"/>
                <w:lang w:val="en-US"/>
              </w:rPr>
              <w:t xml:space="preserve">22. </w:t>
            </w:r>
            <w:r w:rsidR="00E43A5A" w:rsidRPr="00655282">
              <w:rPr>
                <w:color w:val="000000" w:themeColor="text1"/>
                <w:lang w:val="en-US"/>
              </w:rPr>
              <w:t>Obtaining Transgenic Mice Bearing Human Gamma Interferon Gene. TÜBİTAK-SBAG-105S001, Turkey-Bulgaria bilateral project; 2005-2008</w:t>
            </w:r>
          </w:p>
          <w:p w14:paraId="1584B0D3" w14:textId="77777777" w:rsidR="00E43A5A" w:rsidRPr="00655282" w:rsidRDefault="00960F30" w:rsidP="00960F30">
            <w:pPr>
              <w:spacing w:line="360" w:lineRule="auto"/>
              <w:jc w:val="both"/>
              <w:rPr>
                <w:color w:val="000000" w:themeColor="text1"/>
                <w:lang w:val="en-US"/>
              </w:rPr>
            </w:pPr>
            <w:r w:rsidRPr="00655282">
              <w:rPr>
                <w:color w:val="000000" w:themeColor="text1"/>
                <w:lang w:val="en-US"/>
              </w:rPr>
              <w:t xml:space="preserve">23. </w:t>
            </w:r>
            <w:r w:rsidR="00E43A5A" w:rsidRPr="00655282">
              <w:rPr>
                <w:color w:val="000000" w:themeColor="text1"/>
                <w:lang w:val="en-US"/>
              </w:rPr>
              <w:t>Investigation of the Relationship Between the Enhancer Of Zygote Homolog 2 Genin Inhibition and Fibrosis in Human Liver Stellate Cell Lines (LX2). Id: 6189 Project Code: 115S390. Tübitak Researcher. September 1, 2015 - July 1, 2017. In Progress.</w:t>
            </w:r>
          </w:p>
          <w:p w14:paraId="1E805337" w14:textId="77777777" w:rsidR="00E43A5A" w:rsidRPr="00655282" w:rsidRDefault="00960F30" w:rsidP="00960F30">
            <w:pPr>
              <w:spacing w:line="360" w:lineRule="auto"/>
              <w:jc w:val="both"/>
              <w:rPr>
                <w:color w:val="000000" w:themeColor="text1"/>
                <w:lang w:val="en-US"/>
              </w:rPr>
            </w:pPr>
            <w:r w:rsidRPr="00655282">
              <w:rPr>
                <w:color w:val="000000" w:themeColor="text1"/>
                <w:lang w:val="en-US"/>
              </w:rPr>
              <w:lastRenderedPageBreak/>
              <w:t xml:space="preserve">24. </w:t>
            </w:r>
            <w:r w:rsidR="00E43A5A" w:rsidRPr="00655282">
              <w:rPr>
                <w:color w:val="000000" w:themeColor="text1"/>
                <w:lang w:val="en-US"/>
              </w:rPr>
              <w:t>Connection in a Large Turkish Family Showing Scoliosis, Blindness and Arachnodactyly. Project Code: Tsa-09-1046 Project Type: N. Research Date: 15.06.2009 Completion Date: 15.06.2011 Position: Executive, Case:</w:t>
            </w:r>
          </w:p>
          <w:p w14:paraId="3C05202D" w14:textId="77777777" w:rsidR="00E43A5A" w:rsidRPr="00655282" w:rsidRDefault="00960F30" w:rsidP="00960F30">
            <w:pPr>
              <w:spacing w:line="360" w:lineRule="auto"/>
              <w:jc w:val="both"/>
              <w:rPr>
                <w:color w:val="000000" w:themeColor="text1"/>
                <w:lang w:val="en-US"/>
              </w:rPr>
            </w:pPr>
            <w:r w:rsidRPr="00655282">
              <w:rPr>
                <w:color w:val="000000" w:themeColor="text1"/>
                <w:lang w:val="en-US"/>
              </w:rPr>
              <w:t xml:space="preserve">25. </w:t>
            </w:r>
            <w:r w:rsidR="00E43A5A" w:rsidRPr="00655282">
              <w:rPr>
                <w:color w:val="000000" w:themeColor="text1"/>
                <w:lang w:val="en-US"/>
              </w:rPr>
              <w:t>Investigation of the Relationship Between Fimbrosis and the Inhibition of Homologous 2 Genes of LX2 Enhancer in Human Liver Stellate Cell Lines. Project Date: 01.02.2018 Position: Researcher, Status: Walking, Time: 12 (Month) Project Name: Tda-2017-7035 Project Type:</w:t>
            </w:r>
          </w:p>
          <w:p w14:paraId="2BB024DB" w14:textId="77777777" w:rsidR="00E43A5A" w:rsidRPr="00655282" w:rsidRDefault="00960F30" w:rsidP="00960F30">
            <w:pPr>
              <w:spacing w:line="360" w:lineRule="auto"/>
              <w:jc w:val="both"/>
              <w:rPr>
                <w:color w:val="000000" w:themeColor="text1"/>
                <w:lang w:val="en-US"/>
              </w:rPr>
            </w:pPr>
            <w:r w:rsidRPr="00655282">
              <w:rPr>
                <w:color w:val="000000" w:themeColor="text1"/>
                <w:lang w:val="en-US"/>
              </w:rPr>
              <w:t xml:space="preserve">26. </w:t>
            </w:r>
            <w:r w:rsidR="00E43A5A" w:rsidRPr="00655282">
              <w:rPr>
                <w:color w:val="000000" w:themeColor="text1"/>
                <w:lang w:val="en-US"/>
              </w:rPr>
              <w:t>Investigation of PARP1 and DNA Pol Beta mRNA Expressions in Alzheimer's Disease. Project Code: Tyl-2016-6956 Project Type: Graduate Date of Completion: 06.10.2016 Completion Date: 06.04.2018 Position: Executive Status: Walking Time: 18 (Month)</w:t>
            </w:r>
          </w:p>
          <w:p w14:paraId="1F82BC7A"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2</w:t>
            </w:r>
            <w:r w:rsidR="00960F30" w:rsidRPr="00655282">
              <w:rPr>
                <w:color w:val="000000" w:themeColor="text1"/>
                <w:lang w:val="en-US"/>
              </w:rPr>
              <w:t>7</w:t>
            </w:r>
            <w:r w:rsidRPr="00655282">
              <w:rPr>
                <w:color w:val="000000" w:themeColor="text1"/>
                <w:lang w:val="en-US"/>
              </w:rPr>
              <w:t>. The Investigation of the Effect of Propranolol Therapy on the LINGO1 HS1B P3 HTRA2 DRD3 TENM4 SLC1A2 Genes in Patients with Essential Treremor. Project Code: Ttu-2016-6761 Project Type: T. Expertise Date: 07.06.2016 Completion Date: 07.06.2017 Position: Executive Status: Walking Time: 12 (Month)</w:t>
            </w:r>
          </w:p>
          <w:p w14:paraId="758562C4"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2</w:t>
            </w:r>
            <w:r w:rsidR="00960F30" w:rsidRPr="00655282">
              <w:rPr>
                <w:color w:val="000000" w:themeColor="text1"/>
                <w:lang w:val="en-US"/>
              </w:rPr>
              <w:t>8</w:t>
            </w:r>
            <w:r w:rsidRPr="00655282">
              <w:rPr>
                <w:color w:val="000000" w:themeColor="text1"/>
                <w:lang w:val="en-US"/>
              </w:rPr>
              <w:t>. Investigation of BCL2 MEG3 and NRF2 Gene Expression Profiles in Primary Brain Tumors. Project Code: Tyl-2016-6639 Project Type: Graduate License Date: 27.04.2016 Completion Date: 27.10.2017 Position: Executive Status: Walking Time: 18 (Month)</w:t>
            </w:r>
          </w:p>
          <w:p w14:paraId="192B003A" w14:textId="77777777" w:rsidR="00E43A5A" w:rsidRPr="00655282" w:rsidRDefault="00E43A5A" w:rsidP="00960F30">
            <w:pPr>
              <w:spacing w:line="360" w:lineRule="auto"/>
              <w:jc w:val="both"/>
              <w:rPr>
                <w:color w:val="000000" w:themeColor="text1"/>
                <w:lang w:val="en-US"/>
              </w:rPr>
            </w:pPr>
            <w:r w:rsidRPr="00655282">
              <w:rPr>
                <w:color w:val="000000" w:themeColor="text1"/>
                <w:lang w:val="en-US"/>
              </w:rPr>
              <w:t>2</w:t>
            </w:r>
            <w:r w:rsidR="00960F30" w:rsidRPr="00655282">
              <w:rPr>
                <w:color w:val="000000" w:themeColor="text1"/>
                <w:lang w:val="en-US"/>
              </w:rPr>
              <w:t>9</w:t>
            </w:r>
            <w:r w:rsidRPr="00655282">
              <w:rPr>
                <w:color w:val="000000" w:themeColor="text1"/>
                <w:lang w:val="en-US"/>
              </w:rPr>
              <w:t>. Relation Between Oxytocin Polymorphisms And Aggression And Sexual Functions In Patients With Bipolar Affective Disorder. Project Code: TTU-2016-6468 Project Type: T. Expertise Date: 18.03.2016 End Date: 08.03.2017 Position: Researcher Status: Closed Time: 12 (Month)</w:t>
            </w:r>
          </w:p>
          <w:p w14:paraId="21B470D6"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30. The Effect of CYP2C192 CYP2C193 Polymorphism on Clopidogrel Resistance in COPD Patients. Project Code: Tyl-2015-6122 Project Type: Graduate License Date: 03.11.2015 Completion Date: 03.08.2017 Position: Executive Status: Walking Time: 21 (Month)</w:t>
            </w:r>
          </w:p>
          <w:p w14:paraId="22598B53"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31. Relation of Brain-Derived Neurotrophic Factor Gene Polymorphism to Obstructive Sleep Apnea Syndrome and Obesity. Project Code: Ttu-2014-5230 Project Type: T. Expertise Date: 17.10.2014 End Date: 25.11.2015 Position: Researcher Status: Closed Time: 24 (Month)</w:t>
            </w:r>
          </w:p>
          <w:p w14:paraId="6042B0DD"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 xml:space="preserve">32. Investigation of the Role of APOBEc (Apolipoprotein B mRNA Editing Enzyme, Catalytic Polypeptide-Like) Gene Family in the Etiology of Lung Adenocarcinomas. </w:t>
            </w:r>
            <w:r w:rsidRPr="00655282">
              <w:rPr>
                <w:color w:val="000000" w:themeColor="text1"/>
                <w:lang w:val="en-US"/>
              </w:rPr>
              <w:lastRenderedPageBreak/>
              <w:t>Project Code: Ttu-2014-5374 Project Type: T. Expertise Date: 02.09.2014 Completion Date: 07.10.2015 Position: Operator Status: Closed Time: 13 (Month)</w:t>
            </w:r>
          </w:p>
          <w:p w14:paraId="7987F396"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33. Determination of Rare Mosaic Cases by Automatic Metaphase Scan and Image Analysis System. Project Code: Tsg-2014-5373 Project Type: Guided Date: 27.08.2014 Completion Date: 07.10.2015 Position: Operator Status: Closed Time: 12 (Month)</w:t>
            </w:r>
          </w:p>
          <w:p w14:paraId="6F98B182"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34. Investigation of genetic alterations in CYP21A2, CYP11B1, HSD3ß2 and NR3C4 (Ar) loci in women with premenopausal hirsut / hyperandrogenism. Project Code: Tdk-2014-5099 Project Type: Doctorate Date: 04.06.2014 Completion Date: 07.04.2016 Position: Manager Status: Closed Time: 22 (Month)</w:t>
            </w:r>
          </w:p>
          <w:p w14:paraId="4FDEB758"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35. Investigation of phenotype-genotype association in female patients with Hirsut / Hiperan Drogen. Project Code: Tcd-2014-5098 Project Type: Multi-Disciplinary A. Date: 23.06.2014 End Date: 31.12.2015 Position: Researcher Status: Closed Time: 24 (Month)</w:t>
            </w:r>
          </w:p>
          <w:p w14:paraId="2E2C9332"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36. Investigation of the effects of 667C&gt; T and 1298A&gt; C polymorphisms in the methyleneetetrahydrofolate reductase gene on methotrexate treatment in ectopic pregnancy patients. Project Name: Tsa-2013-4686 Project Type: N. Research Date: 25.10.2013 End Date: 24.08.2016 Position: Researcher Status: Closed Time: 12 (Month)</w:t>
            </w:r>
          </w:p>
          <w:p w14:paraId="7F17B209"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37. Investigation of the effects of pentoxifylline on the damage caused by diabetes to rat testicular tissue. Project Code: Tda-2014-4453 Project Type: Offset Date: 14.02.2014 End Date: 13.01.2015 Position: Researcher Status: Closed Time: 12 (Month)</w:t>
            </w:r>
          </w:p>
          <w:p w14:paraId="4B161168"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38. Investigation of BAP1 and ANAPC7 Gene Expressions in Acute Myeloid Leukemia Patients. Project Code: Tyl-2013-4294 Project Type: Graduate License Date: 12.12.2013 Completion Date: 13.01.2015 Position: Operator Status: Closed Time: 12 (Month)</w:t>
            </w:r>
          </w:p>
          <w:p w14:paraId="28A6B2A7"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39. Investigation of mRNA Expression of Estrogen and Androgen Metabolism-Assisted Genes in Patients with Idiopathic Hirsutism. Project Code: Tsa-12-4053 Project Type: N. Research Date: 08.08.2012 End Date: 11.11.2015 Position: Researcher Status: Closed Time: 30 (Month)</w:t>
            </w:r>
          </w:p>
          <w:p w14:paraId="1E206B6A"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Evaluation of the Role of Genetic Factors Related to Pituitary Organogenesis and Autoimmunity in the Etiology of Sheehan Syndrome. Project Code: Tsa-12-4072 Project Type: N. Research Date: 08.08.2012 End Date: 12.02.2014 Position: Researcher Status: Closed Time: 18 (Month)</w:t>
            </w:r>
          </w:p>
          <w:p w14:paraId="5CC58491"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 xml:space="preserve">41. Investigation of VDR Gene Polymorphism, VDR Gene Expression and VDR Gene Promoter Methylation in Children with Autism Disorder. Project Code: Tsu-12-4035 </w:t>
            </w:r>
            <w:r w:rsidRPr="00655282">
              <w:rPr>
                <w:color w:val="000000" w:themeColor="text1"/>
                <w:lang w:val="en-US"/>
              </w:rPr>
              <w:lastRenderedPageBreak/>
              <w:t>Project Type: T. Expertise Date: 13.06.2012 End Date: 27.11.2013 Position: Executor Status: Closed Time: 18 (Month)</w:t>
            </w:r>
          </w:p>
          <w:p w14:paraId="207B9E52"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41. Investigation of VDR Gene Polymorphism, VDR Gene Expression and VDR Gene Promoter Methylation in Children with Autism Disorder. Project Code: Tsu-12-4035 Project Type: T. Expertise Date: 13.06.2012 End Date: 27.11.2013 Position: Executor Status: Closed Time: 18 (Month)</w:t>
            </w:r>
          </w:p>
          <w:p w14:paraId="41757BFE"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Evaluation of the Role of Cranial Bone Development and Genetic Factors Related to Thrombophilia in the Etiology of Sheehan Syndrome. Project Code: Tsu-12-3969 Project Type: T. Expertise Date: 04.04.2012 End Date: 07.05.2014 Position: Researcher Status: Closed Time: 24 (Month)</w:t>
            </w:r>
          </w:p>
          <w:p w14:paraId="53228EB2"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43. European Agriculture Biotechnology Symposium. Project Code: Tss-12-3892 Project Type: Symposium Date of Completion: 14.03.2012 Completion Date: 22.01.2013 Position: Operator Status: Closed Time: 4 (Month)</w:t>
            </w:r>
          </w:p>
          <w:p w14:paraId="6FC9312E"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44. Determination of 3-Repeat Increment Number Mutations in FMR1 in Patients with Fragile X Syndrome. Project Code: Tsy-12-3886 Project Type: Graduate License Date: 14.03.2012 Completion Date: 03.09.2014 Position: Manager Status: Closed Time: 36 (Month)</w:t>
            </w:r>
          </w:p>
          <w:p w14:paraId="1470AED8"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45. Histologic Investigation of Ex vivo Conjunctival Equivalent Values ​​on Different Tissue Scaffolds. Project Code: Tsd-12-3831 Project Type: PhD Date of Completion: 18.01.2012 Completion Date: 12.02.2014 Position: Researcher Status: Closed Time: 24 (Month)</w:t>
            </w:r>
          </w:p>
          <w:p w14:paraId="41F05522"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46. ​​Screening of Common Mutations in Phenylalanine Hydroxylase Genes. Project Code: Tsd-12-3831 Project Type: PhD Date of Completion: 18.01.2012 Completion Date: 12.02.2014 Position: Researcher Status: Closed Time: 24 (Month)</w:t>
            </w:r>
          </w:p>
          <w:p w14:paraId="3BFEC9D3"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47. Evaluation of In Vitro Genotoxicity of MTA Fillapex. Project Code: Tsa-12-3622 Project Type: N. Research Date: 22.02.2012 Completion Date: 22.08.2014 Position: Researcher Status: WalkingSound: 30 (Month)</w:t>
            </w:r>
          </w:p>
          <w:p w14:paraId="389180A4"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t>48. Prognostic significance of isocitrate dehydrogenase 1 (IDH1), isocitrate dehydrogenase 2 (IDH2), isocitrate dehydrogenase 3 (IDH3) gene mutations in glioblastom multiforme (GBM) cases. Project Code: Tsu-11-3812 Project Type: T. Specialization Date: 24.11.2011 End Date: 06.12.2012 Position: Researcher Status: Closed Time: 8 (Month)</w:t>
            </w:r>
          </w:p>
          <w:p w14:paraId="4100D704" w14:textId="77777777" w:rsidR="00960F30" w:rsidRPr="00655282" w:rsidRDefault="00960F30" w:rsidP="00960F30">
            <w:pPr>
              <w:spacing w:line="360" w:lineRule="auto"/>
              <w:jc w:val="both"/>
              <w:rPr>
                <w:color w:val="000000" w:themeColor="text1"/>
                <w:lang w:val="en-US"/>
              </w:rPr>
            </w:pPr>
            <w:r w:rsidRPr="00655282">
              <w:rPr>
                <w:color w:val="000000" w:themeColor="text1"/>
                <w:lang w:val="en-US"/>
              </w:rPr>
              <w:lastRenderedPageBreak/>
              <w:t>49. Investigation of CDKL5 Gene Mutations in Autistic Patients with Resistant Seizures, Autistic Disorder and Violence in Infant and Early Childhood. Project Code: Tsu-11-3759 Project Type: T. Specialization Date of Completion: 07.12.2011 Completion Date: 06.12.2012 Position: Operator Status: Closed Time: 12 (Month)</w:t>
            </w:r>
          </w:p>
          <w:p w14:paraId="58457A36"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50. Sepsysteine ​​TLR-2, TLR-4 Gene Polymorphisms and mRNA Expression. Project Code: Tsu-11-3709 Project Type: T. Specialization Date: 20.10.2011 Completion Date: 22.04.2013 Position: Researcher Status: Closed Time: 21 (Month)</w:t>
            </w:r>
          </w:p>
          <w:p w14:paraId="7C6E4793"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51. Investigation of Ghrelin Expression in the Parenchyma of Diabetic Rat Testis. Project Code: Tsa-11-3657 Project Type: N. Research Date: 07.09.2011 Completion Date: 20.02.2013 Position: Researcher Status: Closed Time: 24 (Month)</w:t>
            </w:r>
          </w:p>
          <w:p w14:paraId="2DBCCA10"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52. Investigation of the Involvement of Human Breast Epithelial Cells in Breast Cancer Stem Cells. Project Code: Tsa-11-3509 Project Type: N. Research Date: 21.04.2011 Completion Date: 03.04.2013 Position: Researcher Status: Closed Time: 12 (Month)</w:t>
            </w:r>
          </w:p>
          <w:p w14:paraId="3EA0A4CD"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53. Investigation of genetic basis of familial non-syndromic hearing loss in Turkish society. Project Code: Tsu-11-3483 Project Type: T. Specialization Date of Completion: 11.03.2011 Completion Date: 10.03.2012 Position: Operator Status: Closed Time: 12 (Month)</w:t>
            </w:r>
          </w:p>
          <w:p w14:paraId="33DF0FE9"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54. Detection of LDL-Receptor (LDLR), Apolipoprotein B-100 (APOB -100) and PCSK9 (Proprotein Con- vertase Subtilin Kexin 9) Gene Mutations in Patients with Familial Hypercholesterolemia. Project Code: Tsu-11-3444 Project Type: T. Expertise Date: 11.03.2011 End Date: 31.07.2013 Position: Researcher Status: Closed Time: 24 (Month)</w:t>
            </w:r>
          </w:p>
          <w:p w14:paraId="0F722368"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Serum MicroRNA Levels in Non-Alcoholic Fatty Liver Patients. Project Code: Tsd-10-3368 Project Type: Doctorate Date: 24.12.2010 End Date: 16.06.2012 Position: Researcher Status: Closed Time: 18 (Month)</w:t>
            </w:r>
          </w:p>
          <w:p w14:paraId="28C50461"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56. Determination of Talent Selection by Some Genetic Materials of Elite Alpine Skiers. Project Code: Tsd-10-3304 Project Type: Doctorate Date: 18.10.2010 End Date: 03.01.2013 Position: Researcher Status: Closed Time: 18 (Month)</w:t>
            </w:r>
          </w:p>
          <w:p w14:paraId="2945CE8A"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Genotoxic Effects of Some Antituberculous Drugs and Mixtures on Rats. Project Code: Tsa-10-3262 Project Type: N. Research Date: 26.08.2010 End Date: 09.05.2013 Position: Researcher Status: Closed Time: 30 (Month)</w:t>
            </w:r>
          </w:p>
          <w:p w14:paraId="76113AAD"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 xml:space="preserve">58. The Effect of Promoter Methylation of O6-Methylguanine Methyltransferase Genes on the Treatment Response to Glioblastoma Disease and Prognostic Significance. Project </w:t>
            </w:r>
            <w:r w:rsidRPr="00655282">
              <w:rPr>
                <w:color w:val="000000" w:themeColor="text1"/>
                <w:lang w:val="en-US"/>
              </w:rPr>
              <w:lastRenderedPageBreak/>
              <w:t>Code: Tsu-10-2951 Project Type: T. Specialization Date: 26.07.2010 End Date: 17.01.2012 Position: Researcher Status: Closed Time: 18 (Month)</w:t>
            </w:r>
          </w:p>
          <w:p w14:paraId="0E05080B"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59. Investigation of Expression and Polymorphisms of Cytokine (CYP) 1A2, 2D6, 2E1 and 3A4 Enzymes in Alcohol Deprivation. Project Code: Tsd-09-974 Project Type: PhD Date of Completion: 15.06.2009 Completion Date: 15.06.2011 Position: Researcher Status: Closed Time: 36 (Month)</w:t>
            </w:r>
          </w:p>
          <w:p w14:paraId="721257F3"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60. Investigation of TNF-Alfa, IL-1 Alfa, IL-1 Beta and IL-6 Gene Polymorphisms in Pituitary Insufficiency Due to Traumatic Brain Injury by Real-Time PCR. Project Code: Tsa-09-715 Project Type: N. Research Date: 02.04.2009 Completion Date: 02.04.2011 Position: Researcher Status: Closed Time: 36 (Month)</w:t>
            </w:r>
          </w:p>
          <w:p w14:paraId="44C4E9D5"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61. Detection of Aneuploidic Pathologies in Blastomer Cells Obtained from Pre-Embryos. Project Code: Tsy-08-502 Project Type: Graduate Degree Date of Completion: 30.06.2008 Completion Date: 30.12.2009 Position: Operator Status: Closed Time: 36 (Month)</w:t>
            </w:r>
          </w:p>
          <w:p w14:paraId="514B613A"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Diagnosis of Phenylalanine Hydroxylase Enzyme Deficiency by Molecular Gene Analyzes. Project Code: Sb T-06-04 Project Type: Graduate Degree Date of Completion: 03.04.2006 Completion Date: 03.04.2007 Position: Operator Status: Closed Time: 36 (Month)</w:t>
            </w:r>
          </w:p>
          <w:p w14:paraId="53DDC789"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63. Investigation of Molecular Pathologies in Congenital Adrenal Hyperplasia Patients. Project Code: Sb T-06-06 Project Type: Doctorate Date: 03.04.2006 Completion Date: 03.04.2006 Position: Executive Status: Closed Time: 36 (Month)</w:t>
            </w:r>
          </w:p>
          <w:p w14:paraId="7E3CA7F6"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64. Investigation of Expression of WT1 Genes and del 13Q in Mulmedicalle Myeloma Patients. Project Code: Ta-05-19 Project Type: N. Research Date: 17.10.2005 End Date: 17.10.2006 Position: Researcher Status: Closed Time: 36 (Month)</w:t>
            </w:r>
          </w:p>
          <w:p w14:paraId="7804765C"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65. Investigation of CYP19 Geni and SRD5A2 Gene Polymorphisms and Their Local Expression in Androgen Sensitive Tissue in Idiopathic Hirsutism. Project Code: Tt-05-29 Project Type: T. Expertise Start Date: 01.08.2005 End Date: 01.08.2005 Position: Researcher Status: Closed Time: 36 (Month)</w:t>
            </w:r>
          </w:p>
          <w:p w14:paraId="5E3D9A23"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66. Most Common in Adrenal Adrenal Hyperplasia Patients (656G, I72N, V28Il, Q318X, R356V etc.). Project Code: Sb Y-04-20 Project Type: Master License Date of Completion: 30.09.2004 Completion Date: 30.06.2005 Position: Operator Status: Closed Time: 36 (Month)</w:t>
            </w:r>
          </w:p>
          <w:p w14:paraId="7C4F0E26" w14:textId="77777777" w:rsidR="00A25960" w:rsidRPr="00655282" w:rsidRDefault="004D679B" w:rsidP="004D679B">
            <w:pPr>
              <w:spacing w:line="360" w:lineRule="auto"/>
              <w:jc w:val="both"/>
              <w:rPr>
                <w:color w:val="000000" w:themeColor="text1"/>
                <w:lang w:val="en-US"/>
              </w:rPr>
            </w:pPr>
            <w:r w:rsidRPr="00655282">
              <w:rPr>
                <w:color w:val="000000" w:themeColor="text1"/>
                <w:lang w:val="en-US"/>
              </w:rPr>
              <w:lastRenderedPageBreak/>
              <w:t>67. The Effect of Conventional Therapy on Hypogonadism Patients on IL-2R, GNRH-1 and GNRH-2 mRNA Expression in Peripheral Lymphocytes and the Determination of Serum IL-2 Level and Lymphocyte Subtype Changes. Project Code: Ta-03-25 Project Type: N. Research Date: 01.01.2004 End Date: 01.01.2006 Position: Researcher Status: Closed Time: 36 (Month)</w:t>
            </w:r>
          </w:p>
        </w:tc>
      </w:tr>
      <w:tr w:rsidR="002A3D04" w:rsidRPr="002A3D04" w14:paraId="7C9B5A32" w14:textId="77777777" w:rsidTr="0013648F">
        <w:tc>
          <w:tcPr>
            <w:tcW w:w="25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DD48745" w14:textId="77777777" w:rsidR="00A25960" w:rsidRPr="00655282" w:rsidRDefault="00105C82">
            <w:pPr>
              <w:spacing w:line="360" w:lineRule="auto"/>
              <w:jc w:val="both"/>
              <w:rPr>
                <w:b/>
                <w:bCs/>
                <w:color w:val="000000" w:themeColor="text1"/>
                <w:lang w:val="en-US" w:eastAsia="en-US"/>
              </w:rPr>
            </w:pPr>
            <w:r w:rsidRPr="00655282">
              <w:rPr>
                <w:b/>
                <w:bCs/>
                <w:color w:val="000000" w:themeColor="text1"/>
                <w:lang w:val="en-US" w:eastAsia="en-US"/>
              </w:rPr>
              <w:lastRenderedPageBreak/>
              <w:t>Hobbies:</w:t>
            </w:r>
          </w:p>
        </w:tc>
        <w:tc>
          <w:tcPr>
            <w:tcW w:w="7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D5629EB" w14:textId="77777777" w:rsidR="00A25960" w:rsidRPr="00655282" w:rsidRDefault="00105C82">
            <w:pPr>
              <w:spacing w:line="360" w:lineRule="auto"/>
              <w:jc w:val="both"/>
              <w:rPr>
                <w:color w:val="000000" w:themeColor="text1"/>
                <w:lang w:val="en-US" w:eastAsia="en-US"/>
              </w:rPr>
            </w:pPr>
            <w:r w:rsidRPr="00655282">
              <w:rPr>
                <w:color w:val="000000" w:themeColor="text1"/>
                <w:lang w:val="en-US" w:eastAsia="en-US"/>
              </w:rPr>
              <w:t>Reading</w:t>
            </w:r>
          </w:p>
          <w:p w14:paraId="6D9323FD" w14:textId="77777777" w:rsidR="009E5A63" w:rsidRPr="00655282" w:rsidRDefault="005F268F" w:rsidP="004D679B">
            <w:pPr>
              <w:spacing w:line="360" w:lineRule="auto"/>
              <w:jc w:val="both"/>
              <w:rPr>
                <w:color w:val="000000" w:themeColor="text1"/>
                <w:lang w:val="en-US"/>
              </w:rPr>
            </w:pPr>
            <w:r w:rsidRPr="00655282">
              <w:rPr>
                <w:color w:val="000000" w:themeColor="text1"/>
                <w:lang w:val="en-US" w:eastAsia="en-US"/>
              </w:rPr>
              <w:t>Paintings</w:t>
            </w:r>
          </w:p>
          <w:p w14:paraId="40D8986C" w14:textId="77777777" w:rsidR="004D679B" w:rsidRPr="00655282" w:rsidRDefault="004D679B" w:rsidP="004D679B">
            <w:pPr>
              <w:spacing w:line="360" w:lineRule="auto"/>
              <w:jc w:val="both"/>
              <w:rPr>
                <w:color w:val="000000" w:themeColor="text1"/>
                <w:lang w:val="en-US"/>
              </w:rPr>
            </w:pPr>
            <w:r w:rsidRPr="00655282">
              <w:rPr>
                <w:color w:val="000000" w:themeColor="text1"/>
                <w:lang w:val="en-US"/>
              </w:rPr>
              <w:t>Trekking</w:t>
            </w:r>
          </w:p>
          <w:p w14:paraId="505C3648" w14:textId="77777777" w:rsidR="00A25960" w:rsidRPr="002A3D04" w:rsidRDefault="009E5A63">
            <w:pPr>
              <w:spacing w:line="360" w:lineRule="auto"/>
              <w:jc w:val="both"/>
              <w:rPr>
                <w:color w:val="000000" w:themeColor="text1"/>
                <w:lang w:val="en-US"/>
              </w:rPr>
            </w:pPr>
            <w:r w:rsidRPr="00655282">
              <w:rPr>
                <w:color w:val="000000" w:themeColor="text1"/>
                <w:lang w:val="en-US"/>
              </w:rPr>
              <w:t>Gardening</w:t>
            </w:r>
          </w:p>
        </w:tc>
      </w:tr>
    </w:tbl>
    <w:p w14:paraId="6EE01B89" w14:textId="77777777" w:rsidR="00281819" w:rsidRPr="002A3D04" w:rsidRDefault="00281819">
      <w:pPr>
        <w:rPr>
          <w:color w:val="000000" w:themeColor="text1"/>
          <w:lang w:val="en-US"/>
        </w:rPr>
      </w:pPr>
    </w:p>
    <w:sectPr w:rsidR="00281819" w:rsidRPr="002A3D04" w:rsidSect="009C283F">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82B85" w14:textId="77777777" w:rsidR="00D76DC3" w:rsidRDefault="00D76DC3" w:rsidP="00013517">
      <w:r>
        <w:separator/>
      </w:r>
    </w:p>
  </w:endnote>
  <w:endnote w:type="continuationSeparator" w:id="0">
    <w:p w14:paraId="5DBA9CAE" w14:textId="77777777" w:rsidR="00D76DC3" w:rsidRDefault="00D76DC3" w:rsidP="0001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Humanst531 BT">
    <w:panose1 w:val="00000000000000000000"/>
    <w:charset w:val="00"/>
    <w:family w:val="roman"/>
    <w:notTrueType/>
    <w:pitch w:val="default"/>
    <w:sig w:usb0="00000007" w:usb1="00000000" w:usb2="00000000" w:usb3="00000000" w:csb0="00000013" w:csb1="00000000"/>
  </w:font>
  <w:font w:name="Humnst777 Blk BT">
    <w:charset w:val="A2"/>
    <w:family w:val="swiss"/>
    <w:pitch w:val="variable"/>
    <w:sig w:usb0="800000AF" w:usb1="1000204A" w:usb2="00000000" w:usb3="00000000" w:csb0="0000001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762211"/>
      <w:docPartObj>
        <w:docPartGallery w:val="Page Numbers (Bottom of Page)"/>
        <w:docPartUnique/>
      </w:docPartObj>
    </w:sdtPr>
    <w:sdtEndPr/>
    <w:sdtContent>
      <w:p w14:paraId="11FEC8ED" w14:textId="08709787" w:rsidR="005D47D6" w:rsidRDefault="005D47D6">
        <w:pPr>
          <w:pStyle w:val="AltBilgi"/>
          <w:jc w:val="center"/>
        </w:pPr>
        <w:r>
          <w:fldChar w:fldCharType="begin"/>
        </w:r>
        <w:r>
          <w:instrText>PAGE   \* MERGEFORMAT</w:instrText>
        </w:r>
        <w:r>
          <w:fldChar w:fldCharType="separate"/>
        </w:r>
        <w:r w:rsidR="00A264F0">
          <w:rPr>
            <w:noProof/>
          </w:rPr>
          <w:t>1</w:t>
        </w:r>
        <w:r>
          <w:rPr>
            <w:noProof/>
          </w:rPr>
          <w:fldChar w:fldCharType="end"/>
        </w:r>
      </w:p>
    </w:sdtContent>
  </w:sdt>
  <w:p w14:paraId="766ED5D4" w14:textId="77777777" w:rsidR="005D47D6" w:rsidRDefault="005D47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6F075" w14:textId="77777777" w:rsidR="00D76DC3" w:rsidRDefault="00D76DC3" w:rsidP="00013517">
      <w:r>
        <w:separator/>
      </w:r>
    </w:p>
  </w:footnote>
  <w:footnote w:type="continuationSeparator" w:id="0">
    <w:p w14:paraId="18B52794" w14:textId="77777777" w:rsidR="00D76DC3" w:rsidRDefault="00D76DC3" w:rsidP="00013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2B0"/>
    <w:multiLevelType w:val="hybridMultilevel"/>
    <w:tmpl w:val="899C8E9A"/>
    <w:lvl w:ilvl="0" w:tplc="F3D01300">
      <w:start w:val="1"/>
      <w:numFmt w:val="decimal"/>
      <w:lvlText w:val="%1."/>
      <w:lvlJc w:val="left"/>
      <w:pPr>
        <w:ind w:left="861" w:hanging="360"/>
      </w:pPr>
      <w:rPr>
        <w:rFonts w:hint="default"/>
        <w:b/>
      </w:r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1" w15:restartNumberingAfterBreak="0">
    <w:nsid w:val="02047963"/>
    <w:multiLevelType w:val="hybridMultilevel"/>
    <w:tmpl w:val="29D42D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F056BD"/>
    <w:multiLevelType w:val="hybridMultilevel"/>
    <w:tmpl w:val="B08098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19699D"/>
    <w:multiLevelType w:val="hybridMultilevel"/>
    <w:tmpl w:val="D590A066"/>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CDE2746"/>
    <w:multiLevelType w:val="hybridMultilevel"/>
    <w:tmpl w:val="1376DE7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15:restartNumberingAfterBreak="0">
    <w:nsid w:val="1ED0454A"/>
    <w:multiLevelType w:val="hybridMultilevel"/>
    <w:tmpl w:val="C1FC51F4"/>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22166F94"/>
    <w:multiLevelType w:val="hybridMultilevel"/>
    <w:tmpl w:val="A1B411B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15:restartNumberingAfterBreak="0">
    <w:nsid w:val="244D4DD0"/>
    <w:multiLevelType w:val="hybridMultilevel"/>
    <w:tmpl w:val="D4E269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F87637"/>
    <w:multiLevelType w:val="hybridMultilevel"/>
    <w:tmpl w:val="D65402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0F430D"/>
    <w:multiLevelType w:val="hybridMultilevel"/>
    <w:tmpl w:val="1ED666BC"/>
    <w:lvl w:ilvl="0" w:tplc="C7BE7D6E">
      <w:start w:val="4"/>
      <w:numFmt w:val="decimal"/>
      <w:suff w:val="nothing"/>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C43E25"/>
    <w:multiLevelType w:val="hybridMultilevel"/>
    <w:tmpl w:val="3A9A7A3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3D8150A8"/>
    <w:multiLevelType w:val="hybridMultilevel"/>
    <w:tmpl w:val="C606841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3DB50B1D"/>
    <w:multiLevelType w:val="hybridMultilevel"/>
    <w:tmpl w:val="28AA82C0"/>
    <w:lvl w:ilvl="0" w:tplc="6BA61CA6">
      <w:start w:val="1"/>
      <w:numFmt w:val="decimal"/>
      <w:lvlText w:val="%1."/>
      <w:lvlJc w:val="left"/>
      <w:pPr>
        <w:ind w:left="36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502"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A7AA9656">
      <w:start w:val="1"/>
      <w:numFmt w:val="decimal"/>
      <w:lvlText w:val="%7."/>
      <w:lvlJc w:val="left"/>
      <w:pPr>
        <w:ind w:left="390" w:hanging="360"/>
      </w:pPr>
      <w:rPr>
        <w:sz w:val="24"/>
        <w:szCs w:val="24"/>
      </w:r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443B3B70"/>
    <w:multiLevelType w:val="hybridMultilevel"/>
    <w:tmpl w:val="DCBA6AFA"/>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AF04A6AA">
      <w:start w:val="1"/>
      <w:numFmt w:val="decimal"/>
      <w:lvlText w:val="%4."/>
      <w:lvlJc w:val="left"/>
      <w:pPr>
        <w:ind w:left="360" w:hanging="360"/>
      </w:pPr>
      <w:rPr>
        <w:sz w:val="24"/>
        <w:szCs w:val="24"/>
      </w:r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450C29BD"/>
    <w:multiLevelType w:val="hybridMultilevel"/>
    <w:tmpl w:val="393867D0"/>
    <w:lvl w:ilvl="0" w:tplc="041F000F">
      <w:start w:val="1"/>
      <w:numFmt w:val="decimal"/>
      <w:lvlText w:val="%1."/>
      <w:lvlJc w:val="left"/>
      <w:pPr>
        <w:ind w:left="360" w:hanging="360"/>
      </w:pPr>
    </w:lvl>
    <w:lvl w:ilvl="1" w:tplc="041F0019">
      <w:start w:val="1"/>
      <w:numFmt w:val="lowerLetter"/>
      <w:lvlText w:val="%2."/>
      <w:lvlJc w:val="left"/>
      <w:pPr>
        <w:ind w:left="1156" w:hanging="360"/>
      </w:pPr>
    </w:lvl>
    <w:lvl w:ilvl="2" w:tplc="041F001B">
      <w:start w:val="1"/>
      <w:numFmt w:val="lowerRoman"/>
      <w:lvlText w:val="%3."/>
      <w:lvlJc w:val="right"/>
      <w:pPr>
        <w:ind w:left="1876" w:hanging="180"/>
      </w:pPr>
    </w:lvl>
    <w:lvl w:ilvl="3" w:tplc="041F000F">
      <w:start w:val="1"/>
      <w:numFmt w:val="decimal"/>
      <w:lvlText w:val="%4."/>
      <w:lvlJc w:val="left"/>
      <w:pPr>
        <w:ind w:left="360" w:hanging="360"/>
      </w:pPr>
    </w:lvl>
    <w:lvl w:ilvl="4" w:tplc="041F0019">
      <w:start w:val="1"/>
      <w:numFmt w:val="lowerLetter"/>
      <w:lvlText w:val="%5."/>
      <w:lvlJc w:val="left"/>
      <w:pPr>
        <w:ind w:left="3316" w:hanging="360"/>
      </w:pPr>
    </w:lvl>
    <w:lvl w:ilvl="5" w:tplc="041F001B">
      <w:start w:val="1"/>
      <w:numFmt w:val="lowerRoman"/>
      <w:lvlText w:val="%6."/>
      <w:lvlJc w:val="right"/>
      <w:pPr>
        <w:ind w:left="4036" w:hanging="180"/>
      </w:pPr>
    </w:lvl>
    <w:lvl w:ilvl="6" w:tplc="041F000F">
      <w:start w:val="1"/>
      <w:numFmt w:val="decimal"/>
      <w:lvlText w:val="%7."/>
      <w:lvlJc w:val="left"/>
      <w:pPr>
        <w:ind w:left="4756" w:hanging="360"/>
      </w:pPr>
    </w:lvl>
    <w:lvl w:ilvl="7" w:tplc="041F0019">
      <w:start w:val="1"/>
      <w:numFmt w:val="lowerLetter"/>
      <w:lvlText w:val="%8."/>
      <w:lvlJc w:val="left"/>
      <w:pPr>
        <w:ind w:left="5476" w:hanging="360"/>
      </w:pPr>
    </w:lvl>
    <w:lvl w:ilvl="8" w:tplc="041F001B">
      <w:start w:val="1"/>
      <w:numFmt w:val="lowerRoman"/>
      <w:lvlText w:val="%9."/>
      <w:lvlJc w:val="right"/>
      <w:pPr>
        <w:ind w:left="6196" w:hanging="180"/>
      </w:pPr>
    </w:lvl>
  </w:abstractNum>
  <w:abstractNum w:abstractNumId="15" w15:restartNumberingAfterBreak="0">
    <w:nsid w:val="46014F8B"/>
    <w:multiLevelType w:val="hybridMultilevel"/>
    <w:tmpl w:val="B380D0AE"/>
    <w:lvl w:ilvl="0" w:tplc="4C1AE240">
      <w:start w:val="1"/>
      <w:numFmt w:val="decimal"/>
      <w:suff w:val="nothing"/>
      <w:lvlText w:val="%1."/>
      <w:lvlJc w:val="left"/>
      <w:pPr>
        <w:ind w:left="502"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502"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46851555"/>
    <w:multiLevelType w:val="hybridMultilevel"/>
    <w:tmpl w:val="56185B02"/>
    <w:lvl w:ilvl="0" w:tplc="2E92ED3A">
      <w:start w:val="4"/>
      <w:numFmt w:val="decimal"/>
      <w:suff w:val="nothing"/>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7390C5B"/>
    <w:multiLevelType w:val="hybridMultilevel"/>
    <w:tmpl w:val="69206B0E"/>
    <w:lvl w:ilvl="0" w:tplc="2E92ED3A">
      <w:start w:val="5"/>
      <w:numFmt w:val="decimal"/>
      <w:suff w:val="nothing"/>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76E0E2D"/>
    <w:multiLevelType w:val="hybridMultilevel"/>
    <w:tmpl w:val="7E88CDD8"/>
    <w:lvl w:ilvl="0" w:tplc="9E6AC502">
      <w:start w:val="18"/>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499938B6"/>
    <w:multiLevelType w:val="hybridMultilevel"/>
    <w:tmpl w:val="FF924742"/>
    <w:lvl w:ilvl="0" w:tplc="189A3F78">
      <w:start w:val="1"/>
      <w:numFmt w:val="decimal"/>
      <w:lvlText w:val="%1."/>
      <w:lvlJc w:val="left"/>
      <w:pPr>
        <w:ind w:left="449" w:hanging="360"/>
      </w:pPr>
      <w:rPr>
        <w:rFonts w:ascii="Times New Roman" w:hAnsi="Times New Roman" w:cs="Times New Roman" w:hint="default"/>
        <w:sz w:val="24"/>
        <w:szCs w:val="24"/>
      </w:rPr>
    </w:lvl>
    <w:lvl w:ilvl="1" w:tplc="041F0019">
      <w:start w:val="1"/>
      <w:numFmt w:val="lowerLetter"/>
      <w:lvlText w:val="%2."/>
      <w:lvlJc w:val="left"/>
      <w:pPr>
        <w:ind w:left="1169" w:hanging="360"/>
      </w:pPr>
    </w:lvl>
    <w:lvl w:ilvl="2" w:tplc="041F001B">
      <w:start w:val="1"/>
      <w:numFmt w:val="lowerRoman"/>
      <w:lvlText w:val="%3."/>
      <w:lvlJc w:val="right"/>
      <w:pPr>
        <w:ind w:left="1889" w:hanging="180"/>
      </w:pPr>
    </w:lvl>
    <w:lvl w:ilvl="3" w:tplc="041F000F">
      <w:start w:val="1"/>
      <w:numFmt w:val="decimal"/>
      <w:lvlText w:val="%4."/>
      <w:lvlJc w:val="left"/>
      <w:pPr>
        <w:ind w:left="502" w:hanging="360"/>
      </w:pPr>
    </w:lvl>
    <w:lvl w:ilvl="4" w:tplc="041F0019">
      <w:start w:val="1"/>
      <w:numFmt w:val="lowerLetter"/>
      <w:lvlText w:val="%5."/>
      <w:lvlJc w:val="left"/>
      <w:pPr>
        <w:ind w:left="3329" w:hanging="360"/>
      </w:pPr>
    </w:lvl>
    <w:lvl w:ilvl="5" w:tplc="041F001B">
      <w:start w:val="1"/>
      <w:numFmt w:val="lowerRoman"/>
      <w:lvlText w:val="%6."/>
      <w:lvlJc w:val="right"/>
      <w:pPr>
        <w:ind w:left="4049" w:hanging="180"/>
      </w:pPr>
    </w:lvl>
    <w:lvl w:ilvl="6" w:tplc="041F000F">
      <w:start w:val="1"/>
      <w:numFmt w:val="decimal"/>
      <w:lvlText w:val="%7."/>
      <w:lvlJc w:val="left"/>
      <w:pPr>
        <w:ind w:left="4769" w:hanging="360"/>
      </w:pPr>
    </w:lvl>
    <w:lvl w:ilvl="7" w:tplc="041F0019">
      <w:start w:val="1"/>
      <w:numFmt w:val="lowerLetter"/>
      <w:lvlText w:val="%8."/>
      <w:lvlJc w:val="left"/>
      <w:pPr>
        <w:ind w:left="5489" w:hanging="360"/>
      </w:pPr>
    </w:lvl>
    <w:lvl w:ilvl="8" w:tplc="041F001B">
      <w:start w:val="1"/>
      <w:numFmt w:val="lowerRoman"/>
      <w:lvlText w:val="%9."/>
      <w:lvlJc w:val="right"/>
      <w:pPr>
        <w:ind w:left="6209" w:hanging="180"/>
      </w:pPr>
    </w:lvl>
  </w:abstractNum>
  <w:abstractNum w:abstractNumId="20" w15:restartNumberingAfterBreak="0">
    <w:nsid w:val="4D1C77B8"/>
    <w:multiLevelType w:val="hybridMultilevel"/>
    <w:tmpl w:val="308AACC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1" w15:restartNumberingAfterBreak="0">
    <w:nsid w:val="5172405C"/>
    <w:multiLevelType w:val="hybridMultilevel"/>
    <w:tmpl w:val="A9DAC2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3D4357A"/>
    <w:multiLevelType w:val="hybridMultilevel"/>
    <w:tmpl w:val="840435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B272B32"/>
    <w:multiLevelType w:val="hybridMultilevel"/>
    <w:tmpl w:val="612654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C2072B9"/>
    <w:multiLevelType w:val="hybridMultilevel"/>
    <w:tmpl w:val="A36A8192"/>
    <w:lvl w:ilvl="0" w:tplc="3D5453B2">
      <w:start w:val="1"/>
      <w:numFmt w:val="decimal"/>
      <w:lvlText w:val="%1."/>
      <w:lvlJc w:val="left"/>
      <w:pPr>
        <w:ind w:left="360" w:hanging="360"/>
      </w:pPr>
      <w:rPr>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5E9B375E"/>
    <w:multiLevelType w:val="hybridMultilevel"/>
    <w:tmpl w:val="C0B45B0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6" w15:restartNumberingAfterBreak="0">
    <w:nsid w:val="63D23A2E"/>
    <w:multiLevelType w:val="hybridMultilevel"/>
    <w:tmpl w:val="ADEA7CA6"/>
    <w:lvl w:ilvl="0" w:tplc="3B3850BE">
      <w:start w:val="1"/>
      <w:numFmt w:val="decimal"/>
      <w:suff w:val="nothing"/>
      <w:lvlText w:val="%1."/>
      <w:lvlJc w:val="left"/>
      <w:pPr>
        <w:ind w:left="360" w:hanging="360"/>
      </w:pPr>
      <w:rPr>
        <w:b/>
      </w:rPr>
    </w:lvl>
    <w:lvl w:ilvl="1" w:tplc="041F0019">
      <w:start w:val="1"/>
      <w:numFmt w:val="lowerLetter"/>
      <w:lvlText w:val="%2."/>
      <w:lvlJc w:val="left"/>
      <w:pPr>
        <w:ind w:left="1298" w:hanging="360"/>
      </w:pPr>
    </w:lvl>
    <w:lvl w:ilvl="2" w:tplc="041F001B">
      <w:start w:val="1"/>
      <w:numFmt w:val="lowerRoman"/>
      <w:lvlText w:val="%3."/>
      <w:lvlJc w:val="right"/>
      <w:pPr>
        <w:ind w:left="2018" w:hanging="180"/>
      </w:pPr>
    </w:lvl>
    <w:lvl w:ilvl="3" w:tplc="041F000F">
      <w:start w:val="1"/>
      <w:numFmt w:val="decimal"/>
      <w:lvlText w:val="%4."/>
      <w:lvlJc w:val="left"/>
      <w:pPr>
        <w:ind w:left="2738" w:hanging="360"/>
      </w:pPr>
    </w:lvl>
    <w:lvl w:ilvl="4" w:tplc="041F0019">
      <w:start w:val="1"/>
      <w:numFmt w:val="lowerLetter"/>
      <w:lvlText w:val="%5."/>
      <w:lvlJc w:val="left"/>
      <w:pPr>
        <w:ind w:left="3458" w:hanging="360"/>
      </w:pPr>
    </w:lvl>
    <w:lvl w:ilvl="5" w:tplc="041F001B">
      <w:start w:val="1"/>
      <w:numFmt w:val="lowerRoman"/>
      <w:lvlText w:val="%6."/>
      <w:lvlJc w:val="right"/>
      <w:pPr>
        <w:ind w:left="4178" w:hanging="180"/>
      </w:pPr>
    </w:lvl>
    <w:lvl w:ilvl="6" w:tplc="041F000F">
      <w:start w:val="1"/>
      <w:numFmt w:val="decimal"/>
      <w:lvlText w:val="%7."/>
      <w:lvlJc w:val="left"/>
      <w:pPr>
        <w:ind w:left="4898" w:hanging="360"/>
      </w:pPr>
    </w:lvl>
    <w:lvl w:ilvl="7" w:tplc="041F0019">
      <w:start w:val="1"/>
      <w:numFmt w:val="lowerLetter"/>
      <w:lvlText w:val="%8."/>
      <w:lvlJc w:val="left"/>
      <w:pPr>
        <w:ind w:left="5618" w:hanging="360"/>
      </w:pPr>
    </w:lvl>
    <w:lvl w:ilvl="8" w:tplc="041F001B">
      <w:start w:val="1"/>
      <w:numFmt w:val="lowerRoman"/>
      <w:lvlText w:val="%9."/>
      <w:lvlJc w:val="right"/>
      <w:pPr>
        <w:ind w:left="6338" w:hanging="180"/>
      </w:pPr>
    </w:lvl>
  </w:abstractNum>
  <w:abstractNum w:abstractNumId="27" w15:restartNumberingAfterBreak="0">
    <w:nsid w:val="6BDD56C6"/>
    <w:multiLevelType w:val="hybridMultilevel"/>
    <w:tmpl w:val="5D1C52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D9821A0"/>
    <w:multiLevelType w:val="hybridMultilevel"/>
    <w:tmpl w:val="6680B20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9" w15:restartNumberingAfterBreak="0">
    <w:nsid w:val="6F4A4902"/>
    <w:multiLevelType w:val="hybridMultilevel"/>
    <w:tmpl w:val="32B6EE1A"/>
    <w:lvl w:ilvl="0" w:tplc="F3D013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AEB4AF5"/>
    <w:multiLevelType w:val="hybridMultilevel"/>
    <w:tmpl w:val="ECD8B5C2"/>
    <w:lvl w:ilvl="0" w:tplc="58E487E6">
      <w:start w:val="1"/>
      <w:numFmt w:val="decimal"/>
      <w:lvlText w:val="%1."/>
      <w:lvlJc w:val="left"/>
      <w:pPr>
        <w:ind w:left="449" w:hanging="360"/>
      </w:pPr>
      <w:rPr>
        <w:rFonts w:ascii="Arial" w:hAnsi="Arial" w:cs="Arial" w:hint="default"/>
        <w:b w:val="0"/>
        <w:sz w:val="24"/>
        <w:szCs w:val="24"/>
      </w:rPr>
    </w:lvl>
    <w:lvl w:ilvl="1" w:tplc="041F0019">
      <w:start w:val="1"/>
      <w:numFmt w:val="lowerLetter"/>
      <w:lvlText w:val="%2."/>
      <w:lvlJc w:val="left"/>
      <w:pPr>
        <w:ind w:left="1169" w:hanging="360"/>
      </w:pPr>
    </w:lvl>
    <w:lvl w:ilvl="2" w:tplc="041F001B">
      <w:start w:val="1"/>
      <w:numFmt w:val="lowerRoman"/>
      <w:lvlText w:val="%3."/>
      <w:lvlJc w:val="right"/>
      <w:pPr>
        <w:ind w:left="1889" w:hanging="180"/>
      </w:pPr>
    </w:lvl>
    <w:lvl w:ilvl="3" w:tplc="041F000F">
      <w:start w:val="1"/>
      <w:numFmt w:val="decimal"/>
      <w:lvlText w:val="%4."/>
      <w:lvlJc w:val="left"/>
      <w:pPr>
        <w:ind w:left="2609" w:hanging="360"/>
      </w:pPr>
    </w:lvl>
    <w:lvl w:ilvl="4" w:tplc="041F0019">
      <w:start w:val="1"/>
      <w:numFmt w:val="lowerLetter"/>
      <w:lvlText w:val="%5."/>
      <w:lvlJc w:val="left"/>
      <w:pPr>
        <w:ind w:left="3329" w:hanging="360"/>
      </w:pPr>
    </w:lvl>
    <w:lvl w:ilvl="5" w:tplc="041F001B">
      <w:start w:val="1"/>
      <w:numFmt w:val="lowerRoman"/>
      <w:lvlText w:val="%6."/>
      <w:lvlJc w:val="right"/>
      <w:pPr>
        <w:ind w:left="4049" w:hanging="180"/>
      </w:pPr>
    </w:lvl>
    <w:lvl w:ilvl="6" w:tplc="041F000F">
      <w:start w:val="1"/>
      <w:numFmt w:val="decimal"/>
      <w:lvlText w:val="%7."/>
      <w:lvlJc w:val="left"/>
      <w:pPr>
        <w:ind w:left="4769" w:hanging="360"/>
      </w:pPr>
    </w:lvl>
    <w:lvl w:ilvl="7" w:tplc="041F0019">
      <w:start w:val="1"/>
      <w:numFmt w:val="lowerLetter"/>
      <w:lvlText w:val="%8."/>
      <w:lvlJc w:val="left"/>
      <w:pPr>
        <w:ind w:left="5489" w:hanging="360"/>
      </w:pPr>
    </w:lvl>
    <w:lvl w:ilvl="8" w:tplc="041F001B">
      <w:start w:val="1"/>
      <w:numFmt w:val="lowerRoman"/>
      <w:lvlText w:val="%9."/>
      <w:lvlJc w:val="right"/>
      <w:pPr>
        <w:ind w:left="6209" w:hanging="180"/>
      </w:pPr>
    </w:lvl>
  </w:abstractNum>
  <w:abstractNum w:abstractNumId="31" w15:restartNumberingAfterBreak="0">
    <w:nsid w:val="7C6F727C"/>
    <w:multiLevelType w:val="hybridMultilevel"/>
    <w:tmpl w:val="9E5E1736"/>
    <w:lvl w:ilvl="0" w:tplc="F3D01300">
      <w:start w:val="1"/>
      <w:numFmt w:val="decimal"/>
      <w:lvlText w:val="%1."/>
      <w:lvlJc w:val="left"/>
      <w:pPr>
        <w:ind w:left="567" w:hanging="567"/>
      </w:pPr>
      <w:rPr>
        <w:rFonts w:hint="default"/>
        <w:b/>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32" w15:restartNumberingAfterBreak="0">
    <w:nsid w:val="7FAA7069"/>
    <w:multiLevelType w:val="hybridMultilevel"/>
    <w:tmpl w:val="53461EEA"/>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6"/>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24"/>
  </w:num>
  <w:num w:numId="22">
    <w:abstractNumId w:val="26"/>
  </w:num>
  <w:num w:numId="23">
    <w:abstractNumId w:val="22"/>
  </w:num>
  <w:num w:numId="24">
    <w:abstractNumId w:val="7"/>
  </w:num>
  <w:num w:numId="25">
    <w:abstractNumId w:val="1"/>
  </w:num>
  <w:num w:numId="26">
    <w:abstractNumId w:val="21"/>
  </w:num>
  <w:num w:numId="27">
    <w:abstractNumId w:val="8"/>
  </w:num>
  <w:num w:numId="28">
    <w:abstractNumId w:val="27"/>
  </w:num>
  <w:num w:numId="29">
    <w:abstractNumId w:val="9"/>
  </w:num>
  <w:num w:numId="30">
    <w:abstractNumId w:val="16"/>
  </w:num>
  <w:num w:numId="31">
    <w:abstractNumId w:val="17"/>
  </w:num>
  <w:num w:numId="32">
    <w:abstractNumId w:val="31"/>
  </w:num>
  <w:num w:numId="33">
    <w:abstractNumId w:val="0"/>
  </w:num>
  <w:num w:numId="34">
    <w:abstractNumId w:val="29"/>
  </w:num>
  <w:num w:numId="35">
    <w:abstractNumId w:val="2"/>
  </w:num>
  <w:num w:numId="3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DE" w:vendorID="64" w:dllVersion="6" w:nlCheck="1" w:checkStyle="0"/>
  <w:activeWritingStyle w:appName="MSWord" w:lang="en-US" w:vendorID="64" w:dllVersion="6" w:nlCheck="1" w:checkStyle="1"/>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8A"/>
    <w:rsid w:val="000016F5"/>
    <w:rsid w:val="0000249A"/>
    <w:rsid w:val="00003524"/>
    <w:rsid w:val="00003D64"/>
    <w:rsid w:val="00010626"/>
    <w:rsid w:val="00013517"/>
    <w:rsid w:val="00021DA5"/>
    <w:rsid w:val="00027901"/>
    <w:rsid w:val="00034277"/>
    <w:rsid w:val="00037364"/>
    <w:rsid w:val="00037A36"/>
    <w:rsid w:val="000422B5"/>
    <w:rsid w:val="00046F4D"/>
    <w:rsid w:val="00050016"/>
    <w:rsid w:val="00051808"/>
    <w:rsid w:val="00051A64"/>
    <w:rsid w:val="000555C8"/>
    <w:rsid w:val="00055E48"/>
    <w:rsid w:val="00062580"/>
    <w:rsid w:val="00065C71"/>
    <w:rsid w:val="00067D99"/>
    <w:rsid w:val="00075C9A"/>
    <w:rsid w:val="00080883"/>
    <w:rsid w:val="000822DA"/>
    <w:rsid w:val="00085797"/>
    <w:rsid w:val="000927A3"/>
    <w:rsid w:val="00093044"/>
    <w:rsid w:val="00094738"/>
    <w:rsid w:val="000A0CA3"/>
    <w:rsid w:val="000A67F2"/>
    <w:rsid w:val="000D4BEC"/>
    <w:rsid w:val="000D64A3"/>
    <w:rsid w:val="000E0FEE"/>
    <w:rsid w:val="000E77F0"/>
    <w:rsid w:val="000F23A6"/>
    <w:rsid w:val="000F6F2B"/>
    <w:rsid w:val="00103F79"/>
    <w:rsid w:val="00104ADD"/>
    <w:rsid w:val="0010522C"/>
    <w:rsid w:val="00105C82"/>
    <w:rsid w:val="00110B83"/>
    <w:rsid w:val="00111A48"/>
    <w:rsid w:val="00113F4D"/>
    <w:rsid w:val="001241BD"/>
    <w:rsid w:val="00125ED7"/>
    <w:rsid w:val="00126A90"/>
    <w:rsid w:val="001341F4"/>
    <w:rsid w:val="0013648F"/>
    <w:rsid w:val="00141056"/>
    <w:rsid w:val="00147441"/>
    <w:rsid w:val="0016760A"/>
    <w:rsid w:val="00167CAF"/>
    <w:rsid w:val="00170A13"/>
    <w:rsid w:val="0018031C"/>
    <w:rsid w:val="00183B64"/>
    <w:rsid w:val="0018422F"/>
    <w:rsid w:val="0018683F"/>
    <w:rsid w:val="00192442"/>
    <w:rsid w:val="00192E64"/>
    <w:rsid w:val="00194308"/>
    <w:rsid w:val="00197E2C"/>
    <w:rsid w:val="001A2628"/>
    <w:rsid w:val="001A5263"/>
    <w:rsid w:val="001B2F97"/>
    <w:rsid w:val="001B587C"/>
    <w:rsid w:val="001C4F29"/>
    <w:rsid w:val="001D341D"/>
    <w:rsid w:val="001F2C95"/>
    <w:rsid w:val="002055C6"/>
    <w:rsid w:val="00211777"/>
    <w:rsid w:val="00214F1D"/>
    <w:rsid w:val="00220E18"/>
    <w:rsid w:val="0022101D"/>
    <w:rsid w:val="00224C52"/>
    <w:rsid w:val="00227C91"/>
    <w:rsid w:val="00232707"/>
    <w:rsid w:val="00236DBF"/>
    <w:rsid w:val="00253B23"/>
    <w:rsid w:val="00274AC3"/>
    <w:rsid w:val="0027533E"/>
    <w:rsid w:val="00277311"/>
    <w:rsid w:val="00280E13"/>
    <w:rsid w:val="00281819"/>
    <w:rsid w:val="00281AA5"/>
    <w:rsid w:val="00285EF5"/>
    <w:rsid w:val="00294E17"/>
    <w:rsid w:val="00297673"/>
    <w:rsid w:val="002A03A1"/>
    <w:rsid w:val="002A0E04"/>
    <w:rsid w:val="002A2067"/>
    <w:rsid w:val="002A3C36"/>
    <w:rsid w:val="002A3D04"/>
    <w:rsid w:val="002A5B35"/>
    <w:rsid w:val="002A7355"/>
    <w:rsid w:val="002A7B03"/>
    <w:rsid w:val="002A7DB0"/>
    <w:rsid w:val="002B182B"/>
    <w:rsid w:val="002B3857"/>
    <w:rsid w:val="002B7771"/>
    <w:rsid w:val="002E4A56"/>
    <w:rsid w:val="002E4F40"/>
    <w:rsid w:val="002E5556"/>
    <w:rsid w:val="002F31D8"/>
    <w:rsid w:val="002F3CEA"/>
    <w:rsid w:val="002F4619"/>
    <w:rsid w:val="00310448"/>
    <w:rsid w:val="003275A3"/>
    <w:rsid w:val="0032799F"/>
    <w:rsid w:val="00327FFB"/>
    <w:rsid w:val="00333D97"/>
    <w:rsid w:val="003346FF"/>
    <w:rsid w:val="003421FB"/>
    <w:rsid w:val="00342D48"/>
    <w:rsid w:val="00345D81"/>
    <w:rsid w:val="00361738"/>
    <w:rsid w:val="00363475"/>
    <w:rsid w:val="00365E1D"/>
    <w:rsid w:val="0036672C"/>
    <w:rsid w:val="00370E91"/>
    <w:rsid w:val="00371C5D"/>
    <w:rsid w:val="0037219F"/>
    <w:rsid w:val="00375A46"/>
    <w:rsid w:val="00375AF6"/>
    <w:rsid w:val="003760A0"/>
    <w:rsid w:val="003768D4"/>
    <w:rsid w:val="003900A6"/>
    <w:rsid w:val="00390B5E"/>
    <w:rsid w:val="003910DB"/>
    <w:rsid w:val="0039118F"/>
    <w:rsid w:val="003919BE"/>
    <w:rsid w:val="00393C60"/>
    <w:rsid w:val="00396430"/>
    <w:rsid w:val="0039727E"/>
    <w:rsid w:val="003A3FCB"/>
    <w:rsid w:val="003A55DB"/>
    <w:rsid w:val="003A68C9"/>
    <w:rsid w:val="003B0131"/>
    <w:rsid w:val="003B1F58"/>
    <w:rsid w:val="003B5238"/>
    <w:rsid w:val="003C080A"/>
    <w:rsid w:val="003C11B8"/>
    <w:rsid w:val="003C2A17"/>
    <w:rsid w:val="003C4EBB"/>
    <w:rsid w:val="003C752E"/>
    <w:rsid w:val="003C77BF"/>
    <w:rsid w:val="003F1C17"/>
    <w:rsid w:val="0040162F"/>
    <w:rsid w:val="004034F5"/>
    <w:rsid w:val="00406BFA"/>
    <w:rsid w:val="00410200"/>
    <w:rsid w:val="0041116A"/>
    <w:rsid w:val="00422110"/>
    <w:rsid w:val="00426379"/>
    <w:rsid w:val="00434335"/>
    <w:rsid w:val="00435F26"/>
    <w:rsid w:val="00437FF5"/>
    <w:rsid w:val="00447F10"/>
    <w:rsid w:val="00451FA4"/>
    <w:rsid w:val="00457485"/>
    <w:rsid w:val="004577B3"/>
    <w:rsid w:val="004628D4"/>
    <w:rsid w:val="004657EF"/>
    <w:rsid w:val="004710E4"/>
    <w:rsid w:val="00471B6E"/>
    <w:rsid w:val="004756FC"/>
    <w:rsid w:val="00480947"/>
    <w:rsid w:val="004A6F56"/>
    <w:rsid w:val="004B01F9"/>
    <w:rsid w:val="004B3EA1"/>
    <w:rsid w:val="004B3FEC"/>
    <w:rsid w:val="004C04B5"/>
    <w:rsid w:val="004C0EBD"/>
    <w:rsid w:val="004C1CCD"/>
    <w:rsid w:val="004C35B9"/>
    <w:rsid w:val="004C65EF"/>
    <w:rsid w:val="004D1789"/>
    <w:rsid w:val="004D679B"/>
    <w:rsid w:val="004E368A"/>
    <w:rsid w:val="004E390C"/>
    <w:rsid w:val="004E7E2D"/>
    <w:rsid w:val="004F1818"/>
    <w:rsid w:val="004F597F"/>
    <w:rsid w:val="005009DA"/>
    <w:rsid w:val="00503627"/>
    <w:rsid w:val="0051108A"/>
    <w:rsid w:val="00511CC9"/>
    <w:rsid w:val="005209BA"/>
    <w:rsid w:val="00520F95"/>
    <w:rsid w:val="005301B8"/>
    <w:rsid w:val="00531CCC"/>
    <w:rsid w:val="00532E60"/>
    <w:rsid w:val="00533396"/>
    <w:rsid w:val="00535E7C"/>
    <w:rsid w:val="00543492"/>
    <w:rsid w:val="005456A8"/>
    <w:rsid w:val="00547C2B"/>
    <w:rsid w:val="005516C5"/>
    <w:rsid w:val="00555ABC"/>
    <w:rsid w:val="00575A7F"/>
    <w:rsid w:val="005778FE"/>
    <w:rsid w:val="0058613F"/>
    <w:rsid w:val="00587835"/>
    <w:rsid w:val="00594772"/>
    <w:rsid w:val="005A1F46"/>
    <w:rsid w:val="005A5E63"/>
    <w:rsid w:val="005A63BA"/>
    <w:rsid w:val="005B1C7B"/>
    <w:rsid w:val="005B4CFC"/>
    <w:rsid w:val="005C252B"/>
    <w:rsid w:val="005D0F44"/>
    <w:rsid w:val="005D312D"/>
    <w:rsid w:val="005D3977"/>
    <w:rsid w:val="005D3A98"/>
    <w:rsid w:val="005D47D6"/>
    <w:rsid w:val="005E1A62"/>
    <w:rsid w:val="005F1C60"/>
    <w:rsid w:val="005F20ED"/>
    <w:rsid w:val="005F268F"/>
    <w:rsid w:val="005F333A"/>
    <w:rsid w:val="005F489C"/>
    <w:rsid w:val="005F6F7A"/>
    <w:rsid w:val="00601F07"/>
    <w:rsid w:val="00603879"/>
    <w:rsid w:val="00603D15"/>
    <w:rsid w:val="00604F3C"/>
    <w:rsid w:val="006174A1"/>
    <w:rsid w:val="00621096"/>
    <w:rsid w:val="0063192E"/>
    <w:rsid w:val="0063277C"/>
    <w:rsid w:val="00632E3E"/>
    <w:rsid w:val="00640578"/>
    <w:rsid w:val="0064366A"/>
    <w:rsid w:val="00645B87"/>
    <w:rsid w:val="006545DC"/>
    <w:rsid w:val="00655282"/>
    <w:rsid w:val="006558D1"/>
    <w:rsid w:val="00655B4E"/>
    <w:rsid w:val="006564B5"/>
    <w:rsid w:val="006642E1"/>
    <w:rsid w:val="00666CC2"/>
    <w:rsid w:val="006701BA"/>
    <w:rsid w:val="00670687"/>
    <w:rsid w:val="00675A62"/>
    <w:rsid w:val="006956C4"/>
    <w:rsid w:val="00696A6A"/>
    <w:rsid w:val="00697748"/>
    <w:rsid w:val="006B230B"/>
    <w:rsid w:val="006B2FE7"/>
    <w:rsid w:val="006B3379"/>
    <w:rsid w:val="006C6C1C"/>
    <w:rsid w:val="006C74FC"/>
    <w:rsid w:val="006D2F0E"/>
    <w:rsid w:val="006D5811"/>
    <w:rsid w:val="006E22AA"/>
    <w:rsid w:val="006E5542"/>
    <w:rsid w:val="006E57D5"/>
    <w:rsid w:val="006E618F"/>
    <w:rsid w:val="00704976"/>
    <w:rsid w:val="00706125"/>
    <w:rsid w:val="007152E2"/>
    <w:rsid w:val="00715AF7"/>
    <w:rsid w:val="00716A84"/>
    <w:rsid w:val="00721C4E"/>
    <w:rsid w:val="00730069"/>
    <w:rsid w:val="00735A55"/>
    <w:rsid w:val="00743A9E"/>
    <w:rsid w:val="00760FEB"/>
    <w:rsid w:val="00762655"/>
    <w:rsid w:val="007673B3"/>
    <w:rsid w:val="007679D1"/>
    <w:rsid w:val="0077741B"/>
    <w:rsid w:val="0077787D"/>
    <w:rsid w:val="0078170C"/>
    <w:rsid w:val="00783324"/>
    <w:rsid w:val="007847DF"/>
    <w:rsid w:val="0078695B"/>
    <w:rsid w:val="007933EA"/>
    <w:rsid w:val="007948B2"/>
    <w:rsid w:val="0079547D"/>
    <w:rsid w:val="007A2CB6"/>
    <w:rsid w:val="007A5982"/>
    <w:rsid w:val="007B0FE3"/>
    <w:rsid w:val="007B2D8C"/>
    <w:rsid w:val="007B65AB"/>
    <w:rsid w:val="007C1E7A"/>
    <w:rsid w:val="007C2905"/>
    <w:rsid w:val="007C4A39"/>
    <w:rsid w:val="007D4172"/>
    <w:rsid w:val="007D7042"/>
    <w:rsid w:val="007E558F"/>
    <w:rsid w:val="007F7369"/>
    <w:rsid w:val="008014BC"/>
    <w:rsid w:val="00805EFD"/>
    <w:rsid w:val="00811108"/>
    <w:rsid w:val="008118F8"/>
    <w:rsid w:val="00813A0E"/>
    <w:rsid w:val="00814385"/>
    <w:rsid w:val="00815305"/>
    <w:rsid w:val="00815851"/>
    <w:rsid w:val="00822660"/>
    <w:rsid w:val="0082622A"/>
    <w:rsid w:val="00831D05"/>
    <w:rsid w:val="008569E9"/>
    <w:rsid w:val="00857572"/>
    <w:rsid w:val="00864564"/>
    <w:rsid w:val="00867D2D"/>
    <w:rsid w:val="00871716"/>
    <w:rsid w:val="00872CEB"/>
    <w:rsid w:val="00874867"/>
    <w:rsid w:val="00881FD7"/>
    <w:rsid w:val="008835EA"/>
    <w:rsid w:val="00886457"/>
    <w:rsid w:val="00890A11"/>
    <w:rsid w:val="00890D31"/>
    <w:rsid w:val="00893F7F"/>
    <w:rsid w:val="00894FA9"/>
    <w:rsid w:val="0089675F"/>
    <w:rsid w:val="008A2C30"/>
    <w:rsid w:val="008A7873"/>
    <w:rsid w:val="008A7C63"/>
    <w:rsid w:val="008C0489"/>
    <w:rsid w:val="008C05A0"/>
    <w:rsid w:val="008C520C"/>
    <w:rsid w:val="008C6B4C"/>
    <w:rsid w:val="008C7A4D"/>
    <w:rsid w:val="008C7D2D"/>
    <w:rsid w:val="008E2EDE"/>
    <w:rsid w:val="008E56D3"/>
    <w:rsid w:val="008F3413"/>
    <w:rsid w:val="008F36E3"/>
    <w:rsid w:val="00911F8F"/>
    <w:rsid w:val="00912C74"/>
    <w:rsid w:val="00923B5E"/>
    <w:rsid w:val="00925BFD"/>
    <w:rsid w:val="00950514"/>
    <w:rsid w:val="0095473C"/>
    <w:rsid w:val="00955672"/>
    <w:rsid w:val="00956B7D"/>
    <w:rsid w:val="00957237"/>
    <w:rsid w:val="009604C5"/>
    <w:rsid w:val="00960F30"/>
    <w:rsid w:val="00966D83"/>
    <w:rsid w:val="009712A2"/>
    <w:rsid w:val="009776EC"/>
    <w:rsid w:val="009805BA"/>
    <w:rsid w:val="00983D49"/>
    <w:rsid w:val="0098577C"/>
    <w:rsid w:val="009A67E0"/>
    <w:rsid w:val="009B057C"/>
    <w:rsid w:val="009C283F"/>
    <w:rsid w:val="009C50E2"/>
    <w:rsid w:val="009D39A3"/>
    <w:rsid w:val="009D492E"/>
    <w:rsid w:val="009D4B31"/>
    <w:rsid w:val="009D5E8F"/>
    <w:rsid w:val="009D641A"/>
    <w:rsid w:val="009D680E"/>
    <w:rsid w:val="009D7101"/>
    <w:rsid w:val="009E36A3"/>
    <w:rsid w:val="009E5A63"/>
    <w:rsid w:val="009F57CD"/>
    <w:rsid w:val="009F6CA0"/>
    <w:rsid w:val="009F70E7"/>
    <w:rsid w:val="00A01463"/>
    <w:rsid w:val="00A04959"/>
    <w:rsid w:val="00A05CEB"/>
    <w:rsid w:val="00A07183"/>
    <w:rsid w:val="00A13669"/>
    <w:rsid w:val="00A25960"/>
    <w:rsid w:val="00A264F0"/>
    <w:rsid w:val="00A27240"/>
    <w:rsid w:val="00A32DD5"/>
    <w:rsid w:val="00A44CFF"/>
    <w:rsid w:val="00A62B4E"/>
    <w:rsid w:val="00A65B5B"/>
    <w:rsid w:val="00A70322"/>
    <w:rsid w:val="00A71CA1"/>
    <w:rsid w:val="00A73509"/>
    <w:rsid w:val="00A81080"/>
    <w:rsid w:val="00A833FE"/>
    <w:rsid w:val="00A86147"/>
    <w:rsid w:val="00A96B8B"/>
    <w:rsid w:val="00A9746A"/>
    <w:rsid w:val="00A97C2E"/>
    <w:rsid w:val="00AC00A7"/>
    <w:rsid w:val="00AC29E8"/>
    <w:rsid w:val="00AC429C"/>
    <w:rsid w:val="00AD5ADA"/>
    <w:rsid w:val="00AD5D9E"/>
    <w:rsid w:val="00AD7747"/>
    <w:rsid w:val="00AE66C0"/>
    <w:rsid w:val="00AE6EF0"/>
    <w:rsid w:val="00AF422A"/>
    <w:rsid w:val="00AF5619"/>
    <w:rsid w:val="00B11E91"/>
    <w:rsid w:val="00B17A45"/>
    <w:rsid w:val="00B267FC"/>
    <w:rsid w:val="00B27279"/>
    <w:rsid w:val="00B3177F"/>
    <w:rsid w:val="00B3245D"/>
    <w:rsid w:val="00B36853"/>
    <w:rsid w:val="00B46EF5"/>
    <w:rsid w:val="00B47801"/>
    <w:rsid w:val="00B601FE"/>
    <w:rsid w:val="00B66BE1"/>
    <w:rsid w:val="00B741E2"/>
    <w:rsid w:val="00B8020D"/>
    <w:rsid w:val="00B8487B"/>
    <w:rsid w:val="00B87A43"/>
    <w:rsid w:val="00B903D6"/>
    <w:rsid w:val="00B942C2"/>
    <w:rsid w:val="00BA5E9B"/>
    <w:rsid w:val="00BB0F5D"/>
    <w:rsid w:val="00BB1CE5"/>
    <w:rsid w:val="00BB220A"/>
    <w:rsid w:val="00BB4242"/>
    <w:rsid w:val="00BD2472"/>
    <w:rsid w:val="00BD6BC9"/>
    <w:rsid w:val="00BE292F"/>
    <w:rsid w:val="00BE30E4"/>
    <w:rsid w:val="00BE591C"/>
    <w:rsid w:val="00C00C5E"/>
    <w:rsid w:val="00C06CC2"/>
    <w:rsid w:val="00C10929"/>
    <w:rsid w:val="00C2367A"/>
    <w:rsid w:val="00C27376"/>
    <w:rsid w:val="00C35E6C"/>
    <w:rsid w:val="00C40C87"/>
    <w:rsid w:val="00C44D65"/>
    <w:rsid w:val="00C54D3A"/>
    <w:rsid w:val="00C56D8C"/>
    <w:rsid w:val="00C6088B"/>
    <w:rsid w:val="00C642BF"/>
    <w:rsid w:val="00C64C0E"/>
    <w:rsid w:val="00C66442"/>
    <w:rsid w:val="00C7149B"/>
    <w:rsid w:val="00C72F09"/>
    <w:rsid w:val="00C76415"/>
    <w:rsid w:val="00C80CD5"/>
    <w:rsid w:val="00C83FD6"/>
    <w:rsid w:val="00C9645C"/>
    <w:rsid w:val="00CA3F1D"/>
    <w:rsid w:val="00CB139C"/>
    <w:rsid w:val="00CC16E8"/>
    <w:rsid w:val="00CC79A9"/>
    <w:rsid w:val="00CD3815"/>
    <w:rsid w:val="00CE1892"/>
    <w:rsid w:val="00CE2259"/>
    <w:rsid w:val="00CF15FF"/>
    <w:rsid w:val="00CF5325"/>
    <w:rsid w:val="00CF5A4C"/>
    <w:rsid w:val="00D02E7A"/>
    <w:rsid w:val="00D02E86"/>
    <w:rsid w:val="00D05279"/>
    <w:rsid w:val="00D16033"/>
    <w:rsid w:val="00D1641F"/>
    <w:rsid w:val="00D17456"/>
    <w:rsid w:val="00D273EE"/>
    <w:rsid w:val="00D31381"/>
    <w:rsid w:val="00D319BC"/>
    <w:rsid w:val="00D3388B"/>
    <w:rsid w:val="00D377E9"/>
    <w:rsid w:val="00D42F60"/>
    <w:rsid w:val="00D4407A"/>
    <w:rsid w:val="00D44488"/>
    <w:rsid w:val="00D46251"/>
    <w:rsid w:val="00D47617"/>
    <w:rsid w:val="00D518A7"/>
    <w:rsid w:val="00D54262"/>
    <w:rsid w:val="00D54C6A"/>
    <w:rsid w:val="00D611FD"/>
    <w:rsid w:val="00D66239"/>
    <w:rsid w:val="00D74883"/>
    <w:rsid w:val="00D74D05"/>
    <w:rsid w:val="00D75A64"/>
    <w:rsid w:val="00D76DC3"/>
    <w:rsid w:val="00D819D2"/>
    <w:rsid w:val="00D831A3"/>
    <w:rsid w:val="00D94008"/>
    <w:rsid w:val="00D948EF"/>
    <w:rsid w:val="00D9523C"/>
    <w:rsid w:val="00DA1E71"/>
    <w:rsid w:val="00DA5DA3"/>
    <w:rsid w:val="00DB2FCA"/>
    <w:rsid w:val="00DB6BA3"/>
    <w:rsid w:val="00DC0253"/>
    <w:rsid w:val="00DC1F50"/>
    <w:rsid w:val="00DC74E5"/>
    <w:rsid w:val="00DD2967"/>
    <w:rsid w:val="00DD5993"/>
    <w:rsid w:val="00DD7826"/>
    <w:rsid w:val="00DE0B4F"/>
    <w:rsid w:val="00DE0E97"/>
    <w:rsid w:val="00DE1487"/>
    <w:rsid w:val="00DE2230"/>
    <w:rsid w:val="00DE2CF5"/>
    <w:rsid w:val="00DE56AE"/>
    <w:rsid w:val="00DF3ACC"/>
    <w:rsid w:val="00E03489"/>
    <w:rsid w:val="00E14B97"/>
    <w:rsid w:val="00E152B0"/>
    <w:rsid w:val="00E20546"/>
    <w:rsid w:val="00E3164B"/>
    <w:rsid w:val="00E34FBA"/>
    <w:rsid w:val="00E35B7A"/>
    <w:rsid w:val="00E37C72"/>
    <w:rsid w:val="00E402D4"/>
    <w:rsid w:val="00E43A5A"/>
    <w:rsid w:val="00E50D16"/>
    <w:rsid w:val="00E5515E"/>
    <w:rsid w:val="00E56966"/>
    <w:rsid w:val="00E62E1D"/>
    <w:rsid w:val="00E70801"/>
    <w:rsid w:val="00E70F01"/>
    <w:rsid w:val="00E73345"/>
    <w:rsid w:val="00E75E0E"/>
    <w:rsid w:val="00E818B6"/>
    <w:rsid w:val="00E8286B"/>
    <w:rsid w:val="00E8363D"/>
    <w:rsid w:val="00E85B15"/>
    <w:rsid w:val="00E85BDE"/>
    <w:rsid w:val="00E90A11"/>
    <w:rsid w:val="00E92923"/>
    <w:rsid w:val="00E95DB1"/>
    <w:rsid w:val="00E961AC"/>
    <w:rsid w:val="00E96467"/>
    <w:rsid w:val="00EA7036"/>
    <w:rsid w:val="00EB168F"/>
    <w:rsid w:val="00EB663B"/>
    <w:rsid w:val="00EC49ED"/>
    <w:rsid w:val="00EC4B40"/>
    <w:rsid w:val="00ED1FBA"/>
    <w:rsid w:val="00ED2E28"/>
    <w:rsid w:val="00ED78B8"/>
    <w:rsid w:val="00EE4CC3"/>
    <w:rsid w:val="00EE5A3C"/>
    <w:rsid w:val="00EF0633"/>
    <w:rsid w:val="00EF2DFB"/>
    <w:rsid w:val="00EF4FF0"/>
    <w:rsid w:val="00F0315A"/>
    <w:rsid w:val="00F037BE"/>
    <w:rsid w:val="00F0640F"/>
    <w:rsid w:val="00F06D56"/>
    <w:rsid w:val="00F10A9A"/>
    <w:rsid w:val="00F1263E"/>
    <w:rsid w:val="00F17A90"/>
    <w:rsid w:val="00F24FD8"/>
    <w:rsid w:val="00F26B48"/>
    <w:rsid w:val="00F27AAA"/>
    <w:rsid w:val="00F3126B"/>
    <w:rsid w:val="00F44869"/>
    <w:rsid w:val="00F45875"/>
    <w:rsid w:val="00F51562"/>
    <w:rsid w:val="00F522CD"/>
    <w:rsid w:val="00F533B7"/>
    <w:rsid w:val="00F56AD9"/>
    <w:rsid w:val="00F574BD"/>
    <w:rsid w:val="00F602D1"/>
    <w:rsid w:val="00F64E2B"/>
    <w:rsid w:val="00F64EE6"/>
    <w:rsid w:val="00F64F37"/>
    <w:rsid w:val="00F704EB"/>
    <w:rsid w:val="00F732AC"/>
    <w:rsid w:val="00F80DEB"/>
    <w:rsid w:val="00FA1575"/>
    <w:rsid w:val="00FA239A"/>
    <w:rsid w:val="00FA5669"/>
    <w:rsid w:val="00FB5E33"/>
    <w:rsid w:val="00FC6BD7"/>
    <w:rsid w:val="00FC7356"/>
    <w:rsid w:val="00FC7726"/>
    <w:rsid w:val="00FD0239"/>
    <w:rsid w:val="00FE0A36"/>
    <w:rsid w:val="00FE0E1D"/>
    <w:rsid w:val="00FF3E09"/>
    <w:rsid w:val="00FF4113"/>
    <w:rsid w:val="00FF752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F9CBE"/>
  <w15:docId w15:val="{0F01DA08-764D-4548-B0BF-30794C9E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6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25960"/>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semiHidden/>
    <w:unhideWhenUsed/>
    <w:qFormat/>
    <w:rsid w:val="00A25960"/>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nhideWhenUsed/>
    <w:qFormat/>
    <w:rsid w:val="00A25960"/>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semiHidden/>
    <w:unhideWhenUsed/>
    <w:qFormat/>
    <w:rsid w:val="00A25960"/>
    <w:pPr>
      <w:keepNext/>
      <w:keepLines/>
      <w:spacing w:before="40"/>
      <w:outlineLvl w:val="3"/>
    </w:pPr>
    <w:rPr>
      <w:rFonts w:asciiTheme="majorHAnsi" w:eastAsiaTheme="majorEastAsia" w:hAnsiTheme="majorHAnsi" w:cstheme="majorBidi"/>
      <w:i/>
      <w:iCs/>
      <w:color w:val="2F5496" w:themeColor="accent1" w:themeShade="BF"/>
    </w:rPr>
  </w:style>
  <w:style w:type="paragraph" w:styleId="Balk9">
    <w:name w:val="heading 9"/>
    <w:basedOn w:val="Normal"/>
    <w:link w:val="Balk9Char"/>
    <w:unhideWhenUsed/>
    <w:qFormat/>
    <w:rsid w:val="00A25960"/>
    <w:pPr>
      <w:keepNext/>
      <w:jc w:val="center"/>
      <w:outlineLvl w:val="8"/>
    </w:pPr>
    <w:rPr>
      <w:rFonts w:eastAsia="Arial Unicode MS"/>
      <w:sz w:val="72"/>
      <w:szCs w:val="7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25960"/>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semiHidden/>
    <w:rsid w:val="00A25960"/>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A25960"/>
    <w:rPr>
      <w:rFonts w:ascii="Arial" w:eastAsia="Times New Roman" w:hAnsi="Arial" w:cs="Arial"/>
      <w:b/>
      <w:bCs/>
      <w:sz w:val="26"/>
      <w:szCs w:val="26"/>
      <w:lang w:eastAsia="tr-TR"/>
    </w:rPr>
  </w:style>
  <w:style w:type="character" w:customStyle="1" w:styleId="Balk4Char">
    <w:name w:val="Başlık 4 Char"/>
    <w:basedOn w:val="VarsaylanParagrafYazTipi"/>
    <w:link w:val="Balk4"/>
    <w:uiPriority w:val="9"/>
    <w:semiHidden/>
    <w:rsid w:val="00A25960"/>
    <w:rPr>
      <w:rFonts w:asciiTheme="majorHAnsi" w:eastAsiaTheme="majorEastAsia" w:hAnsiTheme="majorHAnsi" w:cstheme="majorBidi"/>
      <w:i/>
      <w:iCs/>
      <w:color w:val="2F5496" w:themeColor="accent1" w:themeShade="BF"/>
      <w:sz w:val="24"/>
      <w:szCs w:val="24"/>
      <w:lang w:eastAsia="tr-TR"/>
    </w:rPr>
  </w:style>
  <w:style w:type="character" w:customStyle="1" w:styleId="Balk9Char">
    <w:name w:val="Başlık 9 Char"/>
    <w:basedOn w:val="VarsaylanParagrafYazTipi"/>
    <w:link w:val="Balk9"/>
    <w:rsid w:val="00A25960"/>
    <w:rPr>
      <w:rFonts w:ascii="Times New Roman" w:eastAsia="Arial Unicode MS" w:hAnsi="Times New Roman" w:cs="Times New Roman"/>
      <w:sz w:val="72"/>
      <w:szCs w:val="72"/>
      <w:lang w:eastAsia="tr-TR"/>
    </w:rPr>
  </w:style>
  <w:style w:type="character" w:styleId="Kpr">
    <w:name w:val="Hyperlink"/>
    <w:unhideWhenUsed/>
    <w:rsid w:val="00A25960"/>
    <w:rPr>
      <w:color w:val="0033CC"/>
      <w:u w:val="single"/>
    </w:rPr>
  </w:style>
  <w:style w:type="character" w:styleId="zlenenKpr">
    <w:name w:val="FollowedHyperlink"/>
    <w:semiHidden/>
    <w:unhideWhenUsed/>
    <w:rsid w:val="00A25960"/>
    <w:rPr>
      <w:color w:val="800080"/>
      <w:u w:val="single"/>
    </w:rPr>
  </w:style>
  <w:style w:type="paragraph" w:customStyle="1" w:styleId="msonormal0">
    <w:name w:val="msonormal"/>
    <w:basedOn w:val="Normal"/>
    <w:rsid w:val="00A25960"/>
    <w:pPr>
      <w:spacing w:before="100" w:beforeAutospacing="1" w:after="100" w:afterAutospacing="1"/>
    </w:pPr>
    <w:rPr>
      <w:rFonts w:ascii="Arial Unicode MS" w:eastAsia="Arial Unicode MS" w:hAnsi="Arial Unicode MS" w:cs="Arial Unicode MS"/>
    </w:rPr>
  </w:style>
  <w:style w:type="paragraph" w:styleId="NormalWeb">
    <w:name w:val="Normal (Web)"/>
    <w:basedOn w:val="Normal"/>
    <w:uiPriority w:val="99"/>
    <w:semiHidden/>
    <w:unhideWhenUsed/>
    <w:rsid w:val="00A25960"/>
    <w:pPr>
      <w:spacing w:before="100" w:beforeAutospacing="1" w:after="100" w:afterAutospacing="1"/>
    </w:pPr>
    <w:rPr>
      <w:rFonts w:ascii="Arial Unicode MS" w:eastAsia="Arial Unicode MS" w:hAnsi="Arial Unicode MS" w:cs="Arial Unicode MS"/>
    </w:rPr>
  </w:style>
  <w:style w:type="paragraph" w:styleId="stBilgi">
    <w:name w:val="header"/>
    <w:basedOn w:val="Normal"/>
    <w:link w:val="stBilgiChar"/>
    <w:uiPriority w:val="99"/>
    <w:unhideWhenUsed/>
    <w:rsid w:val="00A25960"/>
    <w:pPr>
      <w:tabs>
        <w:tab w:val="center" w:pos="4536"/>
        <w:tab w:val="right" w:pos="9072"/>
      </w:tabs>
    </w:pPr>
  </w:style>
  <w:style w:type="character" w:customStyle="1" w:styleId="stBilgiChar">
    <w:name w:val="Üst Bilgi Char"/>
    <w:basedOn w:val="VarsaylanParagrafYazTipi"/>
    <w:link w:val="stBilgi"/>
    <w:uiPriority w:val="99"/>
    <w:rsid w:val="00A2596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5960"/>
    <w:pPr>
      <w:tabs>
        <w:tab w:val="center" w:pos="4536"/>
        <w:tab w:val="right" w:pos="9072"/>
      </w:tabs>
    </w:pPr>
  </w:style>
  <w:style w:type="character" w:customStyle="1" w:styleId="AltBilgiChar">
    <w:name w:val="Alt Bilgi Char"/>
    <w:basedOn w:val="VarsaylanParagrafYazTipi"/>
    <w:link w:val="AltBilgi"/>
    <w:uiPriority w:val="99"/>
    <w:rsid w:val="00A25960"/>
    <w:rPr>
      <w:rFonts w:ascii="Times New Roman" w:eastAsia="Times New Roman" w:hAnsi="Times New Roman" w:cs="Times New Roman"/>
      <w:sz w:val="24"/>
      <w:szCs w:val="24"/>
      <w:lang w:eastAsia="tr-TR"/>
    </w:rPr>
  </w:style>
  <w:style w:type="paragraph" w:styleId="GvdeMetni">
    <w:name w:val="Body Text"/>
    <w:basedOn w:val="Normal"/>
    <w:link w:val="GvdeMetniChar"/>
    <w:semiHidden/>
    <w:unhideWhenUsed/>
    <w:rsid w:val="00A25960"/>
    <w:pPr>
      <w:jc w:val="both"/>
    </w:pPr>
    <w:rPr>
      <w:color w:val="000000"/>
    </w:rPr>
  </w:style>
  <w:style w:type="character" w:customStyle="1" w:styleId="GvdeMetniChar">
    <w:name w:val="Gövde Metni Char"/>
    <w:basedOn w:val="VarsaylanParagrafYazTipi"/>
    <w:link w:val="GvdeMetni"/>
    <w:semiHidden/>
    <w:rsid w:val="00A25960"/>
    <w:rPr>
      <w:rFonts w:ascii="Times New Roman" w:eastAsia="Times New Roman" w:hAnsi="Times New Roman" w:cs="Times New Roman"/>
      <w:color w:val="000000"/>
      <w:sz w:val="24"/>
      <w:szCs w:val="24"/>
      <w:lang w:eastAsia="tr-TR"/>
    </w:rPr>
  </w:style>
  <w:style w:type="character" w:customStyle="1" w:styleId="GvdeMetniGirintisiChar">
    <w:name w:val="Gövde Metni Girintisi Char"/>
    <w:basedOn w:val="VarsaylanParagrafYazTipi"/>
    <w:link w:val="GvdeMetniGirintisi"/>
    <w:semiHidden/>
    <w:locked/>
    <w:rsid w:val="00A25960"/>
    <w:rPr>
      <w:color w:val="000000"/>
      <w:sz w:val="24"/>
      <w:szCs w:val="24"/>
    </w:rPr>
  </w:style>
  <w:style w:type="paragraph" w:customStyle="1" w:styleId="msobodytextindent">
    <w:name w:val="msobodytextindent"/>
    <w:basedOn w:val="Normal"/>
    <w:rsid w:val="00A25960"/>
    <w:pPr>
      <w:spacing w:before="144" w:after="144" w:line="360" w:lineRule="auto"/>
      <w:ind w:hanging="252"/>
      <w:jc w:val="both"/>
    </w:pPr>
    <w:rPr>
      <w:color w:val="000000"/>
      <w:lang w:eastAsia="en-US"/>
    </w:rPr>
  </w:style>
  <w:style w:type="paragraph" w:styleId="GvdeMetni2">
    <w:name w:val="Body Text 2"/>
    <w:basedOn w:val="Normal"/>
    <w:link w:val="GvdeMetni2Char"/>
    <w:semiHidden/>
    <w:unhideWhenUsed/>
    <w:rsid w:val="00A25960"/>
    <w:pPr>
      <w:autoSpaceDE w:val="0"/>
      <w:autoSpaceDN w:val="0"/>
      <w:adjustRightInd w:val="0"/>
      <w:jc w:val="both"/>
    </w:pPr>
    <w:rPr>
      <w:b/>
      <w:bCs/>
      <w:szCs w:val="16"/>
    </w:rPr>
  </w:style>
  <w:style w:type="character" w:customStyle="1" w:styleId="GvdeMetni2Char">
    <w:name w:val="Gövde Metni 2 Char"/>
    <w:basedOn w:val="VarsaylanParagrafYazTipi"/>
    <w:link w:val="GvdeMetni2"/>
    <w:semiHidden/>
    <w:rsid w:val="00A25960"/>
    <w:rPr>
      <w:rFonts w:ascii="Times New Roman" w:eastAsia="Times New Roman" w:hAnsi="Times New Roman" w:cs="Times New Roman"/>
      <w:b/>
      <w:bCs/>
      <w:sz w:val="24"/>
      <w:szCs w:val="16"/>
      <w:lang w:eastAsia="tr-TR"/>
    </w:rPr>
  </w:style>
  <w:style w:type="paragraph" w:styleId="BalonMetni">
    <w:name w:val="Balloon Text"/>
    <w:basedOn w:val="Normal"/>
    <w:link w:val="BalonMetniChar"/>
    <w:uiPriority w:val="99"/>
    <w:semiHidden/>
    <w:unhideWhenUsed/>
    <w:rsid w:val="00A25960"/>
    <w:rPr>
      <w:rFonts w:ascii="Tahoma" w:hAnsi="Tahoma" w:cs="Tahoma"/>
      <w:sz w:val="16"/>
      <w:szCs w:val="16"/>
    </w:rPr>
  </w:style>
  <w:style w:type="character" w:customStyle="1" w:styleId="BalonMetniChar">
    <w:name w:val="Balon Metni Char"/>
    <w:basedOn w:val="VarsaylanParagrafYazTipi"/>
    <w:link w:val="BalonMetni"/>
    <w:uiPriority w:val="99"/>
    <w:semiHidden/>
    <w:rsid w:val="00A25960"/>
    <w:rPr>
      <w:rFonts w:ascii="Tahoma" w:eastAsia="Times New Roman" w:hAnsi="Tahoma" w:cs="Tahoma"/>
      <w:sz w:val="16"/>
      <w:szCs w:val="16"/>
      <w:lang w:eastAsia="tr-TR"/>
    </w:rPr>
  </w:style>
  <w:style w:type="paragraph" w:styleId="ListeParagraf">
    <w:name w:val="List Paragraph"/>
    <w:basedOn w:val="Normal"/>
    <w:uiPriority w:val="34"/>
    <w:qFormat/>
    <w:rsid w:val="00A25960"/>
    <w:pPr>
      <w:spacing w:after="200" w:line="276" w:lineRule="auto"/>
      <w:ind w:left="720"/>
      <w:contextualSpacing/>
    </w:pPr>
    <w:rPr>
      <w:rFonts w:ascii="Calibri" w:eastAsia="Calibri" w:hAnsi="Calibri"/>
      <w:sz w:val="22"/>
      <w:szCs w:val="22"/>
      <w:lang w:eastAsia="en-US"/>
    </w:rPr>
  </w:style>
  <w:style w:type="paragraph" w:customStyle="1" w:styleId="WW-NormalWeb1">
    <w:name w:val="WW-Normal (Web)1"/>
    <w:basedOn w:val="Normal"/>
    <w:rsid w:val="00A25960"/>
    <w:pPr>
      <w:spacing w:before="280" w:after="119"/>
    </w:pPr>
    <w:rPr>
      <w:lang w:eastAsia="ar-SA"/>
    </w:rPr>
  </w:style>
  <w:style w:type="paragraph" w:customStyle="1" w:styleId="affiliation">
    <w:name w:val="affiliation"/>
    <w:basedOn w:val="Normal"/>
    <w:rsid w:val="00A25960"/>
    <w:pPr>
      <w:spacing w:before="100" w:beforeAutospacing="1" w:after="100" w:afterAutospacing="1"/>
    </w:pPr>
    <w:rPr>
      <w:color w:val="000000"/>
    </w:rPr>
  </w:style>
  <w:style w:type="paragraph" w:customStyle="1" w:styleId="title1">
    <w:name w:val="title1"/>
    <w:basedOn w:val="Normal"/>
    <w:rsid w:val="00A25960"/>
    <w:pPr>
      <w:spacing w:before="100" w:beforeAutospacing="1"/>
      <w:ind w:left="825"/>
    </w:pPr>
    <w:rPr>
      <w:sz w:val="22"/>
      <w:szCs w:val="22"/>
    </w:rPr>
  </w:style>
  <w:style w:type="paragraph" w:customStyle="1" w:styleId="authors1">
    <w:name w:val="authors1"/>
    <w:basedOn w:val="Normal"/>
    <w:rsid w:val="00A25960"/>
    <w:pPr>
      <w:spacing w:before="72" w:line="240" w:lineRule="atLeast"/>
      <w:ind w:left="825"/>
    </w:pPr>
    <w:rPr>
      <w:sz w:val="22"/>
      <w:szCs w:val="22"/>
    </w:rPr>
  </w:style>
  <w:style w:type="paragraph" w:customStyle="1" w:styleId="source1">
    <w:name w:val="source1"/>
    <w:basedOn w:val="Normal"/>
    <w:rsid w:val="00A25960"/>
    <w:pPr>
      <w:spacing w:before="120" w:line="240" w:lineRule="atLeast"/>
      <w:ind w:left="825"/>
    </w:pPr>
    <w:rPr>
      <w:sz w:val="18"/>
      <w:szCs w:val="18"/>
    </w:rPr>
  </w:style>
  <w:style w:type="paragraph" w:customStyle="1" w:styleId="Pa1">
    <w:name w:val="Pa1"/>
    <w:basedOn w:val="Normal"/>
    <w:next w:val="Normal"/>
    <w:rsid w:val="00A25960"/>
    <w:pPr>
      <w:autoSpaceDE w:val="0"/>
      <w:autoSpaceDN w:val="0"/>
      <w:adjustRightInd w:val="0"/>
      <w:spacing w:line="241" w:lineRule="atLeast"/>
    </w:pPr>
  </w:style>
  <w:style w:type="paragraph" w:customStyle="1" w:styleId="Pa4">
    <w:name w:val="Pa4"/>
    <w:basedOn w:val="Normal"/>
    <w:next w:val="Normal"/>
    <w:rsid w:val="00A25960"/>
    <w:pPr>
      <w:autoSpaceDE w:val="0"/>
      <w:autoSpaceDN w:val="0"/>
      <w:adjustRightInd w:val="0"/>
      <w:spacing w:line="241" w:lineRule="atLeast"/>
    </w:pPr>
  </w:style>
  <w:style w:type="paragraph" w:customStyle="1" w:styleId="rprtbody1">
    <w:name w:val="rprtbody1"/>
    <w:basedOn w:val="Normal"/>
    <w:rsid w:val="00A25960"/>
    <w:pPr>
      <w:spacing w:before="34" w:after="34"/>
    </w:pPr>
    <w:rPr>
      <w:sz w:val="28"/>
      <w:szCs w:val="28"/>
    </w:rPr>
  </w:style>
  <w:style w:type="paragraph" w:customStyle="1" w:styleId="aux1">
    <w:name w:val="aux1"/>
    <w:basedOn w:val="Normal"/>
    <w:rsid w:val="00A25960"/>
    <w:pPr>
      <w:spacing w:line="320" w:lineRule="atLeast"/>
    </w:pPr>
  </w:style>
  <w:style w:type="paragraph" w:customStyle="1" w:styleId="desc2">
    <w:name w:val="desc2"/>
    <w:basedOn w:val="Normal"/>
    <w:rsid w:val="00A25960"/>
    <w:pPr>
      <w:spacing w:before="100" w:beforeAutospacing="1" w:after="100" w:afterAutospacing="1"/>
    </w:pPr>
    <w:rPr>
      <w:sz w:val="28"/>
      <w:szCs w:val="28"/>
    </w:rPr>
  </w:style>
  <w:style w:type="paragraph" w:customStyle="1" w:styleId="details1">
    <w:name w:val="details1"/>
    <w:basedOn w:val="Normal"/>
    <w:rsid w:val="00A25960"/>
    <w:pPr>
      <w:spacing w:before="100" w:beforeAutospacing="1" w:after="100" w:afterAutospacing="1"/>
    </w:pPr>
  </w:style>
  <w:style w:type="paragraph" w:customStyle="1" w:styleId="desc1">
    <w:name w:val="desc1"/>
    <w:basedOn w:val="Normal"/>
    <w:rsid w:val="00A25960"/>
    <w:pPr>
      <w:spacing w:before="100" w:beforeAutospacing="1" w:after="100" w:afterAutospacing="1"/>
    </w:pPr>
    <w:rPr>
      <w:sz w:val="28"/>
      <w:szCs w:val="28"/>
    </w:rPr>
  </w:style>
  <w:style w:type="paragraph" w:customStyle="1" w:styleId="Default">
    <w:name w:val="Default"/>
    <w:rsid w:val="00A25960"/>
    <w:pPr>
      <w:autoSpaceDE w:val="0"/>
      <w:autoSpaceDN w:val="0"/>
      <w:adjustRightInd w:val="0"/>
      <w:spacing w:after="0" w:line="240" w:lineRule="auto"/>
    </w:pPr>
    <w:rPr>
      <w:rFonts w:ascii="Humanst531 BT" w:eastAsia="Times New Roman" w:hAnsi="Humanst531 BT" w:cs="Humanst531 BT"/>
      <w:color w:val="000000"/>
      <w:sz w:val="24"/>
      <w:szCs w:val="24"/>
      <w:lang w:eastAsia="tr-TR"/>
    </w:rPr>
  </w:style>
  <w:style w:type="paragraph" w:customStyle="1" w:styleId="Pa2">
    <w:name w:val="Pa2"/>
    <w:basedOn w:val="Default"/>
    <w:next w:val="Default"/>
    <w:rsid w:val="00A25960"/>
    <w:pPr>
      <w:spacing w:line="241" w:lineRule="atLeast"/>
    </w:pPr>
    <w:rPr>
      <w:rFonts w:ascii="Humnst777 Blk BT" w:hAnsi="Humnst777 Blk BT" w:cs="Times New Roman"/>
      <w:color w:val="auto"/>
    </w:rPr>
  </w:style>
  <w:style w:type="paragraph" w:styleId="GvdeMetniGirintisi">
    <w:name w:val="Body Text Indent"/>
    <w:basedOn w:val="Normal"/>
    <w:link w:val="GvdeMetniGirintisiChar"/>
    <w:semiHidden/>
    <w:unhideWhenUsed/>
    <w:rsid w:val="00A25960"/>
    <w:pPr>
      <w:spacing w:after="120"/>
      <w:ind w:left="283"/>
    </w:pPr>
    <w:rPr>
      <w:rFonts w:asciiTheme="minorHAnsi" w:eastAsiaTheme="minorHAnsi" w:hAnsiTheme="minorHAnsi" w:cstheme="minorBidi"/>
      <w:color w:val="000000"/>
      <w:lang w:eastAsia="en-US"/>
    </w:rPr>
  </w:style>
  <w:style w:type="character" w:customStyle="1" w:styleId="GvdeMetniGirintisiChar1">
    <w:name w:val="Gövde Metni Girintisi Char1"/>
    <w:basedOn w:val="VarsaylanParagrafYazTipi"/>
    <w:semiHidden/>
    <w:rsid w:val="00A25960"/>
    <w:rPr>
      <w:rFonts w:ascii="Times New Roman" w:eastAsia="Times New Roman" w:hAnsi="Times New Roman" w:cs="Times New Roman"/>
      <w:sz w:val="24"/>
      <w:szCs w:val="24"/>
      <w:lang w:eastAsia="tr-TR"/>
    </w:rPr>
  </w:style>
  <w:style w:type="character" w:customStyle="1" w:styleId="timescitedsummary1">
    <w:name w:val="timescitedsummary1"/>
    <w:rsid w:val="00A25960"/>
    <w:rPr>
      <w:rFonts w:ascii="Verdana" w:hAnsi="Verdana" w:hint="default"/>
      <w:b/>
      <w:bCs/>
      <w:color w:val="666666"/>
      <w:sz w:val="22"/>
      <w:szCs w:val="22"/>
    </w:rPr>
  </w:style>
  <w:style w:type="character" w:customStyle="1" w:styleId="timescitedsummarycount1">
    <w:name w:val="timescitedsummarycount1"/>
    <w:rsid w:val="00A25960"/>
    <w:rPr>
      <w:rFonts w:ascii="Verdana" w:hAnsi="Verdana" w:hint="default"/>
      <w:b w:val="0"/>
      <w:bCs w:val="0"/>
      <w:sz w:val="22"/>
      <w:szCs w:val="22"/>
    </w:rPr>
  </w:style>
  <w:style w:type="character" w:customStyle="1" w:styleId="ti2">
    <w:name w:val="ti2"/>
    <w:basedOn w:val="VarsaylanParagrafYazTipi"/>
    <w:rsid w:val="00A25960"/>
  </w:style>
  <w:style w:type="character" w:customStyle="1" w:styleId="ti">
    <w:name w:val="ti"/>
    <w:basedOn w:val="VarsaylanParagrafYazTipi"/>
    <w:rsid w:val="00A25960"/>
  </w:style>
  <w:style w:type="character" w:customStyle="1" w:styleId="featuredlinkouts">
    <w:name w:val="featured_linkouts"/>
    <w:basedOn w:val="VarsaylanParagrafYazTipi"/>
    <w:rsid w:val="00A25960"/>
  </w:style>
  <w:style w:type="character" w:customStyle="1" w:styleId="linkbar">
    <w:name w:val="linkbar"/>
    <w:basedOn w:val="VarsaylanParagrafYazTipi"/>
    <w:rsid w:val="00A25960"/>
  </w:style>
  <w:style w:type="character" w:customStyle="1" w:styleId="style31">
    <w:name w:val="style31"/>
    <w:rsid w:val="00A25960"/>
    <w:rPr>
      <w:rFonts w:ascii="Arial" w:hAnsi="Arial" w:cs="Arial" w:hint="default"/>
      <w:color w:val="999999"/>
      <w:sz w:val="17"/>
      <w:szCs w:val="17"/>
    </w:rPr>
  </w:style>
  <w:style w:type="character" w:customStyle="1" w:styleId="style131">
    <w:name w:val="style131"/>
    <w:rsid w:val="00A25960"/>
    <w:rPr>
      <w:rFonts w:ascii="Arial" w:hAnsi="Arial" w:cs="Arial" w:hint="default"/>
    </w:rPr>
  </w:style>
  <w:style w:type="character" w:customStyle="1" w:styleId="volume">
    <w:name w:val="volume"/>
    <w:basedOn w:val="VarsaylanParagrafYazTipi"/>
    <w:rsid w:val="00A25960"/>
  </w:style>
  <w:style w:type="character" w:customStyle="1" w:styleId="issue">
    <w:name w:val="issue"/>
    <w:basedOn w:val="VarsaylanParagrafYazTipi"/>
    <w:rsid w:val="00A25960"/>
  </w:style>
  <w:style w:type="character" w:customStyle="1" w:styleId="pages">
    <w:name w:val="pages"/>
    <w:basedOn w:val="VarsaylanParagrafYazTipi"/>
    <w:rsid w:val="00A25960"/>
  </w:style>
  <w:style w:type="character" w:customStyle="1" w:styleId="colorkey31">
    <w:name w:val="color_key_31"/>
    <w:rsid w:val="00A25960"/>
    <w:rPr>
      <w:shd w:val="clear" w:color="auto" w:fill="FF8C00"/>
    </w:rPr>
  </w:style>
  <w:style w:type="character" w:customStyle="1" w:styleId="colorkey21">
    <w:name w:val="color_key_21"/>
    <w:rsid w:val="00A25960"/>
    <w:rPr>
      <w:shd w:val="clear" w:color="auto" w:fill="00FF00"/>
    </w:rPr>
  </w:style>
  <w:style w:type="character" w:customStyle="1" w:styleId="journalname">
    <w:name w:val="journalname"/>
    <w:basedOn w:val="VarsaylanParagrafYazTipi"/>
    <w:rsid w:val="00A25960"/>
  </w:style>
  <w:style w:type="character" w:customStyle="1" w:styleId="A0">
    <w:name w:val="A0"/>
    <w:rsid w:val="00A25960"/>
    <w:rPr>
      <w:color w:val="211D1E"/>
      <w:sz w:val="22"/>
      <w:szCs w:val="22"/>
    </w:rPr>
  </w:style>
  <w:style w:type="character" w:customStyle="1" w:styleId="A1">
    <w:name w:val="A1"/>
    <w:rsid w:val="00A25960"/>
    <w:rPr>
      <w:b/>
      <w:bCs/>
      <w:color w:val="221E1F"/>
      <w:sz w:val="12"/>
      <w:szCs w:val="12"/>
    </w:rPr>
  </w:style>
  <w:style w:type="character" w:customStyle="1" w:styleId="spelle">
    <w:name w:val="spelle"/>
    <w:basedOn w:val="VarsaylanParagrafYazTipi"/>
    <w:rsid w:val="00A25960"/>
  </w:style>
  <w:style w:type="character" w:customStyle="1" w:styleId="big">
    <w:name w:val="big"/>
    <w:basedOn w:val="VarsaylanParagrafYazTipi"/>
    <w:rsid w:val="00A25960"/>
  </w:style>
  <w:style w:type="character" w:customStyle="1" w:styleId="src1">
    <w:name w:val="src1"/>
    <w:rsid w:val="00A25960"/>
    <w:rPr>
      <w:vanish/>
      <w:webHidden w:val="0"/>
      <w:specVanish/>
    </w:rPr>
  </w:style>
  <w:style w:type="character" w:customStyle="1" w:styleId="jrnl">
    <w:name w:val="jrnl"/>
    <w:basedOn w:val="VarsaylanParagrafYazTipi"/>
    <w:rsid w:val="00A25960"/>
  </w:style>
  <w:style w:type="character" w:customStyle="1" w:styleId="hithilite1">
    <w:name w:val="hithilite1"/>
    <w:rsid w:val="00A25960"/>
    <w:rPr>
      <w:shd w:val="clear" w:color="auto" w:fill="FFF3C6"/>
    </w:rPr>
  </w:style>
  <w:style w:type="character" w:customStyle="1" w:styleId="frsourcelabel1">
    <w:name w:val="fr_source_label1"/>
    <w:rsid w:val="00A25960"/>
    <w:rPr>
      <w:b/>
      <w:bCs/>
    </w:rPr>
  </w:style>
  <w:style w:type="character" w:customStyle="1" w:styleId="databold1">
    <w:name w:val="data_bold1"/>
    <w:rsid w:val="00A25960"/>
    <w:rPr>
      <w:b/>
      <w:bCs/>
    </w:rPr>
  </w:style>
  <w:style w:type="character" w:customStyle="1" w:styleId="lefttitle1">
    <w:name w:val="lefttitle1"/>
    <w:rsid w:val="00A25960"/>
    <w:rPr>
      <w:b/>
      <w:bCs/>
      <w:color w:val="3E5681"/>
      <w:sz w:val="20"/>
      <w:szCs w:val="20"/>
    </w:rPr>
  </w:style>
  <w:style w:type="character" w:customStyle="1" w:styleId="hit">
    <w:name w:val="hit"/>
    <w:rsid w:val="00A25960"/>
    <w:rPr>
      <w:shd w:val="clear" w:color="auto" w:fill="FFFF99"/>
    </w:rPr>
  </w:style>
  <w:style w:type="character" w:customStyle="1" w:styleId="nojs">
    <w:name w:val="nojs"/>
    <w:basedOn w:val="VarsaylanParagrafYazTipi"/>
    <w:rsid w:val="00A25960"/>
  </w:style>
  <w:style w:type="character" w:customStyle="1" w:styleId="author1">
    <w:name w:val="author1"/>
    <w:rsid w:val="00A25960"/>
    <w:rPr>
      <w:b/>
      <w:bCs/>
      <w:i/>
      <w:iCs/>
      <w:smallCaps w:val="0"/>
      <w:sz w:val="21"/>
      <w:szCs w:val="21"/>
    </w:rPr>
  </w:style>
  <w:style w:type="character" w:customStyle="1" w:styleId="A6">
    <w:name w:val="A6"/>
    <w:rsid w:val="00A25960"/>
    <w:rPr>
      <w:rFonts w:ascii="Humanst531 BT" w:hAnsi="Humanst531 BT" w:cs="Humanst531 BT" w:hint="default"/>
      <w:color w:val="000000"/>
      <w:sz w:val="22"/>
      <w:szCs w:val="22"/>
    </w:rPr>
  </w:style>
  <w:style w:type="character" w:customStyle="1" w:styleId="A3">
    <w:name w:val="A3"/>
    <w:rsid w:val="00A25960"/>
    <w:rPr>
      <w:rFonts w:ascii="Humnst777 Blk BT" w:hAnsi="Humnst777 Blk BT" w:cs="Humnst777 Blk BT" w:hint="default"/>
      <w:color w:val="000000"/>
      <w:sz w:val="36"/>
      <w:szCs w:val="36"/>
    </w:rPr>
  </w:style>
  <w:style w:type="character" w:customStyle="1" w:styleId="A4">
    <w:name w:val="A4"/>
    <w:rsid w:val="00A25960"/>
    <w:rPr>
      <w:rFonts w:ascii="Humanst531 BT" w:hAnsi="Humanst531 BT" w:cs="Humanst531 BT" w:hint="default"/>
      <w:b/>
      <w:bCs/>
      <w:color w:val="000000"/>
      <w:sz w:val="28"/>
      <w:szCs w:val="28"/>
    </w:rPr>
  </w:style>
  <w:style w:type="character" w:customStyle="1" w:styleId="A5">
    <w:name w:val="A5"/>
    <w:rsid w:val="00A25960"/>
    <w:rPr>
      <w:rFonts w:ascii="Tahoma" w:hAnsi="Tahoma" w:cs="Tahoma" w:hint="default"/>
      <w:color w:val="000000"/>
      <w:sz w:val="11"/>
      <w:szCs w:val="11"/>
    </w:rPr>
  </w:style>
  <w:style w:type="character" w:styleId="Gl">
    <w:name w:val="Strong"/>
    <w:basedOn w:val="VarsaylanParagrafYazTipi"/>
    <w:qFormat/>
    <w:rsid w:val="00A25960"/>
    <w:rPr>
      <w:b/>
      <w:bCs/>
    </w:rPr>
  </w:style>
  <w:style w:type="character" w:customStyle="1" w:styleId="zmlenmeyenBahsetme1">
    <w:name w:val="Çözümlenmeyen Bahsetme1"/>
    <w:basedOn w:val="VarsaylanParagrafYazTipi"/>
    <w:uiPriority w:val="99"/>
    <w:semiHidden/>
    <w:unhideWhenUsed/>
    <w:rsid w:val="00D54C6A"/>
    <w:rPr>
      <w:color w:val="808080"/>
      <w:shd w:val="clear" w:color="auto" w:fill="E6E6E6"/>
    </w:rPr>
  </w:style>
  <w:style w:type="character" w:customStyle="1" w:styleId="zmlenmeyenBahsetme2">
    <w:name w:val="Çözümlenmeyen Bahsetme2"/>
    <w:basedOn w:val="VarsaylanParagrafYazTipi"/>
    <w:uiPriority w:val="99"/>
    <w:semiHidden/>
    <w:unhideWhenUsed/>
    <w:rsid w:val="00894FA9"/>
    <w:rPr>
      <w:color w:val="605E5C"/>
      <w:shd w:val="clear" w:color="auto" w:fill="E1DFDD"/>
    </w:rPr>
  </w:style>
  <w:style w:type="character" w:styleId="Vurgu">
    <w:name w:val="Emphasis"/>
    <w:basedOn w:val="VarsaylanParagrafYazTipi"/>
    <w:uiPriority w:val="20"/>
    <w:qFormat/>
    <w:rsid w:val="00894FA9"/>
    <w:rPr>
      <w:i/>
      <w:iCs/>
    </w:rPr>
  </w:style>
  <w:style w:type="paragraph" w:styleId="DipnotMetni">
    <w:name w:val="footnote text"/>
    <w:basedOn w:val="Normal"/>
    <w:link w:val="DipnotMetniChar"/>
    <w:uiPriority w:val="99"/>
    <w:semiHidden/>
    <w:unhideWhenUsed/>
    <w:rsid w:val="0040162F"/>
    <w:rPr>
      <w:sz w:val="20"/>
      <w:szCs w:val="20"/>
    </w:rPr>
  </w:style>
  <w:style w:type="character" w:customStyle="1" w:styleId="DipnotMetniChar">
    <w:name w:val="Dipnot Metni Char"/>
    <w:basedOn w:val="VarsaylanParagrafYazTipi"/>
    <w:link w:val="DipnotMetni"/>
    <w:uiPriority w:val="99"/>
    <w:semiHidden/>
    <w:rsid w:val="0040162F"/>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40162F"/>
    <w:rPr>
      <w:vertAlign w:val="superscript"/>
    </w:rPr>
  </w:style>
  <w:style w:type="paragraph" w:styleId="SonnotMetni">
    <w:name w:val="endnote text"/>
    <w:basedOn w:val="Normal"/>
    <w:link w:val="SonnotMetniChar"/>
    <w:uiPriority w:val="99"/>
    <w:semiHidden/>
    <w:unhideWhenUsed/>
    <w:rsid w:val="00110B83"/>
    <w:rPr>
      <w:sz w:val="20"/>
      <w:szCs w:val="20"/>
    </w:rPr>
  </w:style>
  <w:style w:type="character" w:customStyle="1" w:styleId="SonnotMetniChar">
    <w:name w:val="Sonnot Metni Char"/>
    <w:basedOn w:val="VarsaylanParagrafYazTipi"/>
    <w:link w:val="SonnotMetni"/>
    <w:uiPriority w:val="99"/>
    <w:semiHidden/>
    <w:rsid w:val="00110B83"/>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110B83"/>
    <w:rPr>
      <w:vertAlign w:val="superscript"/>
    </w:rPr>
  </w:style>
  <w:style w:type="character" w:styleId="AklamaBavurusu">
    <w:name w:val="annotation reference"/>
    <w:basedOn w:val="VarsaylanParagrafYazTipi"/>
    <w:uiPriority w:val="99"/>
    <w:semiHidden/>
    <w:unhideWhenUsed/>
    <w:rsid w:val="00CD3815"/>
    <w:rPr>
      <w:sz w:val="16"/>
      <w:szCs w:val="16"/>
    </w:rPr>
  </w:style>
  <w:style w:type="paragraph" w:styleId="AklamaMetni">
    <w:name w:val="annotation text"/>
    <w:basedOn w:val="Normal"/>
    <w:link w:val="AklamaMetniChar"/>
    <w:uiPriority w:val="99"/>
    <w:semiHidden/>
    <w:unhideWhenUsed/>
    <w:rsid w:val="00CD3815"/>
    <w:rPr>
      <w:sz w:val="20"/>
      <w:szCs w:val="20"/>
    </w:rPr>
  </w:style>
  <w:style w:type="character" w:customStyle="1" w:styleId="AklamaMetniChar">
    <w:name w:val="Açıklama Metni Char"/>
    <w:basedOn w:val="VarsaylanParagrafYazTipi"/>
    <w:link w:val="AklamaMetni"/>
    <w:uiPriority w:val="99"/>
    <w:semiHidden/>
    <w:rsid w:val="00CD381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CD3815"/>
    <w:rPr>
      <w:b/>
      <w:bCs/>
    </w:rPr>
  </w:style>
  <w:style w:type="character" w:customStyle="1" w:styleId="AklamaKonusuChar">
    <w:name w:val="Açıklama Konusu Char"/>
    <w:basedOn w:val="AklamaMetniChar"/>
    <w:link w:val="AklamaKonusu"/>
    <w:uiPriority w:val="99"/>
    <w:semiHidden/>
    <w:rsid w:val="00CD3815"/>
    <w:rPr>
      <w:rFonts w:ascii="Times New Roman" w:eastAsia="Times New Roman" w:hAnsi="Times New Roman" w:cs="Times New Roman"/>
      <w:b/>
      <w:bCs/>
      <w:sz w:val="20"/>
      <w:szCs w:val="20"/>
      <w:lang w:eastAsia="tr-TR"/>
    </w:rPr>
  </w:style>
  <w:style w:type="character" w:customStyle="1" w:styleId="UnresolvedMention">
    <w:name w:val="Unresolved Mention"/>
    <w:basedOn w:val="VarsaylanParagrafYazTipi"/>
    <w:uiPriority w:val="99"/>
    <w:semiHidden/>
    <w:unhideWhenUsed/>
    <w:rsid w:val="009C5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7566">
      <w:bodyDiv w:val="1"/>
      <w:marLeft w:val="0"/>
      <w:marRight w:val="0"/>
      <w:marTop w:val="0"/>
      <w:marBottom w:val="0"/>
      <w:divBdr>
        <w:top w:val="none" w:sz="0" w:space="0" w:color="auto"/>
        <w:left w:val="none" w:sz="0" w:space="0" w:color="auto"/>
        <w:bottom w:val="none" w:sz="0" w:space="0" w:color="auto"/>
        <w:right w:val="none" w:sz="0" w:space="0" w:color="auto"/>
      </w:divBdr>
    </w:div>
    <w:div w:id="178542640">
      <w:bodyDiv w:val="1"/>
      <w:marLeft w:val="0"/>
      <w:marRight w:val="0"/>
      <w:marTop w:val="0"/>
      <w:marBottom w:val="0"/>
      <w:divBdr>
        <w:top w:val="none" w:sz="0" w:space="0" w:color="auto"/>
        <w:left w:val="none" w:sz="0" w:space="0" w:color="auto"/>
        <w:bottom w:val="none" w:sz="0" w:space="0" w:color="auto"/>
        <w:right w:val="none" w:sz="0" w:space="0" w:color="auto"/>
      </w:divBdr>
    </w:div>
    <w:div w:id="190268970">
      <w:bodyDiv w:val="1"/>
      <w:marLeft w:val="0"/>
      <w:marRight w:val="0"/>
      <w:marTop w:val="0"/>
      <w:marBottom w:val="0"/>
      <w:divBdr>
        <w:top w:val="none" w:sz="0" w:space="0" w:color="auto"/>
        <w:left w:val="none" w:sz="0" w:space="0" w:color="auto"/>
        <w:bottom w:val="none" w:sz="0" w:space="0" w:color="auto"/>
        <w:right w:val="none" w:sz="0" w:space="0" w:color="auto"/>
      </w:divBdr>
    </w:div>
    <w:div w:id="303317393">
      <w:bodyDiv w:val="1"/>
      <w:marLeft w:val="0"/>
      <w:marRight w:val="0"/>
      <w:marTop w:val="0"/>
      <w:marBottom w:val="0"/>
      <w:divBdr>
        <w:top w:val="none" w:sz="0" w:space="0" w:color="auto"/>
        <w:left w:val="none" w:sz="0" w:space="0" w:color="auto"/>
        <w:bottom w:val="none" w:sz="0" w:space="0" w:color="auto"/>
        <w:right w:val="none" w:sz="0" w:space="0" w:color="auto"/>
      </w:divBdr>
    </w:div>
    <w:div w:id="331839822">
      <w:bodyDiv w:val="1"/>
      <w:marLeft w:val="0"/>
      <w:marRight w:val="0"/>
      <w:marTop w:val="0"/>
      <w:marBottom w:val="0"/>
      <w:divBdr>
        <w:top w:val="none" w:sz="0" w:space="0" w:color="auto"/>
        <w:left w:val="none" w:sz="0" w:space="0" w:color="auto"/>
        <w:bottom w:val="none" w:sz="0" w:space="0" w:color="auto"/>
        <w:right w:val="none" w:sz="0" w:space="0" w:color="auto"/>
      </w:divBdr>
    </w:div>
    <w:div w:id="362444328">
      <w:bodyDiv w:val="1"/>
      <w:marLeft w:val="0"/>
      <w:marRight w:val="0"/>
      <w:marTop w:val="0"/>
      <w:marBottom w:val="0"/>
      <w:divBdr>
        <w:top w:val="none" w:sz="0" w:space="0" w:color="auto"/>
        <w:left w:val="none" w:sz="0" w:space="0" w:color="auto"/>
        <w:bottom w:val="none" w:sz="0" w:space="0" w:color="auto"/>
        <w:right w:val="none" w:sz="0" w:space="0" w:color="auto"/>
      </w:divBdr>
    </w:div>
    <w:div w:id="593364939">
      <w:bodyDiv w:val="1"/>
      <w:marLeft w:val="0"/>
      <w:marRight w:val="0"/>
      <w:marTop w:val="0"/>
      <w:marBottom w:val="0"/>
      <w:divBdr>
        <w:top w:val="none" w:sz="0" w:space="0" w:color="auto"/>
        <w:left w:val="none" w:sz="0" w:space="0" w:color="auto"/>
        <w:bottom w:val="none" w:sz="0" w:space="0" w:color="auto"/>
        <w:right w:val="none" w:sz="0" w:space="0" w:color="auto"/>
      </w:divBdr>
      <w:divsChild>
        <w:div w:id="1186214423">
          <w:marLeft w:val="0"/>
          <w:marRight w:val="0"/>
          <w:marTop w:val="0"/>
          <w:marBottom w:val="0"/>
          <w:divBdr>
            <w:top w:val="none" w:sz="0" w:space="0" w:color="auto"/>
            <w:left w:val="none" w:sz="0" w:space="0" w:color="auto"/>
            <w:bottom w:val="none" w:sz="0" w:space="0" w:color="auto"/>
            <w:right w:val="none" w:sz="0" w:space="0" w:color="auto"/>
          </w:divBdr>
        </w:div>
      </w:divsChild>
    </w:div>
    <w:div w:id="596523827">
      <w:bodyDiv w:val="1"/>
      <w:marLeft w:val="0"/>
      <w:marRight w:val="0"/>
      <w:marTop w:val="0"/>
      <w:marBottom w:val="0"/>
      <w:divBdr>
        <w:top w:val="none" w:sz="0" w:space="0" w:color="auto"/>
        <w:left w:val="none" w:sz="0" w:space="0" w:color="auto"/>
        <w:bottom w:val="none" w:sz="0" w:space="0" w:color="auto"/>
        <w:right w:val="none" w:sz="0" w:space="0" w:color="auto"/>
      </w:divBdr>
    </w:div>
    <w:div w:id="713893159">
      <w:bodyDiv w:val="1"/>
      <w:marLeft w:val="0"/>
      <w:marRight w:val="0"/>
      <w:marTop w:val="0"/>
      <w:marBottom w:val="0"/>
      <w:divBdr>
        <w:top w:val="none" w:sz="0" w:space="0" w:color="auto"/>
        <w:left w:val="none" w:sz="0" w:space="0" w:color="auto"/>
        <w:bottom w:val="none" w:sz="0" w:space="0" w:color="auto"/>
        <w:right w:val="none" w:sz="0" w:space="0" w:color="auto"/>
      </w:divBdr>
    </w:div>
    <w:div w:id="796921052">
      <w:bodyDiv w:val="1"/>
      <w:marLeft w:val="0"/>
      <w:marRight w:val="0"/>
      <w:marTop w:val="0"/>
      <w:marBottom w:val="0"/>
      <w:divBdr>
        <w:top w:val="none" w:sz="0" w:space="0" w:color="auto"/>
        <w:left w:val="none" w:sz="0" w:space="0" w:color="auto"/>
        <w:bottom w:val="none" w:sz="0" w:space="0" w:color="auto"/>
        <w:right w:val="none" w:sz="0" w:space="0" w:color="auto"/>
      </w:divBdr>
    </w:div>
    <w:div w:id="798576626">
      <w:bodyDiv w:val="1"/>
      <w:marLeft w:val="0"/>
      <w:marRight w:val="0"/>
      <w:marTop w:val="0"/>
      <w:marBottom w:val="0"/>
      <w:divBdr>
        <w:top w:val="none" w:sz="0" w:space="0" w:color="auto"/>
        <w:left w:val="none" w:sz="0" w:space="0" w:color="auto"/>
        <w:bottom w:val="none" w:sz="0" w:space="0" w:color="auto"/>
        <w:right w:val="none" w:sz="0" w:space="0" w:color="auto"/>
      </w:divBdr>
    </w:div>
    <w:div w:id="826867896">
      <w:bodyDiv w:val="1"/>
      <w:marLeft w:val="0"/>
      <w:marRight w:val="0"/>
      <w:marTop w:val="0"/>
      <w:marBottom w:val="0"/>
      <w:divBdr>
        <w:top w:val="none" w:sz="0" w:space="0" w:color="auto"/>
        <w:left w:val="none" w:sz="0" w:space="0" w:color="auto"/>
        <w:bottom w:val="none" w:sz="0" w:space="0" w:color="auto"/>
        <w:right w:val="none" w:sz="0" w:space="0" w:color="auto"/>
      </w:divBdr>
    </w:div>
    <w:div w:id="856115353">
      <w:bodyDiv w:val="1"/>
      <w:marLeft w:val="0"/>
      <w:marRight w:val="0"/>
      <w:marTop w:val="0"/>
      <w:marBottom w:val="0"/>
      <w:divBdr>
        <w:top w:val="none" w:sz="0" w:space="0" w:color="auto"/>
        <w:left w:val="none" w:sz="0" w:space="0" w:color="auto"/>
        <w:bottom w:val="none" w:sz="0" w:space="0" w:color="auto"/>
        <w:right w:val="none" w:sz="0" w:space="0" w:color="auto"/>
      </w:divBdr>
    </w:div>
    <w:div w:id="976714942">
      <w:bodyDiv w:val="1"/>
      <w:marLeft w:val="0"/>
      <w:marRight w:val="0"/>
      <w:marTop w:val="0"/>
      <w:marBottom w:val="0"/>
      <w:divBdr>
        <w:top w:val="none" w:sz="0" w:space="0" w:color="auto"/>
        <w:left w:val="none" w:sz="0" w:space="0" w:color="auto"/>
        <w:bottom w:val="none" w:sz="0" w:space="0" w:color="auto"/>
        <w:right w:val="none" w:sz="0" w:space="0" w:color="auto"/>
      </w:divBdr>
    </w:div>
    <w:div w:id="1081175165">
      <w:bodyDiv w:val="1"/>
      <w:marLeft w:val="0"/>
      <w:marRight w:val="0"/>
      <w:marTop w:val="0"/>
      <w:marBottom w:val="0"/>
      <w:divBdr>
        <w:top w:val="none" w:sz="0" w:space="0" w:color="auto"/>
        <w:left w:val="none" w:sz="0" w:space="0" w:color="auto"/>
        <w:bottom w:val="none" w:sz="0" w:space="0" w:color="auto"/>
        <w:right w:val="none" w:sz="0" w:space="0" w:color="auto"/>
      </w:divBdr>
    </w:div>
    <w:div w:id="1142039789">
      <w:bodyDiv w:val="1"/>
      <w:marLeft w:val="0"/>
      <w:marRight w:val="0"/>
      <w:marTop w:val="0"/>
      <w:marBottom w:val="0"/>
      <w:divBdr>
        <w:top w:val="none" w:sz="0" w:space="0" w:color="auto"/>
        <w:left w:val="none" w:sz="0" w:space="0" w:color="auto"/>
        <w:bottom w:val="none" w:sz="0" w:space="0" w:color="auto"/>
        <w:right w:val="none" w:sz="0" w:space="0" w:color="auto"/>
      </w:divBdr>
    </w:div>
    <w:div w:id="1213734894">
      <w:bodyDiv w:val="1"/>
      <w:marLeft w:val="0"/>
      <w:marRight w:val="0"/>
      <w:marTop w:val="0"/>
      <w:marBottom w:val="0"/>
      <w:divBdr>
        <w:top w:val="none" w:sz="0" w:space="0" w:color="auto"/>
        <w:left w:val="none" w:sz="0" w:space="0" w:color="auto"/>
        <w:bottom w:val="none" w:sz="0" w:space="0" w:color="auto"/>
        <w:right w:val="none" w:sz="0" w:space="0" w:color="auto"/>
      </w:divBdr>
    </w:div>
    <w:div w:id="1267153956">
      <w:bodyDiv w:val="1"/>
      <w:marLeft w:val="0"/>
      <w:marRight w:val="0"/>
      <w:marTop w:val="0"/>
      <w:marBottom w:val="0"/>
      <w:divBdr>
        <w:top w:val="none" w:sz="0" w:space="0" w:color="auto"/>
        <w:left w:val="none" w:sz="0" w:space="0" w:color="auto"/>
        <w:bottom w:val="none" w:sz="0" w:space="0" w:color="auto"/>
        <w:right w:val="none" w:sz="0" w:space="0" w:color="auto"/>
      </w:divBdr>
    </w:div>
    <w:div w:id="1464732523">
      <w:bodyDiv w:val="1"/>
      <w:marLeft w:val="0"/>
      <w:marRight w:val="0"/>
      <w:marTop w:val="0"/>
      <w:marBottom w:val="0"/>
      <w:divBdr>
        <w:top w:val="none" w:sz="0" w:space="0" w:color="auto"/>
        <w:left w:val="none" w:sz="0" w:space="0" w:color="auto"/>
        <w:bottom w:val="none" w:sz="0" w:space="0" w:color="auto"/>
        <w:right w:val="none" w:sz="0" w:space="0" w:color="auto"/>
      </w:divBdr>
      <w:divsChild>
        <w:div w:id="471337513">
          <w:marLeft w:val="0"/>
          <w:marRight w:val="0"/>
          <w:marTop w:val="0"/>
          <w:marBottom w:val="0"/>
          <w:divBdr>
            <w:top w:val="none" w:sz="0" w:space="0" w:color="auto"/>
            <w:left w:val="none" w:sz="0" w:space="0" w:color="auto"/>
            <w:bottom w:val="none" w:sz="0" w:space="0" w:color="auto"/>
            <w:right w:val="none" w:sz="0" w:space="0" w:color="auto"/>
          </w:divBdr>
          <w:divsChild>
            <w:div w:id="364988802">
              <w:marLeft w:val="0"/>
              <w:marRight w:val="0"/>
              <w:marTop w:val="0"/>
              <w:marBottom w:val="0"/>
              <w:divBdr>
                <w:top w:val="none" w:sz="0" w:space="0" w:color="auto"/>
                <w:left w:val="none" w:sz="0" w:space="0" w:color="auto"/>
                <w:bottom w:val="none" w:sz="0" w:space="0" w:color="auto"/>
                <w:right w:val="none" w:sz="0" w:space="0" w:color="auto"/>
              </w:divBdr>
            </w:div>
          </w:divsChild>
        </w:div>
        <w:div w:id="959729713">
          <w:marLeft w:val="0"/>
          <w:marRight w:val="0"/>
          <w:marTop w:val="0"/>
          <w:marBottom w:val="0"/>
          <w:divBdr>
            <w:top w:val="none" w:sz="0" w:space="0" w:color="auto"/>
            <w:left w:val="none" w:sz="0" w:space="0" w:color="auto"/>
            <w:bottom w:val="none" w:sz="0" w:space="0" w:color="auto"/>
            <w:right w:val="none" w:sz="0" w:space="0" w:color="auto"/>
          </w:divBdr>
        </w:div>
      </w:divsChild>
    </w:div>
    <w:div w:id="1493135200">
      <w:bodyDiv w:val="1"/>
      <w:marLeft w:val="0"/>
      <w:marRight w:val="0"/>
      <w:marTop w:val="0"/>
      <w:marBottom w:val="0"/>
      <w:divBdr>
        <w:top w:val="none" w:sz="0" w:space="0" w:color="auto"/>
        <w:left w:val="none" w:sz="0" w:space="0" w:color="auto"/>
        <w:bottom w:val="none" w:sz="0" w:space="0" w:color="auto"/>
        <w:right w:val="none" w:sz="0" w:space="0" w:color="auto"/>
      </w:divBdr>
    </w:div>
    <w:div w:id="1522358682">
      <w:bodyDiv w:val="1"/>
      <w:marLeft w:val="0"/>
      <w:marRight w:val="0"/>
      <w:marTop w:val="0"/>
      <w:marBottom w:val="0"/>
      <w:divBdr>
        <w:top w:val="none" w:sz="0" w:space="0" w:color="auto"/>
        <w:left w:val="none" w:sz="0" w:space="0" w:color="auto"/>
        <w:bottom w:val="none" w:sz="0" w:space="0" w:color="auto"/>
        <w:right w:val="none" w:sz="0" w:space="0" w:color="auto"/>
      </w:divBdr>
      <w:divsChild>
        <w:div w:id="1132752332">
          <w:marLeft w:val="0"/>
          <w:marRight w:val="0"/>
          <w:marTop w:val="0"/>
          <w:marBottom w:val="0"/>
          <w:divBdr>
            <w:top w:val="none" w:sz="0" w:space="0" w:color="auto"/>
            <w:left w:val="none" w:sz="0" w:space="0" w:color="auto"/>
            <w:bottom w:val="none" w:sz="0" w:space="0" w:color="auto"/>
            <w:right w:val="none" w:sz="0" w:space="0" w:color="auto"/>
          </w:divBdr>
          <w:divsChild>
            <w:div w:id="810512637">
              <w:marLeft w:val="0"/>
              <w:marRight w:val="60"/>
              <w:marTop w:val="0"/>
              <w:marBottom w:val="0"/>
              <w:divBdr>
                <w:top w:val="none" w:sz="0" w:space="0" w:color="auto"/>
                <w:left w:val="none" w:sz="0" w:space="0" w:color="auto"/>
                <w:bottom w:val="none" w:sz="0" w:space="0" w:color="auto"/>
                <w:right w:val="none" w:sz="0" w:space="0" w:color="auto"/>
              </w:divBdr>
              <w:divsChild>
                <w:div w:id="63115226">
                  <w:marLeft w:val="0"/>
                  <w:marRight w:val="0"/>
                  <w:marTop w:val="0"/>
                  <w:marBottom w:val="120"/>
                  <w:divBdr>
                    <w:top w:val="single" w:sz="6" w:space="0" w:color="C0C0C0"/>
                    <w:left w:val="single" w:sz="6" w:space="0" w:color="D9D9D9"/>
                    <w:bottom w:val="single" w:sz="6" w:space="0" w:color="D9D9D9"/>
                    <w:right w:val="single" w:sz="6" w:space="0" w:color="D9D9D9"/>
                  </w:divBdr>
                  <w:divsChild>
                    <w:div w:id="1430856126">
                      <w:marLeft w:val="0"/>
                      <w:marRight w:val="0"/>
                      <w:marTop w:val="0"/>
                      <w:marBottom w:val="0"/>
                      <w:divBdr>
                        <w:top w:val="none" w:sz="0" w:space="0" w:color="auto"/>
                        <w:left w:val="none" w:sz="0" w:space="0" w:color="auto"/>
                        <w:bottom w:val="none" w:sz="0" w:space="0" w:color="auto"/>
                        <w:right w:val="none" w:sz="0" w:space="0" w:color="auto"/>
                      </w:divBdr>
                    </w:div>
                    <w:div w:id="14597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29941">
          <w:marLeft w:val="0"/>
          <w:marRight w:val="0"/>
          <w:marTop w:val="0"/>
          <w:marBottom w:val="0"/>
          <w:divBdr>
            <w:top w:val="none" w:sz="0" w:space="0" w:color="auto"/>
            <w:left w:val="none" w:sz="0" w:space="0" w:color="auto"/>
            <w:bottom w:val="none" w:sz="0" w:space="0" w:color="auto"/>
            <w:right w:val="none" w:sz="0" w:space="0" w:color="auto"/>
          </w:divBdr>
          <w:divsChild>
            <w:div w:id="1484741421">
              <w:marLeft w:val="60"/>
              <w:marRight w:val="0"/>
              <w:marTop w:val="0"/>
              <w:marBottom w:val="0"/>
              <w:divBdr>
                <w:top w:val="none" w:sz="0" w:space="0" w:color="auto"/>
                <w:left w:val="none" w:sz="0" w:space="0" w:color="auto"/>
                <w:bottom w:val="none" w:sz="0" w:space="0" w:color="auto"/>
                <w:right w:val="none" w:sz="0" w:space="0" w:color="auto"/>
              </w:divBdr>
              <w:divsChild>
                <w:div w:id="2001536560">
                  <w:marLeft w:val="0"/>
                  <w:marRight w:val="0"/>
                  <w:marTop w:val="0"/>
                  <w:marBottom w:val="0"/>
                  <w:divBdr>
                    <w:top w:val="none" w:sz="0" w:space="0" w:color="auto"/>
                    <w:left w:val="none" w:sz="0" w:space="0" w:color="auto"/>
                    <w:bottom w:val="none" w:sz="0" w:space="0" w:color="auto"/>
                    <w:right w:val="none" w:sz="0" w:space="0" w:color="auto"/>
                  </w:divBdr>
                  <w:divsChild>
                    <w:div w:id="1237744678">
                      <w:marLeft w:val="0"/>
                      <w:marRight w:val="0"/>
                      <w:marTop w:val="0"/>
                      <w:marBottom w:val="120"/>
                      <w:divBdr>
                        <w:top w:val="single" w:sz="6" w:space="0" w:color="F5F5F5"/>
                        <w:left w:val="single" w:sz="6" w:space="0" w:color="F5F5F5"/>
                        <w:bottom w:val="single" w:sz="6" w:space="0" w:color="F5F5F5"/>
                        <w:right w:val="single" w:sz="6" w:space="0" w:color="F5F5F5"/>
                      </w:divBdr>
                      <w:divsChild>
                        <w:div w:id="737169035">
                          <w:marLeft w:val="0"/>
                          <w:marRight w:val="0"/>
                          <w:marTop w:val="0"/>
                          <w:marBottom w:val="0"/>
                          <w:divBdr>
                            <w:top w:val="none" w:sz="0" w:space="0" w:color="auto"/>
                            <w:left w:val="none" w:sz="0" w:space="0" w:color="auto"/>
                            <w:bottom w:val="none" w:sz="0" w:space="0" w:color="auto"/>
                            <w:right w:val="none" w:sz="0" w:space="0" w:color="auto"/>
                          </w:divBdr>
                          <w:divsChild>
                            <w:div w:id="14020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442968">
      <w:bodyDiv w:val="1"/>
      <w:marLeft w:val="0"/>
      <w:marRight w:val="0"/>
      <w:marTop w:val="0"/>
      <w:marBottom w:val="0"/>
      <w:divBdr>
        <w:top w:val="none" w:sz="0" w:space="0" w:color="auto"/>
        <w:left w:val="none" w:sz="0" w:space="0" w:color="auto"/>
        <w:bottom w:val="none" w:sz="0" w:space="0" w:color="auto"/>
        <w:right w:val="none" w:sz="0" w:space="0" w:color="auto"/>
      </w:divBdr>
    </w:div>
    <w:div w:id="1773283154">
      <w:bodyDiv w:val="1"/>
      <w:marLeft w:val="0"/>
      <w:marRight w:val="0"/>
      <w:marTop w:val="0"/>
      <w:marBottom w:val="0"/>
      <w:divBdr>
        <w:top w:val="none" w:sz="0" w:space="0" w:color="auto"/>
        <w:left w:val="none" w:sz="0" w:space="0" w:color="auto"/>
        <w:bottom w:val="none" w:sz="0" w:space="0" w:color="auto"/>
        <w:right w:val="none" w:sz="0" w:space="0" w:color="auto"/>
      </w:divBdr>
    </w:div>
    <w:div w:id="1832675212">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959873987">
      <w:bodyDiv w:val="1"/>
      <w:marLeft w:val="0"/>
      <w:marRight w:val="0"/>
      <w:marTop w:val="0"/>
      <w:marBottom w:val="0"/>
      <w:divBdr>
        <w:top w:val="none" w:sz="0" w:space="0" w:color="auto"/>
        <w:left w:val="none" w:sz="0" w:space="0" w:color="auto"/>
        <w:bottom w:val="none" w:sz="0" w:space="0" w:color="auto"/>
        <w:right w:val="none" w:sz="0" w:space="0" w:color="auto"/>
      </w:divBdr>
    </w:div>
    <w:div w:id="200150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5730/1300-0144.5769" TargetMode="External"/><Relationship Id="rId18" Type="http://schemas.openxmlformats.org/officeDocument/2006/relationships/hyperlink" Target="https://doi.org/10.1089/lrb.2020.0089" TargetMode="External"/><Relationship Id="rId26" Type="http://schemas.openxmlformats.org/officeDocument/2006/relationships/hyperlink" Target="https://doi.org/10.2478/ebtj-2024-0011" TargetMode="External"/><Relationship Id="rId21" Type="http://schemas.openxmlformats.org/officeDocument/2006/relationships/hyperlink" Target="https://dx.doi.org/10.1007/s00467-021-05154-0" TargetMode="External"/><Relationship Id="rId34" Type="http://schemas.openxmlformats.org/officeDocument/2006/relationships/hyperlink" Target="http://www3.interscience.wiley.com/journal/99020267/hom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3390/genes12111774" TargetMode="External"/><Relationship Id="rId25" Type="http://schemas.openxmlformats.org/officeDocument/2006/relationships/hyperlink" Target="https://www.ncbi.nlm.nih.gov/pubmed/?term=Fryns%20JP%5BAuthor%5D&amp;cauthor=true&amp;cauthor_uid=22611637" TargetMode="External"/><Relationship Id="rId33" Type="http://schemas.openxmlformats.org/officeDocument/2006/relationships/hyperlink" Target="https://doi.org/10.5582/irdr.2022.01024"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515/jpem-2021-0766" TargetMode="External"/><Relationship Id="rId20" Type="http://schemas.openxmlformats.org/officeDocument/2006/relationships/hyperlink" Target="https://doi.org/10.1186/s43042-021-00201-9" TargetMode="External"/><Relationship Id="rId29" Type="http://schemas.openxmlformats.org/officeDocument/2006/relationships/hyperlink" Target="https://doi.org/10.1055/s-0042-17435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bi.nlm.nih.gov/pubmed/?term=Ozdemir%20SY%5BAuthor%5D&amp;cauthor=true&amp;cauthor_uid=22611637" TargetMode="External"/><Relationship Id="rId32" Type="http://schemas.openxmlformats.org/officeDocument/2006/relationships/hyperlink" Target="https://doi.org/10.5336/dentalsci.2021-83767"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1016/j.cca.2022.02.001" TargetMode="External"/><Relationship Id="rId23" Type="http://schemas.openxmlformats.org/officeDocument/2006/relationships/hyperlink" Target="https://www.ncbi.nlm.nih.gov/pubmed/?term=Dundar%20M%5BAuthor%5D&amp;cauthor=true&amp;cauthor_uid=22611637" TargetMode="External"/><Relationship Id="rId28" Type="http://schemas.openxmlformats.org/officeDocument/2006/relationships/hyperlink" Target="https://doi.org/10.3121/cmr.2023.1766"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i.org/10.1016/j.jpha.2021.09.004" TargetMode="External"/><Relationship Id="rId31" Type="http://schemas.openxmlformats.org/officeDocument/2006/relationships/hyperlink" Target="https://doi.org/10.5505/kpd.2021.6093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2/ajmg.a.63129" TargetMode="External"/><Relationship Id="rId22" Type="http://schemas.openxmlformats.org/officeDocument/2006/relationships/hyperlink" Target="https://doi.org/10.3390/pathophysiology28020016" TargetMode="External"/><Relationship Id="rId27" Type="http://schemas.openxmlformats.org/officeDocument/2006/relationships/hyperlink" Target="https://doi.org/10.2478/ebtj-2024-0006" TargetMode="External"/><Relationship Id="rId30" Type="http://schemas.openxmlformats.org/officeDocument/2006/relationships/hyperlink" Target="https://doi.org/10.18051/UnivMed.2021.v40.207-215" TargetMode="External"/><Relationship Id="rId35" Type="http://schemas.openxmlformats.org/officeDocument/2006/relationships/hyperlink" Target="http://www3.interscience.wiley.com/journal/121373671/issu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2d40be-09b1-4b87-a16f-f16eb5ef20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113F001BF982743A5E721F7A3707DA5" ma:contentTypeVersion="7" ma:contentTypeDescription="Yeni belge oluşturun." ma:contentTypeScope="" ma:versionID="7ba18fe3c7bc63c4ac68724a889499ce">
  <xsd:schema xmlns:xsd="http://www.w3.org/2001/XMLSchema" xmlns:xs="http://www.w3.org/2001/XMLSchema" xmlns:p="http://schemas.microsoft.com/office/2006/metadata/properties" xmlns:ns3="b62d40be-09b1-4b87-a16f-f16eb5ef202f" targetNamespace="http://schemas.microsoft.com/office/2006/metadata/properties" ma:root="true" ma:fieldsID="d5a3e050235efec94296a8d6c7a9dfef" ns3:_="">
    <xsd:import namespace="b62d40be-09b1-4b87-a16f-f16eb5ef20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d40be-09b1-4b87-a16f-f16eb5ef2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0348C-9951-4DEC-95B9-EDB8D3D1608E}">
  <ds:schemaRefs>
    <ds:schemaRef ds:uri="http://schemas.microsoft.com/office/2006/metadata/properties"/>
    <ds:schemaRef ds:uri="http://schemas.microsoft.com/office/infopath/2007/PartnerControls"/>
    <ds:schemaRef ds:uri="b62d40be-09b1-4b87-a16f-f16eb5ef202f"/>
  </ds:schemaRefs>
</ds:datastoreItem>
</file>

<file path=customXml/itemProps2.xml><?xml version="1.0" encoding="utf-8"?>
<ds:datastoreItem xmlns:ds="http://schemas.openxmlformats.org/officeDocument/2006/customXml" ds:itemID="{FFC610F2-BF85-4934-AE3C-82FE815ED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d40be-09b1-4b87-a16f-f16eb5ef2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59ED3-3246-4280-A3BD-75E79792EB40}">
  <ds:schemaRefs>
    <ds:schemaRef ds:uri="http://schemas.microsoft.com/sharepoint/v3/contenttype/forms"/>
  </ds:schemaRefs>
</ds:datastoreItem>
</file>

<file path=customXml/itemProps4.xml><?xml version="1.0" encoding="utf-8"?>
<ds:datastoreItem xmlns:ds="http://schemas.openxmlformats.org/officeDocument/2006/customXml" ds:itemID="{0300A4D0-7BCB-41A5-9011-3189244B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27267</Words>
  <Characters>155423</Characters>
  <Application>Microsoft Office Word</Application>
  <DocSecurity>0</DocSecurity>
  <Lines>1295</Lines>
  <Paragraphs>364</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182326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Sercan Kenanoğlu</dc:creator>
  <cp:keywords/>
  <dc:description/>
  <cp:lastModifiedBy>BÜŞRA</cp:lastModifiedBy>
  <cp:revision>2</cp:revision>
  <cp:lastPrinted>2024-04-19T06:19:00Z</cp:lastPrinted>
  <dcterms:created xsi:type="dcterms:W3CDTF">2024-11-08T12:22:00Z</dcterms:created>
  <dcterms:modified xsi:type="dcterms:W3CDTF">2024-11-08T12:22:00Z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a51540e0-0cc9-308c-a144-f7926b9f46e4</vt:lpwstr>
  </property>
  <property fmtid="{D5CDD505-2E9C-101B-9397-08002B2CF9AE}" pid="24" name="Mendeley Citation Style_1">
    <vt:lpwstr>http://www.zotero.org/styles/apa</vt:lpwstr>
  </property>
  <property fmtid="{D5CDD505-2E9C-101B-9397-08002B2CF9AE}" pid="25" name="ContentTypeId">
    <vt:lpwstr>0x010100C113F001BF982743A5E721F7A3707DA5</vt:lpwstr>
  </property>
  <property fmtid="{D5CDD505-2E9C-101B-9397-08002B2CF9AE}" pid="26" name="GrammarlyDocumentId">
    <vt:lpwstr>fc3faea1dff3e61aaf0c1a3950ab6f778dc6e5c85c8e6c10f535c6c61c22ecd3</vt:lpwstr>
  </property>
</Properties>
</file>